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Look w:val="04A0" w:firstRow="1" w:lastRow="0" w:firstColumn="1" w:lastColumn="0" w:noHBand="0" w:noVBand="1"/>
      </w:tblPr>
      <w:tblGrid>
        <w:gridCol w:w="9360"/>
      </w:tblGrid>
      <w:tr w:rsidR="00764570" w:rsidRPr="004455A0" w:rsidTr="00C72CDC">
        <w:tc>
          <w:tcPr>
            <w:tcW w:w="9360" w:type="dxa"/>
            <w:tcBorders>
              <w:bottom w:val="single" w:sz="4" w:space="0" w:color="auto"/>
            </w:tcBorders>
          </w:tcPr>
          <w:p w:rsidR="00764570" w:rsidRPr="004455A0" w:rsidRDefault="00764570" w:rsidP="00764570">
            <w:pPr>
              <w:pStyle w:val="Title"/>
              <w:jc w:val="center"/>
              <w:rPr>
                <w:rFonts w:ascii="Arial Rounded MT Bold" w:hAnsi="Arial Rounded MT Bold"/>
                <w:b/>
                <w:szCs w:val="24"/>
              </w:rPr>
            </w:pPr>
            <w:r w:rsidRPr="004455A0">
              <w:rPr>
                <w:rFonts w:ascii="Arial Rounded MT Bold" w:hAnsi="Arial Rounded MT Bold"/>
                <w:b/>
                <w:noProof/>
              </w:rPr>
              <w:t>EMTECH FOUNDATION LTD</w:t>
            </w:r>
            <w:r w:rsidRPr="004455A0">
              <w:rPr>
                <w:rFonts w:ascii="Arial Rounded MT Bold" w:hAnsi="Arial Rounded MT Bold"/>
                <w:b/>
                <w:noProof/>
              </w:rPr>
              <w:br/>
            </w:r>
          </w:p>
        </w:tc>
      </w:tr>
    </w:tbl>
    <w:p w:rsidR="00764570" w:rsidRPr="004455A0" w:rsidRDefault="00764570" w:rsidP="00764570">
      <w:pPr>
        <w:rPr>
          <w:rFonts w:ascii="Georgia" w:hAnsi="Georgia"/>
        </w:rPr>
      </w:pPr>
    </w:p>
    <w:p w:rsidR="00764570" w:rsidRPr="004455A0" w:rsidRDefault="00764570" w:rsidP="00764570">
      <w:pPr>
        <w:jc w:val="center"/>
        <w:rPr>
          <w:rFonts w:ascii="Georgia" w:hAnsi="Georgia"/>
          <w:b/>
          <w:sz w:val="52"/>
        </w:rPr>
      </w:pPr>
      <w:r w:rsidRPr="004455A0">
        <w:rPr>
          <w:rFonts w:ascii="Georgia" w:hAnsi="Georgia"/>
          <w:noProof/>
          <w:lang w:val="en-US"/>
        </w:rPr>
        <w:drawing>
          <wp:inline distT="0" distB="0" distL="0" distR="0" wp14:anchorId="43A29894" wp14:editId="4FC436D6">
            <wp:extent cx="2147570" cy="1360805"/>
            <wp:effectExtent l="0" t="0" r="508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47570" cy="1360805"/>
                    </a:xfrm>
                    <a:prstGeom prst="rect">
                      <a:avLst/>
                    </a:prstGeom>
                    <a:noFill/>
                    <a:ln>
                      <a:noFill/>
                    </a:ln>
                  </pic:spPr>
                </pic:pic>
              </a:graphicData>
            </a:graphic>
          </wp:inline>
        </w:drawing>
      </w:r>
    </w:p>
    <w:p w:rsidR="00764570" w:rsidRPr="004455A0" w:rsidRDefault="00764570" w:rsidP="00764570">
      <w:pPr>
        <w:jc w:val="center"/>
        <w:rPr>
          <w:rFonts w:ascii="Georgia" w:hAnsi="Georgia"/>
          <w:b/>
          <w:sz w:val="52"/>
        </w:rPr>
      </w:pPr>
      <w:r w:rsidRPr="004455A0">
        <w:rPr>
          <w:rFonts w:ascii="Georgia" w:hAnsi="Georgia"/>
          <w:b/>
          <w:sz w:val="52"/>
        </w:rPr>
        <w:t>PRESENTATION ON THE RESULTS FROM THE TRIALS OF EM.1 TECHNOLOGY</w:t>
      </w:r>
    </w:p>
    <w:p w:rsidR="00764570" w:rsidRPr="004455A0" w:rsidRDefault="00764570" w:rsidP="00764570">
      <w:pPr>
        <w:jc w:val="center"/>
        <w:rPr>
          <w:rFonts w:ascii="Georgia" w:hAnsi="Georgia"/>
          <w:sz w:val="44"/>
        </w:rPr>
      </w:pPr>
      <w:r w:rsidRPr="004455A0">
        <w:rPr>
          <w:rFonts w:ascii="Georgia" w:hAnsi="Georgia"/>
          <w:sz w:val="44"/>
        </w:rPr>
        <w:t>Annex 1:</w:t>
      </w:r>
    </w:p>
    <w:p w:rsidR="00764570" w:rsidRDefault="00764570" w:rsidP="00764570">
      <w:pPr>
        <w:pStyle w:val="Title"/>
        <w:jc w:val="center"/>
      </w:pPr>
      <w:r w:rsidRPr="004455A0">
        <w:t>RESULTS FROM AGRICULTURE</w:t>
      </w:r>
    </w:p>
    <w:p w:rsidR="008F0020" w:rsidRPr="008F0020" w:rsidRDefault="008F0020" w:rsidP="008F0020"/>
    <w:p w:rsidR="00114DBC" w:rsidRDefault="00114DBC" w:rsidP="00114DBC">
      <w:pPr>
        <w:pStyle w:val="Caption"/>
        <w:keepNext/>
      </w:pPr>
    </w:p>
    <w:p w:rsidR="00764570" w:rsidRPr="004455A0" w:rsidRDefault="00764570" w:rsidP="00764570">
      <w:pPr>
        <w:jc w:val="center"/>
        <w:rPr>
          <w:rFonts w:ascii="Georgia" w:hAnsi="Georgia"/>
          <w:sz w:val="32"/>
        </w:rPr>
      </w:pPr>
      <w:r w:rsidRPr="004455A0">
        <w:rPr>
          <w:rFonts w:ascii="Georgia" w:hAnsi="Georgia"/>
          <w:sz w:val="32"/>
        </w:rPr>
        <w:t>Submitted to:</w:t>
      </w:r>
    </w:p>
    <w:p w:rsidR="00764570" w:rsidRPr="004455A0" w:rsidRDefault="00764570" w:rsidP="00764570">
      <w:pPr>
        <w:jc w:val="center"/>
        <w:rPr>
          <w:rFonts w:ascii="Georgia" w:hAnsi="Georgia"/>
          <w:sz w:val="32"/>
        </w:rPr>
      </w:pPr>
      <w:r w:rsidRPr="004455A0">
        <w:rPr>
          <w:rFonts w:ascii="Georgia" w:hAnsi="Georgia"/>
          <w:sz w:val="32"/>
        </w:rPr>
        <w:t>National Biological Control Programme,</w:t>
      </w:r>
    </w:p>
    <w:p w:rsidR="00764570" w:rsidRPr="004455A0" w:rsidRDefault="00764570" w:rsidP="00764570">
      <w:pPr>
        <w:jc w:val="center"/>
        <w:rPr>
          <w:rFonts w:ascii="Georgia" w:hAnsi="Georgia"/>
          <w:sz w:val="32"/>
        </w:rPr>
      </w:pPr>
      <w:r w:rsidRPr="004455A0">
        <w:rPr>
          <w:rFonts w:ascii="Georgia" w:hAnsi="Georgia"/>
          <w:sz w:val="32"/>
        </w:rPr>
        <w:t>P.O.BOX 30031, Kibaha - Tanzania</w:t>
      </w:r>
    </w:p>
    <w:p w:rsidR="00764570" w:rsidRPr="004455A0" w:rsidRDefault="00764570" w:rsidP="00764570">
      <w:pPr>
        <w:rPr>
          <w:rFonts w:ascii="Georgia" w:hAnsi="Georgia"/>
        </w:rPr>
      </w:pPr>
    </w:p>
    <w:p w:rsidR="008F0020" w:rsidRDefault="00764570" w:rsidP="00764570">
      <w:pPr>
        <w:jc w:val="center"/>
        <w:rPr>
          <w:rFonts w:ascii="Georgia" w:hAnsi="Georgia"/>
          <w:sz w:val="32"/>
        </w:rPr>
      </w:pPr>
      <w:r w:rsidRPr="004455A0">
        <w:rPr>
          <w:rFonts w:ascii="Georgia" w:hAnsi="Georgia"/>
          <w:sz w:val="32"/>
        </w:rPr>
        <w:t>September 2016</w:t>
      </w:r>
    </w:p>
    <w:p w:rsidR="008F0020" w:rsidRDefault="008F0020" w:rsidP="008F0020">
      <w:r>
        <w:br w:type="page"/>
      </w:r>
    </w:p>
    <w:p w:rsidR="00764570" w:rsidRPr="004455A0" w:rsidRDefault="00764570" w:rsidP="00764570">
      <w:pPr>
        <w:jc w:val="center"/>
        <w:rPr>
          <w:rFonts w:ascii="Georgia" w:hAnsi="Georgia"/>
          <w:sz w:val="32"/>
        </w:rPr>
      </w:pPr>
    </w:p>
    <w:tbl>
      <w:tblPr>
        <w:tblW w:w="9483" w:type="dxa"/>
        <w:tblLook w:val="04A0" w:firstRow="1" w:lastRow="0" w:firstColumn="1" w:lastColumn="0" w:noHBand="0" w:noVBand="1"/>
      </w:tblPr>
      <w:tblGrid>
        <w:gridCol w:w="3007"/>
        <w:gridCol w:w="6476"/>
      </w:tblGrid>
      <w:tr w:rsidR="00764570" w:rsidRPr="004455A0" w:rsidTr="00764570">
        <w:trPr>
          <w:trHeight w:val="2013"/>
        </w:trPr>
        <w:tc>
          <w:tcPr>
            <w:tcW w:w="3007" w:type="dxa"/>
          </w:tcPr>
          <w:p w:rsidR="00764570" w:rsidRPr="004455A0" w:rsidRDefault="00764570">
            <w:pPr>
              <w:pStyle w:val="Title"/>
              <w:rPr>
                <w:b/>
                <w:sz w:val="36"/>
              </w:rPr>
            </w:pPr>
            <w:r w:rsidRPr="004455A0">
              <w:rPr>
                <w:b/>
                <w:sz w:val="36"/>
              </w:rPr>
              <w:t xml:space="preserve">Annex 1A: </w:t>
            </w:r>
          </w:p>
        </w:tc>
        <w:tc>
          <w:tcPr>
            <w:tcW w:w="6476" w:type="dxa"/>
          </w:tcPr>
          <w:p w:rsidR="00764570" w:rsidRPr="004455A0" w:rsidRDefault="00764570">
            <w:pPr>
              <w:pStyle w:val="Title"/>
              <w:rPr>
                <w:sz w:val="36"/>
              </w:rPr>
            </w:pPr>
            <w:r w:rsidRPr="004455A0">
              <w:rPr>
                <w:sz w:val="36"/>
              </w:rPr>
              <w:t xml:space="preserve">Application in Production of Tomatoes </w:t>
            </w:r>
          </w:p>
        </w:tc>
      </w:tr>
      <w:tr w:rsidR="00764570" w:rsidRPr="004455A0" w:rsidTr="00764570">
        <w:trPr>
          <w:trHeight w:val="2013"/>
        </w:trPr>
        <w:tc>
          <w:tcPr>
            <w:tcW w:w="3007" w:type="dxa"/>
          </w:tcPr>
          <w:p w:rsidR="00764570" w:rsidRPr="004455A0" w:rsidRDefault="00764570" w:rsidP="00764570">
            <w:pPr>
              <w:pStyle w:val="Title"/>
              <w:rPr>
                <w:b/>
                <w:sz w:val="36"/>
              </w:rPr>
            </w:pPr>
            <w:r w:rsidRPr="004455A0">
              <w:rPr>
                <w:b/>
                <w:sz w:val="36"/>
              </w:rPr>
              <w:t>Annex 1B:</w:t>
            </w:r>
          </w:p>
        </w:tc>
        <w:tc>
          <w:tcPr>
            <w:tcW w:w="6476" w:type="dxa"/>
          </w:tcPr>
          <w:p w:rsidR="00764570" w:rsidRPr="004455A0" w:rsidRDefault="00764570" w:rsidP="00764570">
            <w:pPr>
              <w:pStyle w:val="Title"/>
              <w:rPr>
                <w:sz w:val="36"/>
              </w:rPr>
            </w:pPr>
            <w:r w:rsidRPr="004455A0">
              <w:rPr>
                <w:sz w:val="36"/>
              </w:rPr>
              <w:t xml:space="preserve">Application in Amaranthus – Mchicha  </w:t>
            </w:r>
          </w:p>
        </w:tc>
      </w:tr>
      <w:tr w:rsidR="00764570" w:rsidRPr="004455A0" w:rsidTr="00764570">
        <w:trPr>
          <w:trHeight w:val="1193"/>
        </w:trPr>
        <w:tc>
          <w:tcPr>
            <w:tcW w:w="3007" w:type="dxa"/>
          </w:tcPr>
          <w:p w:rsidR="00764570" w:rsidRPr="004455A0" w:rsidRDefault="00764570">
            <w:pPr>
              <w:pStyle w:val="Title"/>
              <w:rPr>
                <w:b/>
                <w:sz w:val="36"/>
              </w:rPr>
            </w:pPr>
            <w:r w:rsidRPr="004455A0">
              <w:rPr>
                <w:b/>
                <w:sz w:val="36"/>
              </w:rPr>
              <w:t>Annex 1C:</w:t>
            </w:r>
          </w:p>
        </w:tc>
        <w:tc>
          <w:tcPr>
            <w:tcW w:w="6476" w:type="dxa"/>
          </w:tcPr>
          <w:p w:rsidR="00764570" w:rsidRPr="004455A0" w:rsidRDefault="00764570">
            <w:pPr>
              <w:pStyle w:val="Title"/>
              <w:rPr>
                <w:sz w:val="36"/>
              </w:rPr>
            </w:pPr>
            <w:r w:rsidRPr="004455A0">
              <w:rPr>
                <w:sz w:val="36"/>
              </w:rPr>
              <w:t xml:space="preserve">Application in </w:t>
            </w:r>
            <w:r w:rsidR="00FF56AD" w:rsidRPr="004455A0">
              <w:rPr>
                <w:sz w:val="36"/>
              </w:rPr>
              <w:t>Swiss chard</w:t>
            </w:r>
          </w:p>
        </w:tc>
      </w:tr>
      <w:tr w:rsidR="00B25D7B" w:rsidRPr="004455A0" w:rsidTr="007D6486">
        <w:trPr>
          <w:trHeight w:val="1193"/>
        </w:trPr>
        <w:tc>
          <w:tcPr>
            <w:tcW w:w="3007" w:type="dxa"/>
          </w:tcPr>
          <w:p w:rsidR="00B25D7B" w:rsidRPr="004455A0" w:rsidRDefault="00B25D7B" w:rsidP="007D6486">
            <w:pPr>
              <w:pStyle w:val="Title"/>
              <w:rPr>
                <w:b/>
                <w:sz w:val="36"/>
              </w:rPr>
            </w:pPr>
            <w:r w:rsidRPr="004455A0">
              <w:rPr>
                <w:b/>
                <w:sz w:val="36"/>
              </w:rPr>
              <w:t>Annex 1D:</w:t>
            </w:r>
          </w:p>
        </w:tc>
        <w:tc>
          <w:tcPr>
            <w:tcW w:w="6476" w:type="dxa"/>
          </w:tcPr>
          <w:p w:rsidR="00B25D7B" w:rsidRPr="004455A0" w:rsidRDefault="00B25D7B" w:rsidP="007D6486">
            <w:pPr>
              <w:pStyle w:val="Title"/>
              <w:rPr>
                <w:sz w:val="36"/>
              </w:rPr>
            </w:pPr>
            <w:r w:rsidRPr="004455A0">
              <w:rPr>
                <w:sz w:val="36"/>
              </w:rPr>
              <w:t>Application in Tea</w:t>
            </w:r>
          </w:p>
        </w:tc>
      </w:tr>
      <w:tr w:rsidR="00764570" w:rsidRPr="004455A0" w:rsidTr="00764570">
        <w:trPr>
          <w:trHeight w:val="1193"/>
        </w:trPr>
        <w:tc>
          <w:tcPr>
            <w:tcW w:w="3007" w:type="dxa"/>
          </w:tcPr>
          <w:p w:rsidR="00764570" w:rsidRPr="004455A0" w:rsidRDefault="00764570" w:rsidP="00B25D7B">
            <w:pPr>
              <w:pStyle w:val="Title"/>
              <w:rPr>
                <w:b/>
                <w:sz w:val="36"/>
              </w:rPr>
            </w:pPr>
            <w:r w:rsidRPr="004455A0">
              <w:rPr>
                <w:b/>
                <w:sz w:val="36"/>
              </w:rPr>
              <w:t>Annex 1</w:t>
            </w:r>
            <w:r w:rsidR="00B25D7B">
              <w:rPr>
                <w:b/>
                <w:sz w:val="36"/>
              </w:rPr>
              <w:t>E</w:t>
            </w:r>
            <w:r w:rsidRPr="004455A0">
              <w:rPr>
                <w:b/>
                <w:sz w:val="36"/>
              </w:rPr>
              <w:t>:</w:t>
            </w:r>
          </w:p>
        </w:tc>
        <w:tc>
          <w:tcPr>
            <w:tcW w:w="6476" w:type="dxa"/>
          </w:tcPr>
          <w:p w:rsidR="00764570" w:rsidRPr="004455A0" w:rsidRDefault="00764570">
            <w:pPr>
              <w:pStyle w:val="Title"/>
              <w:rPr>
                <w:sz w:val="36"/>
              </w:rPr>
            </w:pPr>
            <w:r w:rsidRPr="004455A0">
              <w:rPr>
                <w:sz w:val="36"/>
              </w:rPr>
              <w:t>Application in Tea</w:t>
            </w:r>
          </w:p>
        </w:tc>
      </w:tr>
      <w:tr w:rsidR="00764570" w:rsidRPr="004455A0" w:rsidTr="00764570">
        <w:trPr>
          <w:trHeight w:val="1401"/>
        </w:trPr>
        <w:tc>
          <w:tcPr>
            <w:tcW w:w="3007" w:type="dxa"/>
          </w:tcPr>
          <w:p w:rsidR="00764570" w:rsidRPr="004455A0" w:rsidRDefault="00B25D7B">
            <w:pPr>
              <w:pStyle w:val="Title"/>
              <w:rPr>
                <w:b/>
                <w:sz w:val="36"/>
              </w:rPr>
            </w:pPr>
            <w:r>
              <w:rPr>
                <w:b/>
                <w:sz w:val="36"/>
              </w:rPr>
              <w:t>Annex 1F:</w:t>
            </w:r>
          </w:p>
        </w:tc>
        <w:tc>
          <w:tcPr>
            <w:tcW w:w="6476" w:type="dxa"/>
          </w:tcPr>
          <w:p w:rsidR="00764570" w:rsidRPr="004455A0" w:rsidRDefault="00764570">
            <w:pPr>
              <w:pStyle w:val="Title"/>
              <w:rPr>
                <w:sz w:val="36"/>
              </w:rPr>
            </w:pPr>
            <w:r w:rsidRPr="004455A0">
              <w:rPr>
                <w:sz w:val="36"/>
              </w:rPr>
              <w:t>Application in Pumpkins</w:t>
            </w:r>
          </w:p>
        </w:tc>
      </w:tr>
      <w:tr w:rsidR="00764570" w:rsidRPr="004455A0" w:rsidTr="00764570">
        <w:trPr>
          <w:trHeight w:val="1168"/>
        </w:trPr>
        <w:tc>
          <w:tcPr>
            <w:tcW w:w="3007" w:type="dxa"/>
          </w:tcPr>
          <w:p w:rsidR="00764570" w:rsidRPr="004455A0" w:rsidRDefault="00764570" w:rsidP="00B25D7B">
            <w:pPr>
              <w:pStyle w:val="Title"/>
              <w:rPr>
                <w:b/>
                <w:sz w:val="36"/>
              </w:rPr>
            </w:pPr>
            <w:r w:rsidRPr="004455A0">
              <w:rPr>
                <w:b/>
                <w:sz w:val="36"/>
              </w:rPr>
              <w:t>Annex 1</w:t>
            </w:r>
            <w:r w:rsidR="00B25D7B">
              <w:rPr>
                <w:b/>
                <w:sz w:val="36"/>
              </w:rPr>
              <w:t>G</w:t>
            </w:r>
            <w:r w:rsidRPr="004455A0">
              <w:rPr>
                <w:b/>
                <w:sz w:val="36"/>
              </w:rPr>
              <w:t>:</w:t>
            </w:r>
          </w:p>
        </w:tc>
        <w:tc>
          <w:tcPr>
            <w:tcW w:w="6476" w:type="dxa"/>
          </w:tcPr>
          <w:p w:rsidR="00764570" w:rsidRPr="004455A0" w:rsidRDefault="00764570">
            <w:pPr>
              <w:pStyle w:val="Title"/>
              <w:rPr>
                <w:sz w:val="36"/>
              </w:rPr>
            </w:pPr>
            <w:r w:rsidRPr="004455A0">
              <w:rPr>
                <w:sz w:val="36"/>
              </w:rPr>
              <w:t>Application in Paddy</w:t>
            </w:r>
          </w:p>
        </w:tc>
      </w:tr>
    </w:tbl>
    <w:p w:rsidR="00764570" w:rsidRPr="004455A0" w:rsidRDefault="00764570">
      <w:pPr>
        <w:pStyle w:val="Title"/>
      </w:pPr>
    </w:p>
    <w:p w:rsidR="00E12E5C" w:rsidRDefault="00E12E5C">
      <w:pPr>
        <w:spacing w:before="0" w:after="160" w:line="259" w:lineRule="auto"/>
        <w:rPr>
          <w:rFonts w:asciiTheme="majorHAnsi" w:eastAsiaTheme="majorEastAsia" w:hAnsiTheme="majorHAnsi" w:cstheme="majorBidi"/>
          <w:spacing w:val="-10"/>
          <w:kern w:val="28"/>
          <w:sz w:val="56"/>
          <w:szCs w:val="56"/>
        </w:rPr>
        <w:sectPr w:rsidR="00E12E5C">
          <w:headerReference w:type="default" r:id="rId8"/>
          <w:pgSz w:w="12240" w:h="15840"/>
          <w:pgMar w:top="1440" w:right="1440" w:bottom="1440" w:left="1440" w:header="720" w:footer="720" w:gutter="0"/>
          <w:cols w:space="720"/>
          <w:docGrid w:linePitch="360"/>
        </w:sectPr>
      </w:pPr>
    </w:p>
    <w:p w:rsidR="00764570" w:rsidRPr="004455A0" w:rsidRDefault="009743DD">
      <w:pPr>
        <w:spacing w:before="0" w:after="160" w:line="259" w:lineRule="auto"/>
        <w:rPr>
          <w:rFonts w:asciiTheme="majorHAnsi" w:eastAsiaTheme="majorEastAsia" w:hAnsiTheme="majorHAnsi" w:cstheme="majorBidi"/>
          <w:spacing w:val="-10"/>
          <w:kern w:val="28"/>
          <w:sz w:val="56"/>
          <w:szCs w:val="56"/>
        </w:rPr>
      </w:pPr>
      <w:r w:rsidRPr="009743DD">
        <w:rPr>
          <w:rFonts w:asciiTheme="majorHAnsi" w:eastAsiaTheme="majorEastAsia" w:hAnsiTheme="majorHAnsi" w:cstheme="majorBidi"/>
          <w:noProof/>
          <w:spacing w:val="-10"/>
          <w:kern w:val="28"/>
          <w:sz w:val="56"/>
          <w:szCs w:val="56"/>
          <w:lang w:val="en-US"/>
        </w:rPr>
        <w:lastRenderedPageBreak/>
        <w:drawing>
          <wp:inline distT="0" distB="0" distL="0" distR="0">
            <wp:extent cx="5943600" cy="3343275"/>
            <wp:effectExtent l="0" t="0" r="0" b="9525"/>
            <wp:docPr id="22" name="Picture 22" descr="C:\Users\Admin\Downloads\20160310_1155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20160310_11555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tbl>
      <w:tblPr>
        <w:tblW w:w="9483" w:type="dxa"/>
        <w:tblLook w:val="04A0" w:firstRow="1" w:lastRow="0" w:firstColumn="1" w:lastColumn="0" w:noHBand="0" w:noVBand="1"/>
      </w:tblPr>
      <w:tblGrid>
        <w:gridCol w:w="3007"/>
        <w:gridCol w:w="6476"/>
      </w:tblGrid>
      <w:tr w:rsidR="00764570" w:rsidRPr="004455A0" w:rsidTr="00C72CDC">
        <w:trPr>
          <w:trHeight w:val="2013"/>
        </w:trPr>
        <w:tc>
          <w:tcPr>
            <w:tcW w:w="3007" w:type="dxa"/>
          </w:tcPr>
          <w:p w:rsidR="00764570" w:rsidRPr="004455A0" w:rsidRDefault="00764570" w:rsidP="00764570">
            <w:pPr>
              <w:pStyle w:val="Title"/>
              <w:rPr>
                <w:b/>
                <w:sz w:val="36"/>
              </w:rPr>
            </w:pPr>
            <w:r w:rsidRPr="004455A0">
              <w:rPr>
                <w:b/>
                <w:sz w:val="36"/>
              </w:rPr>
              <w:t xml:space="preserve">Annex 1A: </w:t>
            </w:r>
          </w:p>
        </w:tc>
        <w:tc>
          <w:tcPr>
            <w:tcW w:w="6476" w:type="dxa"/>
          </w:tcPr>
          <w:p w:rsidR="00764570" w:rsidRPr="004455A0" w:rsidRDefault="00764570" w:rsidP="00B25D7B">
            <w:pPr>
              <w:pStyle w:val="Title"/>
              <w:rPr>
                <w:sz w:val="36"/>
              </w:rPr>
            </w:pPr>
            <w:r w:rsidRPr="004455A0">
              <w:rPr>
                <w:sz w:val="36"/>
              </w:rPr>
              <w:t xml:space="preserve">Application in Production </w:t>
            </w:r>
            <w:r w:rsidR="00B25D7B" w:rsidRPr="004455A0">
              <w:rPr>
                <w:sz w:val="36"/>
              </w:rPr>
              <w:t>of Tomatoes</w:t>
            </w:r>
          </w:p>
        </w:tc>
      </w:tr>
    </w:tbl>
    <w:p w:rsidR="00764570" w:rsidRPr="004455A0" w:rsidRDefault="00764570" w:rsidP="00764570"/>
    <w:p w:rsidR="00764570" w:rsidRPr="004455A0" w:rsidRDefault="00764570" w:rsidP="00764570">
      <w:r w:rsidRPr="004455A0">
        <w:br w:type="page"/>
      </w:r>
    </w:p>
    <w:p w:rsidR="00764570" w:rsidRPr="004455A0" w:rsidRDefault="00764570" w:rsidP="00764570"/>
    <w:p w:rsidR="003824B7" w:rsidRPr="007C36F3" w:rsidRDefault="003824B7" w:rsidP="003824B7">
      <w:pPr>
        <w:pStyle w:val="ListParagraph"/>
        <w:spacing w:after="0" w:line="360" w:lineRule="auto"/>
        <w:ind w:left="0"/>
        <w:jc w:val="both"/>
        <w:rPr>
          <w:b/>
          <w:caps/>
          <w:szCs w:val="24"/>
        </w:rPr>
      </w:pPr>
      <w:r w:rsidRPr="007C36F3">
        <w:rPr>
          <w:b/>
          <w:caps/>
          <w:szCs w:val="24"/>
        </w:rPr>
        <w:t>influence of Effective MICROORGANISMS CONSORTIUM on yield and quality nutrients of tomatoes (</w:t>
      </w:r>
      <w:r w:rsidRPr="007C36F3">
        <w:rPr>
          <w:b/>
          <w:i/>
          <w:szCs w:val="24"/>
        </w:rPr>
        <w:t>Lycopersicon esculentum</w:t>
      </w:r>
      <w:r w:rsidRPr="007C36F3">
        <w:rPr>
          <w:b/>
          <w:szCs w:val="24"/>
        </w:rPr>
        <w:t>)</w:t>
      </w:r>
    </w:p>
    <w:p w:rsidR="003824B7" w:rsidRPr="00D57D66" w:rsidRDefault="003824B7" w:rsidP="003824B7">
      <w:pPr>
        <w:spacing w:line="360" w:lineRule="auto"/>
        <w:rPr>
          <w:rStyle w:val="Strong"/>
          <w:rFonts w:eastAsiaTheme="minorHAnsi"/>
        </w:rPr>
      </w:pPr>
      <w:r w:rsidRPr="00D57D66">
        <w:rPr>
          <w:rStyle w:val="Strong"/>
          <w:rFonts w:eastAsiaTheme="minorHAnsi"/>
        </w:rPr>
        <w:t>ABSTRACT</w:t>
      </w:r>
    </w:p>
    <w:p w:rsidR="003824B7" w:rsidRDefault="003824B7" w:rsidP="003824B7">
      <w:pPr>
        <w:spacing w:line="360" w:lineRule="auto"/>
        <w:jc w:val="both"/>
        <w:rPr>
          <w:noProof/>
          <w:kern w:val="32"/>
          <w:szCs w:val="24"/>
        </w:rPr>
      </w:pPr>
      <w:r>
        <w:rPr>
          <w:szCs w:val="24"/>
        </w:rPr>
        <w:t xml:space="preserve">The use of effective microorganism (EM) consortium along with compost may overcome harmful effects caused by chemical fertilizer on crops production. </w:t>
      </w:r>
      <w:r w:rsidRPr="006F51B2">
        <w:rPr>
          <w:szCs w:val="24"/>
        </w:rPr>
        <w:t xml:space="preserve">The </w:t>
      </w:r>
      <w:r>
        <w:rPr>
          <w:szCs w:val="24"/>
        </w:rPr>
        <w:t xml:space="preserve">study aimed at determining </w:t>
      </w:r>
      <w:r w:rsidRPr="006F51B2">
        <w:rPr>
          <w:szCs w:val="24"/>
        </w:rPr>
        <w:t xml:space="preserve">the influence of </w:t>
      </w:r>
      <w:r>
        <w:rPr>
          <w:szCs w:val="24"/>
        </w:rPr>
        <w:t xml:space="preserve">compost inoculated with EM (EM-compost) </w:t>
      </w:r>
      <w:r w:rsidRPr="006F51B2">
        <w:rPr>
          <w:szCs w:val="24"/>
        </w:rPr>
        <w:t xml:space="preserve">on </w:t>
      </w:r>
      <w:r>
        <w:rPr>
          <w:szCs w:val="24"/>
        </w:rPr>
        <w:t xml:space="preserve">yield and nutrient </w:t>
      </w:r>
      <w:r w:rsidRPr="006F51B2">
        <w:rPr>
          <w:szCs w:val="24"/>
        </w:rPr>
        <w:t xml:space="preserve">qualities of tomatoes </w:t>
      </w:r>
      <w:r w:rsidRPr="006F51B2">
        <w:rPr>
          <w:caps/>
          <w:szCs w:val="24"/>
        </w:rPr>
        <w:t>(</w:t>
      </w:r>
      <w:r w:rsidRPr="006F51B2">
        <w:rPr>
          <w:i/>
          <w:szCs w:val="24"/>
        </w:rPr>
        <w:t>Lycopersicon esculentum</w:t>
      </w:r>
      <w:r w:rsidRPr="006F51B2">
        <w:rPr>
          <w:szCs w:val="24"/>
        </w:rPr>
        <w:t xml:space="preserve">) grown on </w:t>
      </w:r>
      <w:r>
        <w:rPr>
          <w:szCs w:val="24"/>
        </w:rPr>
        <w:t xml:space="preserve">tropical </w:t>
      </w:r>
      <w:r w:rsidRPr="006F51B2">
        <w:rPr>
          <w:szCs w:val="24"/>
        </w:rPr>
        <w:t>loam soil</w:t>
      </w:r>
      <w:r>
        <w:rPr>
          <w:szCs w:val="24"/>
        </w:rPr>
        <w:t xml:space="preserve">.  Four treatment sets were designed;  </w:t>
      </w:r>
      <w:r w:rsidRPr="006F51B2">
        <w:rPr>
          <w:szCs w:val="24"/>
        </w:rPr>
        <w:t>compost without EM (C)</w:t>
      </w:r>
      <w:r>
        <w:rPr>
          <w:szCs w:val="24"/>
        </w:rPr>
        <w:t xml:space="preserve">; </w:t>
      </w:r>
      <w:r w:rsidRPr="006F51B2">
        <w:rPr>
          <w:szCs w:val="24"/>
        </w:rPr>
        <w:t>compost containing effective microorganisms (EM)</w:t>
      </w:r>
      <w:r>
        <w:rPr>
          <w:szCs w:val="24"/>
        </w:rPr>
        <w:t>;</w:t>
      </w:r>
      <w:r w:rsidRPr="006F51B2">
        <w:rPr>
          <w:szCs w:val="24"/>
        </w:rPr>
        <w:t xml:space="preserve"> compost containing effective microorganisms with chicken manure (CEM) and  mineral fertilizer (M).</w:t>
      </w:r>
      <w:r w:rsidRPr="006F51B2">
        <w:rPr>
          <w:noProof/>
          <w:kern w:val="32"/>
          <w:szCs w:val="24"/>
        </w:rPr>
        <w:t xml:space="preserve">  </w:t>
      </w:r>
      <w:r>
        <w:rPr>
          <w:noProof/>
          <w:kern w:val="32"/>
          <w:szCs w:val="24"/>
        </w:rPr>
        <w:t>The research was conducted at three sites located at outskirt of Zanzibar Town (</w:t>
      </w:r>
      <w:r w:rsidRPr="007C36F3">
        <w:rPr>
          <w:noProof/>
          <w:kern w:val="32"/>
          <w:szCs w:val="24"/>
        </w:rPr>
        <w:t>Shakani</w:t>
      </w:r>
      <w:r>
        <w:rPr>
          <w:noProof/>
          <w:kern w:val="32"/>
          <w:szCs w:val="24"/>
        </w:rPr>
        <w:t xml:space="preserve">, </w:t>
      </w:r>
      <w:r w:rsidRPr="007C36F3">
        <w:rPr>
          <w:noProof/>
          <w:kern w:val="32"/>
          <w:szCs w:val="24"/>
        </w:rPr>
        <w:t>Dimani</w:t>
      </w:r>
      <w:r>
        <w:rPr>
          <w:noProof/>
          <w:kern w:val="32"/>
          <w:szCs w:val="24"/>
        </w:rPr>
        <w:t xml:space="preserve"> and Kiembesamaki), dominantly with loam silt soil </w:t>
      </w:r>
    </w:p>
    <w:p w:rsidR="003824B7" w:rsidRDefault="003824B7" w:rsidP="003824B7">
      <w:pPr>
        <w:spacing w:line="360" w:lineRule="auto"/>
        <w:jc w:val="both"/>
        <w:rPr>
          <w:noProof/>
          <w:color w:val="000000"/>
          <w:szCs w:val="24"/>
        </w:rPr>
      </w:pPr>
      <w:r>
        <w:rPr>
          <w:szCs w:val="24"/>
        </w:rPr>
        <w:t>The r</w:t>
      </w:r>
      <w:r w:rsidRPr="00FA6EAA">
        <w:rPr>
          <w:szCs w:val="24"/>
        </w:rPr>
        <w:t xml:space="preserve">esults showed that the most favorable treatment was </w:t>
      </w:r>
      <w:r>
        <w:rPr>
          <w:szCs w:val="24"/>
        </w:rPr>
        <w:t>compost</w:t>
      </w:r>
      <w:r w:rsidRPr="00FA6EAA">
        <w:rPr>
          <w:szCs w:val="24"/>
        </w:rPr>
        <w:t xml:space="preserve"> inoculated with </w:t>
      </w:r>
      <w:r>
        <w:rPr>
          <w:szCs w:val="24"/>
        </w:rPr>
        <w:t xml:space="preserve">EM by showing yield compared to all treatments. The average increase in yield was 22.24±9.61% and 15.91±5.92% in EM compost and mineral </w:t>
      </w:r>
      <w:r w:rsidRPr="000C7EC7">
        <w:rPr>
          <w:noProof/>
          <w:szCs w:val="24"/>
        </w:rPr>
        <w:t>tre</w:t>
      </w:r>
      <w:r>
        <w:rPr>
          <w:noProof/>
          <w:szCs w:val="24"/>
        </w:rPr>
        <w:t xml:space="preserve">atments respectively. Similarly, EM consortium revealed a </w:t>
      </w:r>
      <w:r w:rsidRPr="000C7EC7">
        <w:rPr>
          <w:noProof/>
          <w:szCs w:val="24"/>
        </w:rPr>
        <w:t>positive</w:t>
      </w:r>
      <w:r>
        <w:rPr>
          <w:noProof/>
          <w:szCs w:val="24"/>
        </w:rPr>
        <w:t xml:space="preserve"> effect on improving the </w:t>
      </w:r>
      <w:r w:rsidRPr="000C7EC7">
        <w:rPr>
          <w:noProof/>
          <w:szCs w:val="24"/>
        </w:rPr>
        <w:t xml:space="preserve">nutrients </w:t>
      </w:r>
      <w:r>
        <w:rPr>
          <w:noProof/>
          <w:szCs w:val="24"/>
        </w:rPr>
        <w:t xml:space="preserve">quality of tomatoes. At </w:t>
      </w:r>
      <w:r w:rsidRPr="000C7EC7">
        <w:rPr>
          <w:noProof/>
          <w:szCs w:val="24"/>
        </w:rPr>
        <w:t>Shakani</w:t>
      </w:r>
      <w:r>
        <w:rPr>
          <w:noProof/>
          <w:szCs w:val="24"/>
        </w:rPr>
        <w:t xml:space="preserve"> research site treatment with  EM compost, the level of </w:t>
      </w:r>
      <w:r>
        <w:rPr>
          <w:szCs w:val="24"/>
        </w:rPr>
        <w:t>β</w:t>
      </w:r>
      <w:r w:rsidRPr="005D640D">
        <w:rPr>
          <w:szCs w:val="24"/>
        </w:rPr>
        <w:t>-Carotene</w:t>
      </w:r>
      <w:r w:rsidRPr="000C7EC7">
        <w:rPr>
          <w:noProof/>
          <w:szCs w:val="24"/>
        </w:rPr>
        <w:t>,</w:t>
      </w:r>
      <w:r>
        <w:rPr>
          <w:noProof/>
          <w:szCs w:val="24"/>
        </w:rPr>
        <w:t xml:space="preserve"> </w:t>
      </w:r>
      <w:r w:rsidRPr="000C7EC7">
        <w:rPr>
          <w:noProof/>
          <w:szCs w:val="24"/>
        </w:rPr>
        <w:t>Brix</w:t>
      </w:r>
      <w:r>
        <w:rPr>
          <w:noProof/>
          <w:szCs w:val="24"/>
        </w:rPr>
        <w:t>,</w:t>
      </w:r>
      <w:r>
        <w:rPr>
          <w:szCs w:val="24"/>
        </w:rPr>
        <w:t xml:space="preserve"> and vitamin C in tomatoes</w:t>
      </w:r>
      <w:r w:rsidRPr="000C7EC7">
        <w:rPr>
          <w:noProof/>
          <w:szCs w:val="24"/>
        </w:rPr>
        <w:t xml:space="preserve"> were</w:t>
      </w:r>
      <w:r>
        <w:rPr>
          <w:noProof/>
          <w:szCs w:val="24"/>
        </w:rPr>
        <w:t xml:space="preserve"> </w:t>
      </w:r>
      <w:r w:rsidRPr="000C7EC7">
        <w:rPr>
          <w:noProof/>
          <w:szCs w:val="24"/>
        </w:rPr>
        <w:t xml:space="preserve">7.765µg/100g, </w:t>
      </w:r>
      <w:r>
        <w:rPr>
          <w:noProof/>
          <w:szCs w:val="24"/>
        </w:rPr>
        <w:t>4.9</w:t>
      </w:r>
      <w:r w:rsidRPr="000C7EC7">
        <w:rPr>
          <w:noProof/>
          <w:szCs w:val="24"/>
        </w:rPr>
        <w:t>%, 77</w:t>
      </w:r>
      <w:r>
        <w:rPr>
          <w:noProof/>
          <w:szCs w:val="24"/>
        </w:rPr>
        <w:t>.55</w:t>
      </w:r>
      <w:r w:rsidRPr="000C7EC7">
        <w:rPr>
          <w:noProof/>
          <w:szCs w:val="24"/>
        </w:rPr>
        <w:t>m</w:t>
      </w:r>
      <w:r>
        <w:rPr>
          <w:noProof/>
          <w:szCs w:val="24"/>
        </w:rPr>
        <w:t xml:space="preserve">g/100g </w:t>
      </w:r>
      <w:r w:rsidRPr="000C7EC7">
        <w:rPr>
          <w:noProof/>
          <w:szCs w:val="24"/>
        </w:rPr>
        <w:t>co</w:t>
      </w:r>
      <w:r>
        <w:rPr>
          <w:noProof/>
          <w:szCs w:val="24"/>
        </w:rPr>
        <w:t xml:space="preserve">mpared to of mineral </w:t>
      </w:r>
      <w:r w:rsidRPr="000C7EC7">
        <w:rPr>
          <w:noProof/>
          <w:szCs w:val="24"/>
        </w:rPr>
        <w:t xml:space="preserve"> 4.007µg/1</w:t>
      </w:r>
      <w:r>
        <w:rPr>
          <w:noProof/>
          <w:szCs w:val="24"/>
        </w:rPr>
        <w:t>00g</w:t>
      </w:r>
      <w:r w:rsidRPr="000C7EC7">
        <w:rPr>
          <w:noProof/>
          <w:szCs w:val="24"/>
        </w:rPr>
        <w:t>, 4.</w:t>
      </w:r>
      <w:r>
        <w:rPr>
          <w:noProof/>
          <w:szCs w:val="24"/>
        </w:rPr>
        <w:t>8%,</w:t>
      </w:r>
      <w:r w:rsidRPr="000C7EC7">
        <w:rPr>
          <w:noProof/>
          <w:szCs w:val="24"/>
        </w:rPr>
        <w:t xml:space="preserve"> and 3</w:t>
      </w:r>
      <w:r>
        <w:rPr>
          <w:noProof/>
          <w:szCs w:val="24"/>
        </w:rPr>
        <w:t xml:space="preserve">8.83mg/100g </w:t>
      </w:r>
      <w:r w:rsidRPr="000C7EC7">
        <w:rPr>
          <w:noProof/>
          <w:szCs w:val="24"/>
        </w:rPr>
        <w:t xml:space="preserve">respectively. </w:t>
      </w:r>
      <w:r>
        <w:rPr>
          <w:noProof/>
          <w:szCs w:val="24"/>
        </w:rPr>
        <w:t xml:space="preserve">The significance </w:t>
      </w:r>
      <w:r w:rsidRPr="000C7EC7">
        <w:rPr>
          <w:noProof/>
          <w:szCs w:val="24"/>
        </w:rPr>
        <w:t>diff</w:t>
      </w:r>
      <w:r>
        <w:rPr>
          <w:noProof/>
          <w:szCs w:val="24"/>
        </w:rPr>
        <w:t>er</w:t>
      </w:r>
      <w:r w:rsidRPr="000C7EC7">
        <w:rPr>
          <w:noProof/>
          <w:szCs w:val="24"/>
        </w:rPr>
        <w:t>ence</w:t>
      </w:r>
      <w:r>
        <w:rPr>
          <w:noProof/>
          <w:szCs w:val="24"/>
        </w:rPr>
        <w:t xml:space="preserve"> in both yield and nutrients </w:t>
      </w:r>
      <w:r w:rsidRPr="000C7EC7">
        <w:rPr>
          <w:noProof/>
          <w:szCs w:val="24"/>
        </w:rPr>
        <w:t>qualities wi</w:t>
      </w:r>
      <w:r>
        <w:rPr>
          <w:noProof/>
          <w:szCs w:val="24"/>
        </w:rPr>
        <w:t xml:space="preserve">th a </w:t>
      </w:r>
      <w:r w:rsidRPr="000C7EC7">
        <w:rPr>
          <w:noProof/>
          <w:szCs w:val="24"/>
        </w:rPr>
        <w:t>p-value</w:t>
      </w:r>
      <w:r>
        <w:rPr>
          <w:noProof/>
          <w:szCs w:val="24"/>
        </w:rPr>
        <w:t xml:space="preserve"> </w:t>
      </w:r>
      <w:r w:rsidRPr="000C7EC7">
        <w:rPr>
          <w:noProof/>
          <w:szCs w:val="24"/>
        </w:rPr>
        <w:t>(</w:t>
      </w:r>
      <w:r w:rsidRPr="000C7EC7">
        <w:rPr>
          <w:noProof/>
          <w:color w:val="000000"/>
          <w:szCs w:val="24"/>
        </w:rPr>
        <w:t>p&lt;0.05)</w:t>
      </w:r>
      <w:r>
        <w:rPr>
          <w:noProof/>
          <w:color w:val="000000"/>
          <w:szCs w:val="24"/>
        </w:rPr>
        <w:t xml:space="preserve"> were obtained between EM </w:t>
      </w:r>
      <w:r w:rsidRPr="000C7EC7">
        <w:rPr>
          <w:noProof/>
          <w:color w:val="000000"/>
          <w:szCs w:val="24"/>
        </w:rPr>
        <w:t>in</w:t>
      </w:r>
      <w:r>
        <w:rPr>
          <w:noProof/>
          <w:color w:val="000000"/>
          <w:szCs w:val="24"/>
        </w:rPr>
        <w:t>ocula</w:t>
      </w:r>
      <w:r w:rsidRPr="000C7EC7">
        <w:rPr>
          <w:noProof/>
          <w:color w:val="000000"/>
          <w:szCs w:val="24"/>
        </w:rPr>
        <w:t>tion</w:t>
      </w:r>
      <w:r>
        <w:rPr>
          <w:noProof/>
          <w:color w:val="000000"/>
          <w:szCs w:val="24"/>
        </w:rPr>
        <w:t xml:space="preserve"> treatments and the control. Similar results were obtained from research </w:t>
      </w:r>
      <w:r w:rsidRPr="007C36F3">
        <w:rPr>
          <w:noProof/>
          <w:color w:val="000000"/>
          <w:szCs w:val="24"/>
        </w:rPr>
        <w:t>Dimani</w:t>
      </w:r>
      <w:r>
        <w:rPr>
          <w:noProof/>
          <w:color w:val="000000"/>
          <w:szCs w:val="24"/>
        </w:rPr>
        <w:t xml:space="preserve"> and </w:t>
      </w:r>
      <w:r w:rsidRPr="000C7EC7">
        <w:rPr>
          <w:noProof/>
          <w:color w:val="000000"/>
          <w:szCs w:val="24"/>
        </w:rPr>
        <w:t xml:space="preserve">Kiembesamaki. </w:t>
      </w:r>
    </w:p>
    <w:p w:rsidR="003824B7" w:rsidRDefault="003824B7" w:rsidP="003824B7">
      <w:pPr>
        <w:spacing w:line="360" w:lineRule="auto"/>
        <w:jc w:val="both"/>
        <w:rPr>
          <w:color w:val="000000"/>
          <w:szCs w:val="24"/>
        </w:rPr>
      </w:pPr>
      <w:r w:rsidRPr="00C3763F">
        <w:rPr>
          <w:szCs w:val="24"/>
        </w:rPr>
        <w:t xml:space="preserve">The results demonstrated that </w:t>
      </w:r>
      <w:r>
        <w:rPr>
          <w:szCs w:val="24"/>
        </w:rPr>
        <w:t xml:space="preserve">both yield and </w:t>
      </w:r>
      <w:r w:rsidRPr="00C3763F">
        <w:rPr>
          <w:szCs w:val="24"/>
        </w:rPr>
        <w:t xml:space="preserve">nutrients qualities of tomatoes </w:t>
      </w:r>
      <w:r>
        <w:rPr>
          <w:szCs w:val="24"/>
        </w:rPr>
        <w:t xml:space="preserve">can </w:t>
      </w:r>
      <w:r w:rsidRPr="000C7EC7">
        <w:rPr>
          <w:noProof/>
          <w:szCs w:val="24"/>
        </w:rPr>
        <w:t>improve</w:t>
      </w:r>
      <w:r w:rsidRPr="00C3763F">
        <w:rPr>
          <w:szCs w:val="24"/>
        </w:rPr>
        <w:t xml:space="preserve"> by inoculating EM</w:t>
      </w:r>
      <w:r>
        <w:rPr>
          <w:szCs w:val="24"/>
        </w:rPr>
        <w:t xml:space="preserve"> consortium through compost as revealed </w:t>
      </w:r>
      <w:r w:rsidRPr="000C7EC7">
        <w:rPr>
          <w:noProof/>
          <w:szCs w:val="24"/>
        </w:rPr>
        <w:t>relatively</w:t>
      </w:r>
      <w:r>
        <w:rPr>
          <w:szCs w:val="24"/>
        </w:rPr>
        <w:t xml:space="preserve"> higher yield and augmenting the level of some nutrients. EM </w:t>
      </w:r>
      <w:r w:rsidRPr="000C7EC7">
        <w:rPr>
          <w:noProof/>
          <w:szCs w:val="24"/>
        </w:rPr>
        <w:t>compost</w:t>
      </w:r>
      <w:r>
        <w:rPr>
          <w:noProof/>
          <w:szCs w:val="24"/>
        </w:rPr>
        <w:t>, therefore,</w:t>
      </w:r>
      <w:r>
        <w:rPr>
          <w:szCs w:val="24"/>
        </w:rPr>
        <w:t xml:space="preserve"> can supersede chemical fertilizer and </w:t>
      </w:r>
      <w:r w:rsidRPr="000C7EC7">
        <w:rPr>
          <w:noProof/>
          <w:szCs w:val="24"/>
        </w:rPr>
        <w:t>promot</w:t>
      </w:r>
      <w:r>
        <w:rPr>
          <w:noProof/>
          <w:szCs w:val="24"/>
        </w:rPr>
        <w:t>e</w:t>
      </w:r>
      <w:r>
        <w:rPr>
          <w:szCs w:val="24"/>
        </w:rPr>
        <w:t xml:space="preserve"> sustainable and environmental friendly tomatoes agriculture</w:t>
      </w:r>
      <w:r w:rsidRPr="00C3763F">
        <w:rPr>
          <w:color w:val="000000"/>
          <w:szCs w:val="24"/>
        </w:rPr>
        <w:t xml:space="preserve"> </w:t>
      </w:r>
    </w:p>
    <w:p w:rsidR="00B25D7B" w:rsidRPr="003824B7" w:rsidRDefault="003824B7" w:rsidP="003824B7">
      <w:pPr>
        <w:spacing w:line="360" w:lineRule="auto"/>
        <w:jc w:val="both"/>
        <w:rPr>
          <w:szCs w:val="24"/>
        </w:rPr>
      </w:pPr>
      <w:r w:rsidRPr="003824B7">
        <w:rPr>
          <w:szCs w:val="24"/>
        </w:rPr>
        <w:t>More Details: Video Documentary</w:t>
      </w:r>
    </w:p>
    <w:p w:rsidR="00764570" w:rsidRPr="004455A0" w:rsidRDefault="00764570" w:rsidP="00764570">
      <w:bookmarkStart w:id="0" w:name="_GoBack"/>
      <w:bookmarkEnd w:id="0"/>
    </w:p>
    <w:p w:rsidR="00764570" w:rsidRPr="004455A0" w:rsidRDefault="00764570">
      <w:pPr>
        <w:spacing w:before="0" w:after="160" w:line="259" w:lineRule="auto"/>
      </w:pPr>
      <w:r w:rsidRPr="004455A0">
        <w:br w:type="page"/>
      </w:r>
    </w:p>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Pr>
        <w:pStyle w:val="Caption"/>
        <w:keepNext/>
        <w:rPr>
          <w:color w:val="auto"/>
        </w:rPr>
      </w:pPr>
    </w:p>
    <w:tbl>
      <w:tblPr>
        <w:tblW w:w="9483" w:type="dxa"/>
        <w:tblLayout w:type="fixed"/>
        <w:tblLook w:val="04A0" w:firstRow="1" w:lastRow="0" w:firstColumn="1" w:lastColumn="0" w:noHBand="0" w:noVBand="1"/>
      </w:tblPr>
      <w:tblGrid>
        <w:gridCol w:w="2637"/>
        <w:gridCol w:w="1678"/>
        <w:gridCol w:w="5168"/>
      </w:tblGrid>
      <w:tr w:rsidR="00764570" w:rsidRPr="004455A0" w:rsidTr="00514880">
        <w:trPr>
          <w:trHeight w:val="2013"/>
        </w:trPr>
        <w:tc>
          <w:tcPr>
            <w:tcW w:w="2637" w:type="dxa"/>
          </w:tcPr>
          <w:p w:rsidR="00764570" w:rsidRPr="004455A0" w:rsidRDefault="00764570" w:rsidP="00764570">
            <w:pPr>
              <w:pStyle w:val="Title"/>
              <w:rPr>
                <w:b/>
                <w:sz w:val="36"/>
              </w:rPr>
            </w:pPr>
            <w:r w:rsidRPr="004455A0">
              <w:rPr>
                <w:b/>
                <w:sz w:val="36"/>
              </w:rPr>
              <w:t>Annex 1B:</w:t>
            </w:r>
          </w:p>
        </w:tc>
        <w:tc>
          <w:tcPr>
            <w:tcW w:w="6846" w:type="dxa"/>
            <w:gridSpan w:val="2"/>
          </w:tcPr>
          <w:p w:rsidR="00764570" w:rsidRPr="004455A0" w:rsidRDefault="00764570" w:rsidP="00764570">
            <w:pPr>
              <w:pStyle w:val="Title"/>
              <w:rPr>
                <w:sz w:val="36"/>
              </w:rPr>
            </w:pPr>
            <w:r w:rsidRPr="004455A0">
              <w:rPr>
                <w:sz w:val="36"/>
              </w:rPr>
              <w:t xml:space="preserve">Application in Amaranthus – Mchicha  </w:t>
            </w:r>
          </w:p>
        </w:tc>
      </w:tr>
      <w:tr w:rsidR="00514880" w:rsidRPr="004455A0" w:rsidTr="00514880">
        <w:trPr>
          <w:trHeight w:val="2013"/>
        </w:trPr>
        <w:tc>
          <w:tcPr>
            <w:tcW w:w="4315" w:type="dxa"/>
            <w:gridSpan w:val="2"/>
          </w:tcPr>
          <w:p w:rsidR="00514880" w:rsidRPr="004455A0" w:rsidRDefault="00514880" w:rsidP="00764570">
            <w:pPr>
              <w:pStyle w:val="Title"/>
              <w:rPr>
                <w:b/>
                <w:sz w:val="36"/>
              </w:rPr>
            </w:pPr>
          </w:p>
        </w:tc>
        <w:tc>
          <w:tcPr>
            <w:tcW w:w="5168" w:type="dxa"/>
          </w:tcPr>
          <w:p w:rsidR="00514880" w:rsidRPr="004455A0" w:rsidRDefault="00514880" w:rsidP="00764570">
            <w:pPr>
              <w:pStyle w:val="Title"/>
              <w:rPr>
                <w:sz w:val="36"/>
              </w:rPr>
            </w:pPr>
            <w:r w:rsidRPr="00170393">
              <w:rPr>
                <w:rFonts w:ascii="Georgia" w:hAnsi="Georgia"/>
                <w:noProof/>
                <w:lang w:val="en-US"/>
              </w:rPr>
              <w:drawing>
                <wp:inline distT="0" distB="0" distL="0" distR="0" wp14:anchorId="25371553" wp14:editId="4D39E479">
                  <wp:extent cx="3117215" cy="2323845"/>
                  <wp:effectExtent l="0" t="0" r="6985" b="63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21688" cy="2327180"/>
                          </a:xfrm>
                          <a:prstGeom prst="rect">
                            <a:avLst/>
                          </a:prstGeom>
                          <a:noFill/>
                          <a:ln>
                            <a:noFill/>
                          </a:ln>
                        </pic:spPr>
                      </pic:pic>
                    </a:graphicData>
                  </a:graphic>
                </wp:inline>
              </w:drawing>
            </w:r>
          </w:p>
        </w:tc>
      </w:tr>
    </w:tbl>
    <w:p w:rsidR="00764570" w:rsidRPr="004455A0" w:rsidRDefault="00764570" w:rsidP="00764570"/>
    <w:p w:rsidR="00764570" w:rsidRPr="004455A0" w:rsidRDefault="00764570" w:rsidP="00764570">
      <w:r w:rsidRPr="004455A0">
        <w:br w:type="page"/>
      </w:r>
    </w:p>
    <w:p w:rsidR="00764570" w:rsidRPr="004455A0" w:rsidRDefault="00764570" w:rsidP="00764570">
      <w:pPr>
        <w:pStyle w:val="Title"/>
        <w:jc w:val="center"/>
        <w:rPr>
          <w:rFonts w:ascii="Georgia" w:hAnsi="Georgia"/>
        </w:rPr>
      </w:pPr>
      <w:r w:rsidRPr="004455A0">
        <w:rPr>
          <w:rFonts w:ascii="Georgia" w:hAnsi="Georgia"/>
        </w:rPr>
        <w:lastRenderedPageBreak/>
        <w:t>EMTECH FOUNDATION LIMITED</w:t>
      </w:r>
    </w:p>
    <w:p w:rsidR="00764570" w:rsidRPr="004455A0" w:rsidRDefault="00764570" w:rsidP="00764570">
      <w:pPr>
        <w:jc w:val="center"/>
        <w:rPr>
          <w:rFonts w:ascii="Georgia" w:hAnsi="Georgia"/>
        </w:rPr>
      </w:pPr>
      <w:r w:rsidRPr="004455A0">
        <w:rPr>
          <w:rFonts w:ascii="Georgia" w:hAnsi="Georgia"/>
        </w:rPr>
        <w:t>Preliminary Brief Report on the EM Trials to Vegetables</w:t>
      </w:r>
    </w:p>
    <w:p w:rsidR="00764570" w:rsidRPr="004455A0" w:rsidRDefault="00764570" w:rsidP="00764570">
      <w:pPr>
        <w:jc w:val="center"/>
        <w:rPr>
          <w:rFonts w:ascii="Georgia" w:hAnsi="Georgia"/>
        </w:rPr>
      </w:pPr>
      <w:r w:rsidRPr="004455A0">
        <w:rPr>
          <w:rFonts w:ascii="Georgia" w:hAnsi="Georgia"/>
        </w:rPr>
        <w:t>Case of Amaranthus - Mchicha</w:t>
      </w:r>
    </w:p>
    <w:p w:rsidR="00764570" w:rsidRPr="004455A0" w:rsidRDefault="00764570" w:rsidP="00764570">
      <w:pPr>
        <w:pBdr>
          <w:bottom w:val="single" w:sz="4" w:space="1" w:color="auto"/>
        </w:pBdr>
        <w:jc w:val="center"/>
        <w:rPr>
          <w:rFonts w:ascii="Georgia" w:hAnsi="Georgia"/>
        </w:rPr>
      </w:pPr>
      <w:r w:rsidRPr="004455A0">
        <w:rPr>
          <w:rFonts w:ascii="Georgia" w:hAnsi="Georgia"/>
        </w:rPr>
        <w:t>Date: Sept 2016</w:t>
      </w:r>
    </w:p>
    <w:p w:rsidR="00764570" w:rsidRPr="004455A0" w:rsidRDefault="00764570" w:rsidP="00764570">
      <w:pPr>
        <w:pStyle w:val="Heading1"/>
        <w:numPr>
          <w:ilvl w:val="0"/>
          <w:numId w:val="6"/>
        </w:numPr>
        <w:spacing w:line="259" w:lineRule="auto"/>
        <w:rPr>
          <w:color w:val="auto"/>
        </w:rPr>
      </w:pPr>
      <w:r w:rsidRPr="004455A0">
        <w:rPr>
          <w:color w:val="auto"/>
        </w:rPr>
        <w:t>Preliminary</w:t>
      </w:r>
    </w:p>
    <w:p w:rsidR="00764570" w:rsidRPr="004455A0" w:rsidRDefault="00764570" w:rsidP="00764570">
      <w:pPr>
        <w:spacing w:line="360" w:lineRule="auto"/>
        <w:jc w:val="both"/>
        <w:rPr>
          <w:rFonts w:ascii="Georgia" w:hAnsi="Georgia"/>
        </w:rPr>
      </w:pPr>
      <w:r w:rsidRPr="004455A0">
        <w:rPr>
          <w:rFonts w:ascii="Georgia" w:hAnsi="Georgia"/>
        </w:rPr>
        <w:t>A total of six (6) trials with three (3) replica were undertaken to measure the impact on the use of EM.1 technology in the growth and production of Amaranthus– Mchicha. The plot settings were as shown in Table 1. The trials took place at the University of Dar es Salaam plots. The plot sizes were 0.75m x 1.5m. 2.4gm of Amaranthus seeds which are commonly grown by the farmers for commercial use was sowed in each plot – by mixing 100gms of fine sand. The trials sowing was done on 02 June 2016 and the harvest on 1</w:t>
      </w:r>
      <w:r w:rsidRPr="004455A0">
        <w:rPr>
          <w:rFonts w:ascii="Georgia" w:hAnsi="Georgia"/>
          <w:vertAlign w:val="superscript"/>
        </w:rPr>
        <w:t>st</w:t>
      </w:r>
      <w:r w:rsidRPr="004455A0">
        <w:rPr>
          <w:rFonts w:ascii="Georgia" w:hAnsi="Georgia"/>
        </w:rPr>
        <w:t xml:space="preserve"> July 2016.  </w:t>
      </w: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w:t>
      </w:r>
      <w:r w:rsidRPr="004455A0">
        <w:rPr>
          <w:rFonts w:ascii="Georgia" w:hAnsi="Georgia"/>
          <w:color w:val="auto"/>
          <w:sz w:val="22"/>
        </w:rPr>
        <w:fldChar w:fldCharType="end"/>
      </w:r>
      <w:r w:rsidRPr="004455A0">
        <w:rPr>
          <w:rFonts w:ascii="Georgia" w:hAnsi="Georgia"/>
          <w:color w:val="auto"/>
          <w:sz w:val="22"/>
        </w:rPr>
        <w:t xml:space="preserve">: Set up of the Trials. </w:t>
      </w:r>
    </w:p>
    <w:tbl>
      <w:tblPr>
        <w:tblW w:w="42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
        <w:gridCol w:w="2970"/>
        <w:gridCol w:w="715"/>
        <w:gridCol w:w="3375"/>
      </w:tblGrid>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b/>
              </w:rPr>
            </w:pPr>
            <w:r w:rsidRPr="004455A0">
              <w:rPr>
                <w:rFonts w:ascii="Georgia" w:hAnsi="Georgia"/>
                <w:b/>
              </w:rPr>
              <w:t>Plot #</w:t>
            </w:r>
          </w:p>
        </w:tc>
        <w:tc>
          <w:tcPr>
            <w:tcW w:w="1855" w:type="pct"/>
            <w:noWrap/>
            <w:hideMark/>
          </w:tcPr>
          <w:p w:rsidR="00764570" w:rsidRPr="004455A0" w:rsidRDefault="00764570" w:rsidP="00355CE5">
            <w:pPr>
              <w:spacing w:before="0" w:after="0"/>
              <w:rPr>
                <w:rFonts w:ascii="Georgia" w:hAnsi="Georgia"/>
                <w:b/>
              </w:rPr>
            </w:pPr>
            <w:r w:rsidRPr="004455A0">
              <w:rPr>
                <w:rFonts w:ascii="Georgia" w:hAnsi="Georgia"/>
                <w:b/>
              </w:rPr>
              <w:t>Trial</w:t>
            </w:r>
          </w:p>
        </w:tc>
        <w:tc>
          <w:tcPr>
            <w:tcW w:w="447" w:type="pct"/>
          </w:tcPr>
          <w:p w:rsidR="00764570" w:rsidRPr="004455A0" w:rsidRDefault="00764570" w:rsidP="00355CE5">
            <w:pPr>
              <w:spacing w:before="0" w:after="0"/>
              <w:jc w:val="center"/>
              <w:rPr>
                <w:rFonts w:ascii="Georgia" w:hAnsi="Georgia"/>
                <w:b/>
              </w:rPr>
            </w:pPr>
            <w:r w:rsidRPr="004455A0">
              <w:rPr>
                <w:rFonts w:ascii="Georgia" w:hAnsi="Georgia"/>
                <w:b/>
              </w:rPr>
              <w:t>Plot #</w:t>
            </w:r>
          </w:p>
        </w:tc>
        <w:tc>
          <w:tcPr>
            <w:tcW w:w="2108" w:type="pct"/>
          </w:tcPr>
          <w:p w:rsidR="00764570" w:rsidRPr="004455A0" w:rsidRDefault="00764570" w:rsidP="00355CE5">
            <w:pPr>
              <w:spacing w:before="0" w:after="0"/>
              <w:rPr>
                <w:rFonts w:ascii="Georgia" w:hAnsi="Georgia"/>
                <w:b/>
              </w:rPr>
            </w:pPr>
            <w:r w:rsidRPr="004455A0">
              <w:rPr>
                <w:rFonts w:ascii="Georgia" w:hAnsi="Georgia"/>
                <w:b/>
              </w:rPr>
              <w:t>Trial</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1</w:t>
            </w:r>
          </w:p>
        </w:tc>
        <w:tc>
          <w:tcPr>
            <w:tcW w:w="1855" w:type="pct"/>
            <w:noWrap/>
            <w:vAlign w:val="bottom"/>
            <w:hideMark/>
          </w:tcPr>
          <w:p w:rsidR="00764570" w:rsidRPr="004455A0" w:rsidRDefault="00764570" w:rsidP="00355CE5">
            <w:pPr>
              <w:spacing w:before="0" w:after="0"/>
              <w:rPr>
                <w:rFonts w:ascii="Georgia" w:hAnsi="Georgia" w:cs="Calibri"/>
              </w:rPr>
            </w:pPr>
            <w:r w:rsidRPr="004455A0">
              <w:rPr>
                <w:rFonts w:ascii="Georgia" w:hAnsi="Georgia" w:cs="Calibri"/>
              </w:rPr>
              <w:t xml:space="preserve">Control </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10</w:t>
            </w:r>
          </w:p>
        </w:tc>
        <w:tc>
          <w:tcPr>
            <w:tcW w:w="2108" w:type="pct"/>
            <w:vAlign w:val="bottom"/>
          </w:tcPr>
          <w:p w:rsidR="00764570" w:rsidRPr="004455A0" w:rsidRDefault="00764570" w:rsidP="00355CE5">
            <w:pPr>
              <w:spacing w:before="0" w:after="0"/>
              <w:rPr>
                <w:rFonts w:ascii="Georgia" w:hAnsi="Georgia" w:cs="Calibri"/>
                <w:bCs/>
              </w:rPr>
            </w:pPr>
            <w:r w:rsidRPr="004455A0">
              <w:rPr>
                <w:rFonts w:ascii="Georgia" w:hAnsi="Georgia" w:cs="Calibri"/>
                <w:bCs/>
              </w:rPr>
              <w:t>Mazao Booster+Emax Bio</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2</w:t>
            </w:r>
          </w:p>
        </w:tc>
        <w:tc>
          <w:tcPr>
            <w:tcW w:w="1855" w:type="pct"/>
            <w:noWrap/>
            <w:vAlign w:val="bottom"/>
            <w:hideMark/>
          </w:tcPr>
          <w:p w:rsidR="00764570" w:rsidRPr="004455A0" w:rsidRDefault="00764570" w:rsidP="00355CE5">
            <w:pPr>
              <w:spacing w:before="0" w:after="0"/>
              <w:rPr>
                <w:rFonts w:ascii="Georgia" w:hAnsi="Georgia" w:cs="Calibri"/>
                <w:bCs/>
              </w:rPr>
            </w:pPr>
            <w:r w:rsidRPr="004455A0">
              <w:rPr>
                <w:rFonts w:ascii="Georgia" w:hAnsi="Georgia" w:cs="Calibri"/>
                <w:bCs/>
              </w:rPr>
              <w:t>EMAx Bio</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11</w:t>
            </w:r>
          </w:p>
        </w:tc>
        <w:tc>
          <w:tcPr>
            <w:tcW w:w="2108" w:type="pct"/>
            <w:vAlign w:val="bottom"/>
          </w:tcPr>
          <w:p w:rsidR="00764570" w:rsidRPr="004455A0" w:rsidRDefault="00764570" w:rsidP="00355CE5">
            <w:pPr>
              <w:spacing w:before="0" w:after="0"/>
              <w:rPr>
                <w:rFonts w:ascii="Georgia" w:hAnsi="Georgia" w:cs="Calibri"/>
              </w:rPr>
            </w:pPr>
            <w:r w:rsidRPr="004455A0">
              <w:rPr>
                <w:rFonts w:ascii="Georgia" w:hAnsi="Georgia" w:cs="Calibri"/>
              </w:rPr>
              <w:t>Hakika</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3</w:t>
            </w:r>
          </w:p>
        </w:tc>
        <w:tc>
          <w:tcPr>
            <w:tcW w:w="1855" w:type="pct"/>
            <w:noWrap/>
            <w:vAlign w:val="bottom"/>
            <w:hideMark/>
          </w:tcPr>
          <w:p w:rsidR="00764570" w:rsidRPr="004455A0" w:rsidRDefault="00764570" w:rsidP="00355CE5">
            <w:pPr>
              <w:spacing w:before="0" w:after="0"/>
              <w:rPr>
                <w:rFonts w:ascii="Georgia" w:hAnsi="Georgia" w:cs="Calibri"/>
                <w:bCs/>
              </w:rPr>
            </w:pPr>
            <w:r w:rsidRPr="004455A0">
              <w:rPr>
                <w:rFonts w:ascii="Georgia" w:hAnsi="Georgia" w:cs="Calibri"/>
                <w:bCs/>
              </w:rPr>
              <w:t>Mazao Booster</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12</w:t>
            </w:r>
          </w:p>
        </w:tc>
        <w:tc>
          <w:tcPr>
            <w:tcW w:w="2108" w:type="pct"/>
            <w:vAlign w:val="bottom"/>
          </w:tcPr>
          <w:p w:rsidR="00764570" w:rsidRPr="004455A0" w:rsidRDefault="00764570" w:rsidP="00355CE5">
            <w:pPr>
              <w:spacing w:before="0" w:after="0"/>
              <w:rPr>
                <w:rFonts w:ascii="Georgia" w:hAnsi="Georgia" w:cs="Calibri"/>
                <w:bCs/>
              </w:rPr>
            </w:pPr>
            <w:r w:rsidRPr="004455A0">
              <w:rPr>
                <w:rFonts w:ascii="Georgia" w:hAnsi="Georgia" w:cs="Calibri"/>
                <w:bCs/>
              </w:rPr>
              <w:t>Hakika + EMAx</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4</w:t>
            </w:r>
          </w:p>
        </w:tc>
        <w:tc>
          <w:tcPr>
            <w:tcW w:w="1855" w:type="pct"/>
            <w:noWrap/>
            <w:vAlign w:val="bottom"/>
            <w:hideMark/>
          </w:tcPr>
          <w:p w:rsidR="00764570" w:rsidRPr="004455A0" w:rsidRDefault="00764570" w:rsidP="00355CE5">
            <w:pPr>
              <w:spacing w:before="0" w:after="0"/>
              <w:rPr>
                <w:rFonts w:ascii="Georgia" w:hAnsi="Georgia" w:cs="Calibri"/>
                <w:bCs/>
              </w:rPr>
            </w:pPr>
            <w:r w:rsidRPr="004455A0">
              <w:rPr>
                <w:rFonts w:ascii="Georgia" w:hAnsi="Georgia" w:cs="Calibri"/>
                <w:bCs/>
              </w:rPr>
              <w:t>Mazao Booster+Emax Bio</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13</w:t>
            </w:r>
          </w:p>
        </w:tc>
        <w:tc>
          <w:tcPr>
            <w:tcW w:w="2108" w:type="pct"/>
            <w:vAlign w:val="bottom"/>
          </w:tcPr>
          <w:p w:rsidR="00764570" w:rsidRPr="004455A0" w:rsidRDefault="00764570" w:rsidP="00355CE5">
            <w:pPr>
              <w:spacing w:before="0" w:after="0"/>
              <w:rPr>
                <w:rFonts w:ascii="Georgia" w:hAnsi="Georgia" w:cs="Calibri"/>
              </w:rPr>
            </w:pPr>
            <w:r w:rsidRPr="004455A0">
              <w:rPr>
                <w:rFonts w:ascii="Georgia" w:hAnsi="Georgia" w:cs="Calibri"/>
              </w:rPr>
              <w:t xml:space="preserve">Control </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5</w:t>
            </w:r>
          </w:p>
        </w:tc>
        <w:tc>
          <w:tcPr>
            <w:tcW w:w="1855" w:type="pct"/>
            <w:noWrap/>
            <w:vAlign w:val="bottom"/>
            <w:hideMark/>
          </w:tcPr>
          <w:p w:rsidR="00764570" w:rsidRPr="004455A0" w:rsidRDefault="00764570" w:rsidP="00355CE5">
            <w:pPr>
              <w:spacing w:before="0" w:after="0"/>
              <w:rPr>
                <w:rFonts w:ascii="Georgia" w:hAnsi="Georgia" w:cs="Calibri"/>
              </w:rPr>
            </w:pPr>
            <w:r w:rsidRPr="004455A0">
              <w:rPr>
                <w:rFonts w:ascii="Georgia" w:hAnsi="Georgia" w:cs="Calibri"/>
              </w:rPr>
              <w:t>Hakika</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14</w:t>
            </w:r>
          </w:p>
        </w:tc>
        <w:tc>
          <w:tcPr>
            <w:tcW w:w="2108" w:type="pct"/>
            <w:vAlign w:val="bottom"/>
          </w:tcPr>
          <w:p w:rsidR="00764570" w:rsidRPr="004455A0" w:rsidRDefault="00764570" w:rsidP="00355CE5">
            <w:pPr>
              <w:spacing w:before="0" w:after="0"/>
              <w:rPr>
                <w:rFonts w:ascii="Georgia" w:hAnsi="Georgia" w:cs="Calibri"/>
                <w:bCs/>
              </w:rPr>
            </w:pPr>
            <w:r w:rsidRPr="004455A0">
              <w:rPr>
                <w:rFonts w:ascii="Georgia" w:hAnsi="Georgia" w:cs="Calibri"/>
                <w:bCs/>
              </w:rPr>
              <w:t>EMAx Bio</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6</w:t>
            </w:r>
          </w:p>
        </w:tc>
        <w:tc>
          <w:tcPr>
            <w:tcW w:w="1855" w:type="pct"/>
            <w:noWrap/>
            <w:vAlign w:val="bottom"/>
            <w:hideMark/>
          </w:tcPr>
          <w:p w:rsidR="00764570" w:rsidRPr="004455A0" w:rsidRDefault="00764570" w:rsidP="00355CE5">
            <w:pPr>
              <w:spacing w:before="0" w:after="0"/>
              <w:rPr>
                <w:rFonts w:ascii="Georgia" w:hAnsi="Georgia" w:cs="Calibri"/>
                <w:bCs/>
              </w:rPr>
            </w:pPr>
            <w:r w:rsidRPr="004455A0">
              <w:rPr>
                <w:rFonts w:ascii="Georgia" w:hAnsi="Georgia" w:cs="Calibri"/>
                <w:bCs/>
              </w:rPr>
              <w:t>Hakika + EMAx</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15</w:t>
            </w:r>
          </w:p>
        </w:tc>
        <w:tc>
          <w:tcPr>
            <w:tcW w:w="2108" w:type="pct"/>
            <w:vAlign w:val="bottom"/>
          </w:tcPr>
          <w:p w:rsidR="00764570" w:rsidRPr="004455A0" w:rsidRDefault="00764570" w:rsidP="00355CE5">
            <w:pPr>
              <w:spacing w:before="0" w:after="0"/>
              <w:rPr>
                <w:rFonts w:ascii="Georgia" w:hAnsi="Georgia" w:cs="Calibri"/>
                <w:bCs/>
              </w:rPr>
            </w:pPr>
            <w:r w:rsidRPr="004455A0">
              <w:rPr>
                <w:rFonts w:ascii="Georgia" w:hAnsi="Georgia" w:cs="Calibri"/>
                <w:bCs/>
              </w:rPr>
              <w:t>Mazao Booster</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7</w:t>
            </w:r>
          </w:p>
        </w:tc>
        <w:tc>
          <w:tcPr>
            <w:tcW w:w="1855" w:type="pct"/>
            <w:noWrap/>
            <w:vAlign w:val="bottom"/>
            <w:hideMark/>
          </w:tcPr>
          <w:p w:rsidR="00764570" w:rsidRPr="004455A0" w:rsidRDefault="00764570" w:rsidP="00355CE5">
            <w:pPr>
              <w:spacing w:before="0" w:after="0"/>
              <w:rPr>
                <w:rFonts w:ascii="Georgia" w:hAnsi="Georgia" w:cs="Calibri"/>
              </w:rPr>
            </w:pPr>
            <w:r w:rsidRPr="004455A0">
              <w:rPr>
                <w:rFonts w:ascii="Georgia" w:hAnsi="Georgia" w:cs="Calibri"/>
              </w:rPr>
              <w:t>Contro</w:t>
            </w:r>
            <w:r w:rsidR="00355CE5">
              <w:rPr>
                <w:rFonts w:ascii="Georgia" w:hAnsi="Georgia" w:cs="Calibri"/>
              </w:rPr>
              <w:t>l</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16</w:t>
            </w:r>
          </w:p>
        </w:tc>
        <w:tc>
          <w:tcPr>
            <w:tcW w:w="2108" w:type="pct"/>
            <w:vAlign w:val="bottom"/>
          </w:tcPr>
          <w:p w:rsidR="00764570" w:rsidRPr="004455A0" w:rsidRDefault="00764570" w:rsidP="00355CE5">
            <w:pPr>
              <w:spacing w:before="0" w:after="0"/>
              <w:rPr>
                <w:rFonts w:ascii="Georgia" w:hAnsi="Georgia" w:cs="Calibri"/>
                <w:bCs/>
              </w:rPr>
            </w:pPr>
            <w:r w:rsidRPr="004455A0">
              <w:rPr>
                <w:rFonts w:ascii="Georgia" w:hAnsi="Georgia" w:cs="Calibri"/>
                <w:bCs/>
              </w:rPr>
              <w:t>Mazao Booster+Emax Bio</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8</w:t>
            </w:r>
          </w:p>
        </w:tc>
        <w:tc>
          <w:tcPr>
            <w:tcW w:w="1855" w:type="pct"/>
            <w:noWrap/>
            <w:vAlign w:val="bottom"/>
            <w:hideMark/>
          </w:tcPr>
          <w:p w:rsidR="00764570" w:rsidRPr="004455A0" w:rsidRDefault="00764570" w:rsidP="00355CE5">
            <w:pPr>
              <w:spacing w:before="0" w:after="0"/>
              <w:rPr>
                <w:rFonts w:ascii="Georgia" w:hAnsi="Georgia" w:cs="Calibri"/>
                <w:bCs/>
              </w:rPr>
            </w:pPr>
            <w:r w:rsidRPr="004455A0">
              <w:rPr>
                <w:rFonts w:ascii="Georgia" w:hAnsi="Georgia" w:cs="Calibri"/>
                <w:bCs/>
              </w:rPr>
              <w:t>EMAx Bio</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17</w:t>
            </w:r>
          </w:p>
        </w:tc>
        <w:tc>
          <w:tcPr>
            <w:tcW w:w="2108" w:type="pct"/>
            <w:vAlign w:val="bottom"/>
          </w:tcPr>
          <w:p w:rsidR="00764570" w:rsidRPr="004455A0" w:rsidRDefault="00764570" w:rsidP="00355CE5">
            <w:pPr>
              <w:spacing w:before="0" w:after="0"/>
              <w:rPr>
                <w:rFonts w:ascii="Georgia" w:hAnsi="Georgia" w:cs="Calibri"/>
              </w:rPr>
            </w:pPr>
            <w:r w:rsidRPr="004455A0">
              <w:rPr>
                <w:rFonts w:ascii="Georgia" w:hAnsi="Georgia" w:cs="Calibri"/>
              </w:rPr>
              <w:t>Hakika</w:t>
            </w:r>
          </w:p>
        </w:tc>
      </w:tr>
      <w:tr w:rsidR="00764570" w:rsidRPr="004455A0" w:rsidTr="00355CE5">
        <w:trPr>
          <w:trHeight w:val="244"/>
          <w:jc w:val="center"/>
        </w:trPr>
        <w:tc>
          <w:tcPr>
            <w:tcW w:w="590" w:type="pct"/>
            <w:noWrap/>
            <w:hideMark/>
          </w:tcPr>
          <w:p w:rsidR="00764570" w:rsidRPr="004455A0" w:rsidRDefault="00764570" w:rsidP="00355CE5">
            <w:pPr>
              <w:spacing w:before="0" w:after="0"/>
              <w:jc w:val="center"/>
              <w:rPr>
                <w:rFonts w:ascii="Georgia" w:hAnsi="Georgia"/>
              </w:rPr>
            </w:pPr>
            <w:r w:rsidRPr="004455A0">
              <w:rPr>
                <w:rFonts w:ascii="Georgia" w:hAnsi="Georgia"/>
              </w:rPr>
              <w:t>9</w:t>
            </w:r>
          </w:p>
        </w:tc>
        <w:tc>
          <w:tcPr>
            <w:tcW w:w="1855" w:type="pct"/>
            <w:noWrap/>
            <w:vAlign w:val="bottom"/>
            <w:hideMark/>
          </w:tcPr>
          <w:p w:rsidR="00764570" w:rsidRPr="004455A0" w:rsidRDefault="00764570" w:rsidP="00355CE5">
            <w:pPr>
              <w:spacing w:before="0" w:after="0"/>
              <w:rPr>
                <w:rFonts w:ascii="Georgia" w:hAnsi="Georgia" w:cs="Calibri"/>
                <w:bCs/>
              </w:rPr>
            </w:pPr>
            <w:r w:rsidRPr="004455A0">
              <w:rPr>
                <w:rFonts w:ascii="Georgia" w:hAnsi="Georgia" w:cs="Calibri"/>
                <w:bCs/>
              </w:rPr>
              <w:t>Mazao Booster</w:t>
            </w:r>
          </w:p>
        </w:tc>
        <w:tc>
          <w:tcPr>
            <w:tcW w:w="447" w:type="pct"/>
          </w:tcPr>
          <w:p w:rsidR="00764570" w:rsidRPr="004455A0" w:rsidRDefault="00764570" w:rsidP="00355CE5">
            <w:pPr>
              <w:spacing w:before="0" w:after="0"/>
              <w:jc w:val="center"/>
              <w:rPr>
                <w:rFonts w:ascii="Georgia" w:hAnsi="Georgia"/>
              </w:rPr>
            </w:pPr>
            <w:r w:rsidRPr="004455A0">
              <w:rPr>
                <w:rFonts w:ascii="Georgia" w:hAnsi="Georgia"/>
              </w:rPr>
              <w:t>18</w:t>
            </w:r>
          </w:p>
        </w:tc>
        <w:tc>
          <w:tcPr>
            <w:tcW w:w="2108" w:type="pct"/>
            <w:vAlign w:val="bottom"/>
          </w:tcPr>
          <w:p w:rsidR="00764570" w:rsidRPr="004455A0" w:rsidRDefault="00764570" w:rsidP="00355CE5">
            <w:pPr>
              <w:spacing w:before="0" w:after="0"/>
              <w:rPr>
                <w:rFonts w:ascii="Georgia" w:hAnsi="Georgia" w:cs="Calibri"/>
                <w:bCs/>
              </w:rPr>
            </w:pPr>
            <w:r w:rsidRPr="004455A0">
              <w:rPr>
                <w:rFonts w:ascii="Georgia" w:hAnsi="Georgia" w:cs="Calibri"/>
                <w:bCs/>
              </w:rPr>
              <w:t>Hakika + EMAx</w:t>
            </w:r>
          </w:p>
        </w:tc>
      </w:tr>
    </w:tbl>
    <w:p w:rsidR="00764570" w:rsidRPr="004455A0" w:rsidRDefault="00764570" w:rsidP="00764570">
      <w:pPr>
        <w:rPr>
          <w:rFonts w:ascii="Georgia" w:hAnsi="Georgia"/>
        </w:rPr>
      </w:pPr>
    </w:p>
    <w:p w:rsidR="00764570" w:rsidRPr="004455A0" w:rsidRDefault="00764570" w:rsidP="00764570">
      <w:pPr>
        <w:rPr>
          <w:rFonts w:ascii="Georgia" w:hAnsi="Georgia"/>
        </w:rPr>
      </w:pPr>
      <w:r w:rsidRPr="004455A0">
        <w:rPr>
          <w:rFonts w:ascii="Georgia" w:hAnsi="Georgia"/>
        </w:rPr>
        <w:t>Explanations:</w:t>
      </w:r>
    </w:p>
    <w:p w:rsidR="00764570" w:rsidRPr="004455A0" w:rsidRDefault="00764570" w:rsidP="00764570">
      <w:pPr>
        <w:pStyle w:val="ListParagraph"/>
        <w:numPr>
          <w:ilvl w:val="0"/>
          <w:numId w:val="19"/>
        </w:numPr>
        <w:spacing w:before="0" w:after="160" w:line="360" w:lineRule="auto"/>
        <w:jc w:val="both"/>
        <w:rPr>
          <w:rFonts w:ascii="Georgia" w:hAnsi="Georgia"/>
        </w:rPr>
      </w:pPr>
      <w:r w:rsidRPr="004455A0">
        <w:rPr>
          <w:rFonts w:ascii="Georgia" w:hAnsi="Georgia"/>
        </w:rPr>
        <w:t xml:space="preserve">Control (CC) = normal cultivation without adding any type of </w:t>
      </w:r>
      <w:r w:rsidR="00FF56AD" w:rsidRPr="004455A0">
        <w:rPr>
          <w:rFonts w:ascii="Georgia" w:hAnsi="Georgia"/>
        </w:rPr>
        <w:t>fertilizer</w:t>
      </w:r>
      <w:r w:rsidRPr="004455A0">
        <w:rPr>
          <w:rFonts w:ascii="Georgia" w:hAnsi="Georgia"/>
        </w:rPr>
        <w:t>. This is normally what a normal farmer could have done</w:t>
      </w:r>
    </w:p>
    <w:p w:rsidR="00764570" w:rsidRPr="004455A0" w:rsidRDefault="00764570" w:rsidP="00764570">
      <w:pPr>
        <w:pStyle w:val="ListParagraph"/>
        <w:numPr>
          <w:ilvl w:val="0"/>
          <w:numId w:val="19"/>
        </w:numPr>
        <w:spacing w:before="0" w:after="160" w:line="360" w:lineRule="auto"/>
        <w:jc w:val="both"/>
        <w:rPr>
          <w:rFonts w:ascii="Georgia" w:hAnsi="Georgia"/>
        </w:rPr>
      </w:pPr>
      <w:r w:rsidRPr="004455A0">
        <w:rPr>
          <w:rFonts w:ascii="Georgia" w:hAnsi="Georgia"/>
        </w:rPr>
        <w:t>EMax (EE) = This is a liquid which is made out of EM.1, also known as extended EM.1 with natural addictive. This addictive was named as EMAX</w:t>
      </w:r>
      <w:r w:rsidRPr="004455A0">
        <w:rPr>
          <w:rFonts w:ascii="Georgia" w:hAnsi="Georgia"/>
          <w:vertAlign w:val="superscript"/>
        </w:rPr>
        <w:t>TM</w:t>
      </w:r>
      <w:r w:rsidRPr="004455A0">
        <w:rPr>
          <w:rFonts w:ascii="Georgia" w:hAnsi="Georgia"/>
        </w:rPr>
        <w:t xml:space="preserve"> Bio Liquid. EMAX</w:t>
      </w:r>
      <w:r w:rsidRPr="004455A0">
        <w:rPr>
          <w:rFonts w:ascii="Georgia" w:hAnsi="Georgia"/>
          <w:vertAlign w:val="superscript"/>
        </w:rPr>
        <w:t>TM</w:t>
      </w:r>
      <w:r w:rsidRPr="004455A0">
        <w:rPr>
          <w:rFonts w:ascii="Georgia" w:hAnsi="Georgia"/>
        </w:rPr>
        <w:t xml:space="preserve"> Bio Liquid is made out of water, EM.1 and other natural food substances. A ratio of 10mls </w:t>
      </w:r>
      <w:r w:rsidR="00FF56AD" w:rsidRPr="004455A0">
        <w:rPr>
          <w:rFonts w:ascii="Georgia" w:hAnsi="Georgia"/>
        </w:rPr>
        <w:t>litre</w:t>
      </w:r>
      <w:r w:rsidRPr="004455A0">
        <w:rPr>
          <w:rFonts w:ascii="Georgia" w:hAnsi="Georgia"/>
        </w:rPr>
        <w:t xml:space="preserve"> of EMAX</w:t>
      </w:r>
      <w:r w:rsidRPr="004455A0">
        <w:rPr>
          <w:rFonts w:ascii="Georgia" w:hAnsi="Georgia"/>
          <w:vertAlign w:val="superscript"/>
        </w:rPr>
        <w:t>TM</w:t>
      </w:r>
      <w:r w:rsidRPr="004455A0">
        <w:rPr>
          <w:rFonts w:ascii="Georgia" w:hAnsi="Georgia"/>
        </w:rPr>
        <w:t xml:space="preserve"> Bio Liquid to 5 litres of clean tape water was applied in an irrigation can.</w:t>
      </w:r>
    </w:p>
    <w:p w:rsidR="00764570" w:rsidRPr="004455A0" w:rsidRDefault="00764570" w:rsidP="00764570">
      <w:pPr>
        <w:pStyle w:val="ListParagraph"/>
        <w:numPr>
          <w:ilvl w:val="0"/>
          <w:numId w:val="19"/>
        </w:numPr>
        <w:spacing w:before="0" w:after="160" w:line="360" w:lineRule="auto"/>
        <w:jc w:val="both"/>
        <w:rPr>
          <w:rFonts w:ascii="Georgia" w:hAnsi="Georgia"/>
        </w:rPr>
      </w:pPr>
      <w:r w:rsidRPr="004455A0">
        <w:rPr>
          <w:rFonts w:ascii="Georgia" w:hAnsi="Georgia"/>
        </w:rPr>
        <w:lastRenderedPageBreak/>
        <w:t>Mazao Booster (MB) = Mazao Booster is a type of a fermented material made with EM.1 extended (EMAX Bio Liquid), Molasses and Water. This materials is named as Feedpro</w:t>
      </w:r>
      <w:r w:rsidRPr="004455A0">
        <w:rPr>
          <w:rFonts w:ascii="Georgia" w:hAnsi="Georgia"/>
          <w:vertAlign w:val="superscript"/>
        </w:rPr>
        <w:t xml:space="preserve">TM </w:t>
      </w:r>
      <w:r w:rsidRPr="004455A0">
        <w:rPr>
          <w:rFonts w:ascii="Georgia" w:hAnsi="Georgia"/>
        </w:rPr>
        <w:t xml:space="preserve">Mazao Booster. 200gms of MB was applied to each plot based on this trial. </w:t>
      </w:r>
    </w:p>
    <w:p w:rsidR="00764570" w:rsidRPr="004455A0" w:rsidRDefault="00764570" w:rsidP="00764570">
      <w:pPr>
        <w:pStyle w:val="ListParagraph"/>
        <w:numPr>
          <w:ilvl w:val="0"/>
          <w:numId w:val="19"/>
        </w:numPr>
        <w:spacing w:before="0" w:after="160" w:line="360" w:lineRule="auto"/>
        <w:rPr>
          <w:rFonts w:ascii="Georgia" w:hAnsi="Georgia"/>
        </w:rPr>
      </w:pPr>
      <w:r w:rsidRPr="004455A0">
        <w:rPr>
          <w:rFonts w:ascii="Georgia" w:hAnsi="Georgia"/>
        </w:rPr>
        <w:t>Mazao Booster + EMax (MBEE) = A combination of FeedPro Mazao Bookster and EMAX Bio Liquid on the ratios outlined in each individual treatment.</w:t>
      </w:r>
    </w:p>
    <w:p w:rsidR="00764570" w:rsidRPr="004455A0" w:rsidRDefault="00764570" w:rsidP="00764570">
      <w:pPr>
        <w:pStyle w:val="ListParagraph"/>
        <w:numPr>
          <w:ilvl w:val="0"/>
          <w:numId w:val="19"/>
        </w:numPr>
        <w:spacing w:before="0" w:after="160" w:line="360" w:lineRule="auto"/>
        <w:rPr>
          <w:rFonts w:ascii="Georgia" w:hAnsi="Georgia"/>
        </w:rPr>
      </w:pPr>
      <w:r w:rsidRPr="004455A0">
        <w:rPr>
          <w:rFonts w:ascii="Georgia" w:hAnsi="Georgia"/>
        </w:rPr>
        <w:t xml:space="preserve">Hakika (HK) = This is a </w:t>
      </w:r>
      <w:r w:rsidR="00FF56AD" w:rsidRPr="004455A0">
        <w:rPr>
          <w:rFonts w:ascii="Georgia" w:hAnsi="Georgia"/>
        </w:rPr>
        <w:t>compost</w:t>
      </w:r>
      <w:r w:rsidRPr="004455A0">
        <w:rPr>
          <w:rFonts w:ascii="Georgia" w:hAnsi="Georgia"/>
        </w:rPr>
        <w:t xml:space="preserve"> which is commercially available from the market. The details of the compost are as shown in Table 2. The application was based on 1kg per plot.</w:t>
      </w:r>
    </w:p>
    <w:p w:rsidR="00764570" w:rsidRPr="004455A0" w:rsidRDefault="00764570" w:rsidP="00764570">
      <w:pPr>
        <w:pStyle w:val="ListParagraph"/>
        <w:numPr>
          <w:ilvl w:val="0"/>
          <w:numId w:val="19"/>
        </w:numPr>
        <w:spacing w:before="0" w:after="160" w:line="360" w:lineRule="auto"/>
        <w:rPr>
          <w:rFonts w:ascii="Georgia" w:hAnsi="Georgia"/>
        </w:rPr>
      </w:pPr>
      <w:r w:rsidRPr="004455A0">
        <w:rPr>
          <w:rFonts w:ascii="Georgia" w:hAnsi="Georgia"/>
        </w:rPr>
        <w:t xml:space="preserve">Hakika + Emax (HKEE) = Application of Hakika bio fertilizer EMAX Bio Liquid to the rate stated in individual treatments. </w:t>
      </w:r>
    </w:p>
    <w:p w:rsidR="00764570" w:rsidRPr="004455A0" w:rsidRDefault="00764570" w:rsidP="00764570">
      <w:pPr>
        <w:spacing w:line="360" w:lineRule="auto"/>
        <w:jc w:val="both"/>
        <w:rPr>
          <w:rFonts w:ascii="Georgia" w:hAnsi="Georgia"/>
        </w:rPr>
      </w:pPr>
      <w:r w:rsidRPr="004455A0">
        <w:rPr>
          <w:rFonts w:ascii="Georgia" w:hAnsi="Georgia"/>
        </w:rPr>
        <w:t xml:space="preserve">During the period of the trial no additional artificial or industrial fertilizer of pesticides were applied. </w:t>
      </w:r>
    </w:p>
    <w:p w:rsidR="00764570" w:rsidRPr="004455A0" w:rsidRDefault="00F43F75" w:rsidP="00F43F75">
      <w:pPr>
        <w:jc w:val="center"/>
        <w:rPr>
          <w:rFonts w:ascii="Georgia" w:eastAsiaTheme="majorEastAsia" w:hAnsi="Georgia" w:cstheme="majorBidi"/>
          <w:b/>
          <w:sz w:val="32"/>
          <w:szCs w:val="32"/>
        </w:rPr>
      </w:pPr>
      <w:r w:rsidRPr="00114DBC">
        <w:rPr>
          <w:b/>
          <w:noProof/>
          <w:sz w:val="36"/>
          <w:lang w:val="en-US"/>
        </w:rPr>
        <w:drawing>
          <wp:inline distT="0" distB="0" distL="0" distR="0" wp14:anchorId="1704AC55" wp14:editId="2954083B">
            <wp:extent cx="3333750" cy="4069173"/>
            <wp:effectExtent l="0" t="0" r="0" b="7620"/>
            <wp:docPr id="23" name="Picture 23" descr="C:\Users\Admin\Downloads\IMG-20160701-WA0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IMG-20160701-WA000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344765" cy="4082618"/>
                    </a:xfrm>
                    <a:prstGeom prst="rect">
                      <a:avLst/>
                    </a:prstGeom>
                    <a:noFill/>
                    <a:ln>
                      <a:noFill/>
                    </a:ln>
                  </pic:spPr>
                </pic:pic>
              </a:graphicData>
            </a:graphic>
          </wp:inline>
        </w:drawing>
      </w:r>
      <w:r w:rsidR="00764570" w:rsidRPr="004455A0">
        <w:rPr>
          <w:rFonts w:ascii="Georgia" w:hAnsi="Georgia"/>
        </w:rPr>
        <w:br w:type="page"/>
      </w:r>
    </w:p>
    <w:p w:rsidR="00764570" w:rsidRPr="004455A0" w:rsidRDefault="00764570" w:rsidP="00764570">
      <w:pPr>
        <w:pStyle w:val="Heading1"/>
        <w:numPr>
          <w:ilvl w:val="0"/>
          <w:numId w:val="6"/>
        </w:numPr>
        <w:spacing w:line="259" w:lineRule="auto"/>
        <w:rPr>
          <w:color w:val="auto"/>
        </w:rPr>
      </w:pPr>
      <w:r w:rsidRPr="004455A0">
        <w:rPr>
          <w:color w:val="auto"/>
        </w:rPr>
        <w:lastRenderedPageBreak/>
        <w:t>Results</w:t>
      </w:r>
    </w:p>
    <w:p w:rsidR="00764570" w:rsidRPr="004455A0" w:rsidRDefault="00764570" w:rsidP="00764570">
      <w:pPr>
        <w:pStyle w:val="Heading2"/>
        <w:numPr>
          <w:ilvl w:val="1"/>
          <w:numId w:val="6"/>
        </w:numPr>
        <w:spacing w:before="40" w:line="259" w:lineRule="auto"/>
        <w:jc w:val="left"/>
        <w:rPr>
          <w:rFonts w:ascii="Georgia" w:hAnsi="Georgia"/>
          <w:color w:val="auto"/>
        </w:rPr>
      </w:pPr>
      <w:r w:rsidRPr="004455A0">
        <w:rPr>
          <w:rFonts w:ascii="Georgia" w:hAnsi="Georgia"/>
          <w:color w:val="auto"/>
        </w:rPr>
        <w:t>Descriptive Analysis</w:t>
      </w:r>
    </w:p>
    <w:p w:rsidR="00764570" w:rsidRPr="004455A0" w:rsidRDefault="00764570" w:rsidP="00764570">
      <w:pPr>
        <w:spacing w:line="360" w:lineRule="auto"/>
        <w:jc w:val="both"/>
        <w:rPr>
          <w:rFonts w:ascii="Georgia" w:hAnsi="Georgia"/>
        </w:rPr>
      </w:pPr>
      <w:r w:rsidRPr="004455A0">
        <w:rPr>
          <w:rFonts w:ascii="Georgia" w:hAnsi="Georgia"/>
        </w:rPr>
        <w:t xml:space="preserve">Measurement was done on three four items of Amaranthus, after it has been harvested in each plot. 12 randomly chosen plants were subject to measurements which included number of leaves, height of the roots and shoots. Weight in Kg was also measured in each of the harvested plot. The descriptive analysis of such measurement is as shown in table 2 and 3 also in figure 1 and 2. </w:t>
      </w: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2</w:t>
      </w:r>
      <w:r w:rsidRPr="004455A0">
        <w:rPr>
          <w:rFonts w:ascii="Georgia" w:hAnsi="Georgia"/>
          <w:color w:val="auto"/>
          <w:sz w:val="22"/>
        </w:rPr>
        <w:fldChar w:fldCharType="end"/>
      </w:r>
      <w:r w:rsidRPr="004455A0">
        <w:rPr>
          <w:rFonts w:ascii="Georgia" w:hAnsi="Georgia"/>
          <w:color w:val="auto"/>
          <w:sz w:val="22"/>
        </w:rPr>
        <w:t>: Descriptive Analysis of No. of Leaves, Height of Roots and Shoots for the Average Plots</w:t>
      </w:r>
    </w:p>
    <w:tbl>
      <w:tblPr>
        <w:tblStyle w:val="TableGrid"/>
        <w:tblW w:w="5000" w:type="pct"/>
        <w:tblLook w:val="04A0" w:firstRow="1" w:lastRow="0" w:firstColumn="1" w:lastColumn="0" w:noHBand="0" w:noVBand="1"/>
      </w:tblPr>
      <w:tblGrid>
        <w:gridCol w:w="2154"/>
        <w:gridCol w:w="1315"/>
        <w:gridCol w:w="1365"/>
        <w:gridCol w:w="1391"/>
        <w:gridCol w:w="1313"/>
        <w:gridCol w:w="1812"/>
      </w:tblGrid>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 </w:t>
            </w:r>
          </w:p>
        </w:tc>
        <w:tc>
          <w:tcPr>
            <w:tcW w:w="703" w:type="pct"/>
            <w:hideMark/>
          </w:tcPr>
          <w:p w:rsidR="00764570" w:rsidRPr="004455A0" w:rsidRDefault="00764570" w:rsidP="00764570">
            <w:pPr>
              <w:spacing w:before="0" w:after="0"/>
              <w:jc w:val="center"/>
              <w:rPr>
                <w:rFonts w:ascii="Georgia" w:hAnsi="Georgia" w:cs="Arial"/>
              </w:rPr>
            </w:pPr>
            <w:r w:rsidRPr="004455A0">
              <w:rPr>
                <w:rFonts w:ascii="Georgia" w:hAnsi="Georgia" w:cs="Arial"/>
              </w:rPr>
              <w:t>N</w:t>
            </w:r>
          </w:p>
        </w:tc>
        <w:tc>
          <w:tcPr>
            <w:tcW w:w="730" w:type="pct"/>
            <w:hideMark/>
          </w:tcPr>
          <w:p w:rsidR="00764570" w:rsidRPr="004455A0" w:rsidRDefault="00764570" w:rsidP="00764570">
            <w:pPr>
              <w:spacing w:before="0" w:after="0"/>
              <w:jc w:val="center"/>
              <w:rPr>
                <w:rFonts w:ascii="Georgia" w:hAnsi="Georgia" w:cs="Arial"/>
              </w:rPr>
            </w:pPr>
            <w:r w:rsidRPr="004455A0">
              <w:rPr>
                <w:rFonts w:ascii="Georgia" w:hAnsi="Georgia" w:cs="Arial"/>
              </w:rPr>
              <w:t>Minimum</w:t>
            </w:r>
          </w:p>
        </w:tc>
        <w:tc>
          <w:tcPr>
            <w:tcW w:w="744" w:type="pct"/>
            <w:hideMark/>
          </w:tcPr>
          <w:p w:rsidR="00764570" w:rsidRPr="004455A0" w:rsidRDefault="00764570" w:rsidP="00764570">
            <w:pPr>
              <w:spacing w:before="0" w:after="0"/>
              <w:jc w:val="center"/>
              <w:rPr>
                <w:rFonts w:ascii="Georgia" w:hAnsi="Georgia" w:cs="Arial"/>
              </w:rPr>
            </w:pPr>
            <w:r w:rsidRPr="004455A0">
              <w:rPr>
                <w:rFonts w:ascii="Georgia" w:hAnsi="Georgia" w:cs="Arial"/>
              </w:rPr>
              <w:t>Maximum</w:t>
            </w:r>
          </w:p>
        </w:tc>
        <w:tc>
          <w:tcPr>
            <w:tcW w:w="702" w:type="pct"/>
            <w:hideMark/>
          </w:tcPr>
          <w:p w:rsidR="00764570" w:rsidRPr="004455A0" w:rsidRDefault="00764570" w:rsidP="00764570">
            <w:pPr>
              <w:spacing w:before="0" w:after="0"/>
              <w:jc w:val="center"/>
              <w:rPr>
                <w:rFonts w:ascii="Georgia" w:hAnsi="Georgia" w:cs="Arial"/>
              </w:rPr>
            </w:pPr>
            <w:r w:rsidRPr="004455A0">
              <w:rPr>
                <w:rFonts w:ascii="Georgia" w:hAnsi="Georgia" w:cs="Arial"/>
              </w:rPr>
              <w:t>Mean</w:t>
            </w:r>
          </w:p>
        </w:tc>
        <w:tc>
          <w:tcPr>
            <w:tcW w:w="969" w:type="pct"/>
            <w:hideMark/>
          </w:tcPr>
          <w:p w:rsidR="00764570" w:rsidRPr="004455A0" w:rsidRDefault="00764570" w:rsidP="00764570">
            <w:pPr>
              <w:spacing w:before="0" w:after="0"/>
              <w:jc w:val="center"/>
              <w:rPr>
                <w:rFonts w:ascii="Georgia" w:hAnsi="Georgia" w:cs="Arial"/>
              </w:rPr>
            </w:pPr>
            <w:r w:rsidRPr="004455A0">
              <w:rPr>
                <w:rFonts w:ascii="Georgia" w:hAnsi="Georgia" w:cs="Arial"/>
              </w:rPr>
              <w:t>Std. Deviation</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CC_leaves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8.00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15.00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11.2</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1.8</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EE_leaves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8.00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18.00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11.9</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2.3</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MB_leaves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7.00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19.00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12.0</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2.8</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MBEE_leaves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8.00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15.00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11.2</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1.9</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HK_leaves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8.00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17.00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12.2</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1.8</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HKEE_leaves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9.00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16.00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11.8</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1.9</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CC_roots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4.00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17.20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9.3</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2.5</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EE_roots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5.80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23.00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10.7</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3.5</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MB_roots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5.50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15.00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9.3</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2.2</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MBEE_roots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5.00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15.60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9.0</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2.6</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HK_roots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5.00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17.80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9.9</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2.7</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HKEE_roots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6.00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18.00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9.8</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2.6</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CC_shoots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15.00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34.70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23.4</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4.9</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EE_shoots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6.50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38.00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24.1</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6.8</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MB_shoots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16.00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27.0</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5.9</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MBEE_shoots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7.50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31.00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21.4</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6.5</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HK_shoots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12.00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35.50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24.9</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6.3</w:t>
            </w:r>
          </w:p>
        </w:tc>
      </w:tr>
      <w:tr w:rsidR="00764570" w:rsidRPr="004455A0" w:rsidTr="00C72CDC">
        <w:trPr>
          <w:trHeight w:val="300"/>
        </w:trPr>
        <w:tc>
          <w:tcPr>
            <w:tcW w:w="1152" w:type="pct"/>
            <w:hideMark/>
          </w:tcPr>
          <w:p w:rsidR="00764570" w:rsidRPr="004455A0" w:rsidRDefault="00764570" w:rsidP="00764570">
            <w:pPr>
              <w:spacing w:before="0" w:after="0"/>
              <w:rPr>
                <w:rFonts w:ascii="Georgia" w:hAnsi="Georgia" w:cs="Arial"/>
              </w:rPr>
            </w:pPr>
            <w:r w:rsidRPr="004455A0">
              <w:rPr>
                <w:rFonts w:ascii="Georgia" w:hAnsi="Georgia" w:cs="Arial"/>
              </w:rPr>
              <w:t>HKEE_shoots</w:t>
            </w:r>
          </w:p>
        </w:tc>
        <w:tc>
          <w:tcPr>
            <w:tcW w:w="703"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36</w:t>
            </w:r>
          </w:p>
        </w:tc>
        <w:tc>
          <w:tcPr>
            <w:tcW w:w="730"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13.70</w:t>
            </w:r>
          </w:p>
        </w:tc>
        <w:tc>
          <w:tcPr>
            <w:tcW w:w="744"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38.00</w:t>
            </w:r>
          </w:p>
        </w:tc>
        <w:tc>
          <w:tcPr>
            <w:tcW w:w="702"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24.3</w:t>
            </w:r>
          </w:p>
        </w:tc>
        <w:tc>
          <w:tcPr>
            <w:tcW w:w="969" w:type="pct"/>
            <w:noWrap/>
            <w:hideMark/>
          </w:tcPr>
          <w:p w:rsidR="00764570" w:rsidRPr="004455A0" w:rsidRDefault="00764570" w:rsidP="00764570">
            <w:pPr>
              <w:tabs>
                <w:tab w:val="left" w:pos="1439"/>
              </w:tabs>
              <w:spacing w:before="0" w:after="0"/>
              <w:ind w:right="157"/>
              <w:jc w:val="right"/>
              <w:rPr>
                <w:rFonts w:ascii="Georgia" w:hAnsi="Georgia" w:cs="Arial"/>
              </w:rPr>
            </w:pPr>
            <w:r w:rsidRPr="004455A0">
              <w:rPr>
                <w:rFonts w:ascii="Georgia" w:hAnsi="Georgia" w:cs="Arial"/>
              </w:rPr>
              <w:t>7.4</w:t>
            </w:r>
          </w:p>
        </w:tc>
      </w:tr>
    </w:tbl>
    <w:p w:rsidR="00764570" w:rsidRPr="004455A0" w:rsidRDefault="00764570" w:rsidP="00764570">
      <w:pPr>
        <w:spacing w:line="360" w:lineRule="auto"/>
        <w:jc w:val="both"/>
        <w:rPr>
          <w:rFonts w:ascii="Georgia" w:hAnsi="Georgia"/>
        </w:rPr>
      </w:pP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lastRenderedPageBreak/>
        <w:t xml:space="preserve">Figure </w:t>
      </w:r>
      <w:r w:rsidRPr="004455A0">
        <w:rPr>
          <w:rFonts w:ascii="Georgia" w:hAnsi="Georgia"/>
          <w:color w:val="auto"/>
          <w:sz w:val="22"/>
        </w:rPr>
        <w:fldChar w:fldCharType="begin"/>
      </w:r>
      <w:r w:rsidRPr="004455A0">
        <w:rPr>
          <w:rFonts w:ascii="Georgia" w:hAnsi="Georgia"/>
          <w:color w:val="auto"/>
          <w:sz w:val="22"/>
        </w:rPr>
        <w:instrText xml:space="preserve"> SEQ Figure \* ARABIC \s 1 </w:instrText>
      </w:r>
      <w:r w:rsidRPr="004455A0">
        <w:rPr>
          <w:rFonts w:ascii="Georgia" w:hAnsi="Georgia"/>
          <w:color w:val="auto"/>
          <w:sz w:val="22"/>
        </w:rPr>
        <w:fldChar w:fldCharType="separate"/>
      </w:r>
      <w:r w:rsidR="00067E62">
        <w:rPr>
          <w:rFonts w:ascii="Georgia" w:hAnsi="Georgia"/>
          <w:noProof/>
          <w:color w:val="auto"/>
          <w:sz w:val="22"/>
        </w:rPr>
        <w:t>1</w:t>
      </w:r>
      <w:r w:rsidRPr="004455A0">
        <w:rPr>
          <w:rFonts w:ascii="Georgia" w:hAnsi="Georgia"/>
          <w:color w:val="auto"/>
          <w:sz w:val="22"/>
        </w:rPr>
        <w:fldChar w:fldCharType="end"/>
      </w:r>
      <w:r w:rsidRPr="004455A0">
        <w:rPr>
          <w:rFonts w:ascii="Georgia" w:hAnsi="Georgia"/>
          <w:color w:val="auto"/>
          <w:sz w:val="22"/>
        </w:rPr>
        <w:t>: Average Number of Leaves and Height of Roots and Shoots</w:t>
      </w:r>
    </w:p>
    <w:p w:rsidR="00764570" w:rsidRPr="004455A0" w:rsidRDefault="00764570" w:rsidP="00764570">
      <w:pPr>
        <w:spacing w:line="360" w:lineRule="auto"/>
        <w:jc w:val="both"/>
        <w:rPr>
          <w:rFonts w:ascii="Georgia" w:hAnsi="Georgia"/>
        </w:rPr>
      </w:pPr>
      <w:r w:rsidRPr="004455A0">
        <w:rPr>
          <w:rFonts w:ascii="Georgia" w:hAnsi="Georgia"/>
          <w:noProof/>
          <w:lang w:val="en-US"/>
        </w:rPr>
        <w:drawing>
          <wp:inline distT="0" distB="0" distL="0" distR="0" wp14:anchorId="3DAB281D" wp14:editId="6A2EB640">
            <wp:extent cx="5715001" cy="3824288"/>
            <wp:effectExtent l="0" t="0" r="0" b="508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764570" w:rsidRPr="004455A0" w:rsidRDefault="00764570" w:rsidP="00764570">
      <w:pPr>
        <w:spacing w:line="360" w:lineRule="auto"/>
        <w:jc w:val="both"/>
        <w:rPr>
          <w:rFonts w:ascii="Georgia" w:hAnsi="Georgia"/>
        </w:rPr>
      </w:pPr>
      <w:r w:rsidRPr="004455A0">
        <w:rPr>
          <w:rFonts w:ascii="Georgia" w:hAnsi="Georgia"/>
        </w:rPr>
        <w:t xml:space="preserve">Table 2 and Figure 3 presents descriptive analysis of the number of leaves and the size of the roots and shoots measured in </w:t>
      </w:r>
      <w:r w:rsidR="00FF56AD" w:rsidRPr="004455A0">
        <w:rPr>
          <w:rFonts w:ascii="Georgia" w:hAnsi="Georgia"/>
        </w:rPr>
        <w:t>centimetres</w:t>
      </w:r>
      <w:r w:rsidRPr="004455A0">
        <w:rPr>
          <w:rFonts w:ascii="Georgia" w:hAnsi="Georgia"/>
        </w:rPr>
        <w:t xml:space="preserve">. The analysis indicated that the maximum number of leaves were form the application of Mazao Booster (MB) with 19 leaves, and an average of 12 ± 2.8 leaves. The mean number of leaves however, were observed from </w:t>
      </w:r>
      <w:r w:rsidR="00FF56AD" w:rsidRPr="004455A0">
        <w:rPr>
          <w:rFonts w:ascii="Georgia" w:hAnsi="Georgia"/>
        </w:rPr>
        <w:t>Hakika (</w:t>
      </w:r>
      <w:r w:rsidRPr="004455A0">
        <w:rPr>
          <w:rFonts w:ascii="Georgia" w:hAnsi="Georgia"/>
        </w:rPr>
        <w:t>HK</w:t>
      </w:r>
      <w:r w:rsidR="00FF56AD" w:rsidRPr="004455A0">
        <w:rPr>
          <w:rFonts w:ascii="Georgia" w:hAnsi="Georgia"/>
        </w:rPr>
        <w:t>) –</w:t>
      </w:r>
      <w:r w:rsidRPr="004455A0">
        <w:rPr>
          <w:rFonts w:ascii="Georgia" w:hAnsi="Georgia"/>
        </w:rPr>
        <w:t xml:space="preserve"> a positive control with 12.2 ± 1.8 leaves followed by the application of the Mazao Booster (MB).</w:t>
      </w:r>
    </w:p>
    <w:p w:rsidR="00764570" w:rsidRPr="004455A0" w:rsidRDefault="00764570" w:rsidP="00764570">
      <w:pPr>
        <w:spacing w:line="360" w:lineRule="auto"/>
        <w:jc w:val="both"/>
        <w:rPr>
          <w:rFonts w:ascii="Georgia" w:hAnsi="Georgia"/>
          <w:b/>
        </w:rPr>
      </w:pPr>
      <w:r w:rsidRPr="004455A0">
        <w:rPr>
          <w:rFonts w:ascii="Georgia" w:hAnsi="Georgia"/>
        </w:rPr>
        <w:t>The maximum roots size was on the application of the EMAx Bio Liquid (EE) with 23 cms and the maximum average of 10.7</w:t>
      </w:r>
      <w:r w:rsidRPr="004455A0">
        <w:rPr>
          <w:rFonts w:ascii="Georgia" w:hAnsi="Georgia" w:cstheme="minorHAnsi"/>
        </w:rPr>
        <w:t xml:space="preserve">±3.5 cms, followed by the application of Hakika (HK) with an average of 9.9 ± 2.7 cms. The </w:t>
      </w:r>
      <w:r w:rsidRPr="004455A0">
        <w:rPr>
          <w:rFonts w:ascii="Georgia" w:hAnsi="Georgia"/>
        </w:rPr>
        <w:t>maximum</w:t>
      </w:r>
      <w:r w:rsidRPr="004455A0">
        <w:rPr>
          <w:rFonts w:ascii="Georgia" w:hAnsi="Georgia" w:cstheme="minorHAnsi"/>
        </w:rPr>
        <w:t xml:space="preserve"> height for the shoots was on the application Mazao Booster (MB) with average of 27± 5.9. Maximum heights were observed in the application of EMAx Bio Liquid (EE) and Application of Hakika and Emax Bio Liquid (HKEE).</w:t>
      </w: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lastRenderedPageBreak/>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3</w:t>
      </w:r>
      <w:r w:rsidRPr="004455A0">
        <w:rPr>
          <w:rFonts w:ascii="Georgia" w:hAnsi="Georgia"/>
          <w:color w:val="auto"/>
          <w:sz w:val="22"/>
        </w:rPr>
        <w:fldChar w:fldCharType="end"/>
      </w:r>
      <w:r w:rsidRPr="004455A0">
        <w:rPr>
          <w:rFonts w:ascii="Georgia" w:hAnsi="Georgia"/>
          <w:color w:val="auto"/>
          <w:sz w:val="22"/>
        </w:rPr>
        <w:t>: Summary of the Weight of the Produce in Various Treatments.</w:t>
      </w:r>
    </w:p>
    <w:tbl>
      <w:tblPr>
        <w:tblStyle w:val="TableGrid"/>
        <w:tblW w:w="5000" w:type="pct"/>
        <w:tblLook w:val="04A0" w:firstRow="1" w:lastRow="0" w:firstColumn="1" w:lastColumn="0" w:noHBand="0" w:noVBand="1"/>
      </w:tblPr>
      <w:tblGrid>
        <w:gridCol w:w="3800"/>
        <w:gridCol w:w="1767"/>
        <w:gridCol w:w="2040"/>
        <w:gridCol w:w="1743"/>
      </w:tblGrid>
      <w:tr w:rsidR="00764570" w:rsidRPr="004455A0" w:rsidTr="00C72CDC">
        <w:trPr>
          <w:trHeight w:val="467"/>
        </w:trPr>
        <w:tc>
          <w:tcPr>
            <w:tcW w:w="2032" w:type="pct"/>
            <w:noWrap/>
            <w:hideMark/>
          </w:tcPr>
          <w:p w:rsidR="00764570" w:rsidRPr="004455A0" w:rsidRDefault="00764570" w:rsidP="00C72CDC">
            <w:pPr>
              <w:keepNext/>
              <w:rPr>
                <w:rFonts w:ascii="Georgia" w:hAnsi="Georgia" w:cs="Calibri"/>
              </w:rPr>
            </w:pPr>
            <w:r w:rsidRPr="004455A0">
              <w:rPr>
                <w:rFonts w:ascii="Georgia" w:hAnsi="Georgia" w:cs="Calibri"/>
              </w:rPr>
              <w:t>Treatment</w:t>
            </w:r>
          </w:p>
        </w:tc>
        <w:tc>
          <w:tcPr>
            <w:tcW w:w="945" w:type="pct"/>
            <w:noWrap/>
            <w:hideMark/>
          </w:tcPr>
          <w:p w:rsidR="00764570" w:rsidRPr="004455A0" w:rsidRDefault="00764570" w:rsidP="00C72CDC">
            <w:pPr>
              <w:keepNext/>
              <w:rPr>
                <w:rFonts w:ascii="Georgia" w:hAnsi="Georgia" w:cs="Calibri"/>
              </w:rPr>
            </w:pPr>
            <w:r w:rsidRPr="004455A0">
              <w:rPr>
                <w:rFonts w:ascii="Georgia" w:hAnsi="Georgia" w:cs="Calibri"/>
              </w:rPr>
              <w:t>Weight (Kg)</w:t>
            </w:r>
          </w:p>
        </w:tc>
        <w:tc>
          <w:tcPr>
            <w:tcW w:w="1091" w:type="pct"/>
            <w:noWrap/>
            <w:hideMark/>
          </w:tcPr>
          <w:p w:rsidR="00764570" w:rsidRPr="004455A0" w:rsidRDefault="00764570" w:rsidP="00C72CDC">
            <w:pPr>
              <w:keepNext/>
              <w:rPr>
                <w:rFonts w:ascii="Georgia" w:hAnsi="Georgia" w:cs="Calibri"/>
              </w:rPr>
            </w:pPr>
            <w:r w:rsidRPr="004455A0">
              <w:rPr>
                <w:rFonts w:ascii="Georgia" w:hAnsi="Georgia" w:cs="Calibri"/>
              </w:rPr>
              <w:t>StdDev</w:t>
            </w:r>
          </w:p>
        </w:tc>
        <w:tc>
          <w:tcPr>
            <w:tcW w:w="932" w:type="pct"/>
            <w:hideMark/>
          </w:tcPr>
          <w:p w:rsidR="00764570" w:rsidRPr="004455A0" w:rsidRDefault="00764570" w:rsidP="00C72CDC">
            <w:pPr>
              <w:keepNext/>
              <w:rPr>
                <w:rFonts w:ascii="Georgia" w:hAnsi="Georgia" w:cs="Calibri"/>
              </w:rPr>
            </w:pPr>
            <w:r w:rsidRPr="004455A0">
              <w:rPr>
                <w:rFonts w:ascii="Georgia" w:hAnsi="Georgia" w:cs="Calibri"/>
              </w:rPr>
              <w:t>Increase From Control %</w:t>
            </w:r>
          </w:p>
        </w:tc>
      </w:tr>
      <w:tr w:rsidR="00764570" w:rsidRPr="004455A0" w:rsidTr="00C72CDC">
        <w:trPr>
          <w:trHeight w:val="375"/>
        </w:trPr>
        <w:tc>
          <w:tcPr>
            <w:tcW w:w="2032" w:type="pct"/>
            <w:noWrap/>
            <w:hideMark/>
          </w:tcPr>
          <w:p w:rsidR="00764570" w:rsidRPr="004455A0" w:rsidRDefault="00764570" w:rsidP="00C72CDC">
            <w:pPr>
              <w:keepNext/>
              <w:rPr>
                <w:rFonts w:ascii="Georgia" w:hAnsi="Georgia" w:cs="Calibri"/>
              </w:rPr>
            </w:pPr>
            <w:r w:rsidRPr="004455A0">
              <w:rPr>
                <w:rFonts w:ascii="Georgia" w:hAnsi="Georgia" w:cs="Calibri"/>
              </w:rPr>
              <w:t>Control</w:t>
            </w:r>
          </w:p>
        </w:tc>
        <w:tc>
          <w:tcPr>
            <w:tcW w:w="945" w:type="pct"/>
            <w:noWrap/>
            <w:hideMark/>
          </w:tcPr>
          <w:p w:rsidR="00764570" w:rsidRPr="004455A0" w:rsidRDefault="00764570" w:rsidP="00C72CDC">
            <w:pPr>
              <w:keepNext/>
              <w:jc w:val="right"/>
              <w:rPr>
                <w:rFonts w:ascii="Georgia" w:hAnsi="Georgia" w:cs="Calibri"/>
              </w:rPr>
            </w:pPr>
            <w:r w:rsidRPr="004455A0">
              <w:rPr>
                <w:rFonts w:ascii="Georgia" w:hAnsi="Georgia" w:cs="Calibri"/>
              </w:rPr>
              <w:t>0.98</w:t>
            </w:r>
          </w:p>
        </w:tc>
        <w:tc>
          <w:tcPr>
            <w:tcW w:w="1091" w:type="pct"/>
            <w:noWrap/>
            <w:hideMark/>
          </w:tcPr>
          <w:p w:rsidR="00764570" w:rsidRPr="004455A0" w:rsidRDefault="00764570" w:rsidP="00C72CDC">
            <w:pPr>
              <w:keepNext/>
              <w:jc w:val="right"/>
              <w:rPr>
                <w:rFonts w:ascii="Georgia" w:hAnsi="Georgia" w:cs="Calibri"/>
              </w:rPr>
            </w:pPr>
            <w:r w:rsidRPr="004455A0">
              <w:rPr>
                <w:rFonts w:ascii="Georgia" w:hAnsi="Georgia" w:cs="Calibri"/>
              </w:rPr>
              <w:t>0.46</w:t>
            </w:r>
          </w:p>
        </w:tc>
        <w:tc>
          <w:tcPr>
            <w:tcW w:w="932" w:type="pct"/>
            <w:noWrap/>
            <w:hideMark/>
          </w:tcPr>
          <w:p w:rsidR="00764570" w:rsidRPr="004455A0" w:rsidRDefault="00764570" w:rsidP="00C72CDC">
            <w:pPr>
              <w:keepNext/>
              <w:rPr>
                <w:rFonts w:ascii="Georgia" w:hAnsi="Georgia" w:cs="Calibri"/>
              </w:rPr>
            </w:pPr>
            <w:r w:rsidRPr="004455A0">
              <w:rPr>
                <w:rFonts w:ascii="Georgia" w:hAnsi="Georgia" w:cs="Calibri"/>
              </w:rPr>
              <w:t>-</w:t>
            </w:r>
          </w:p>
        </w:tc>
      </w:tr>
      <w:tr w:rsidR="00764570" w:rsidRPr="004455A0" w:rsidTr="00C72CDC">
        <w:trPr>
          <w:trHeight w:val="375"/>
        </w:trPr>
        <w:tc>
          <w:tcPr>
            <w:tcW w:w="2032" w:type="pct"/>
            <w:noWrap/>
            <w:hideMark/>
          </w:tcPr>
          <w:p w:rsidR="00764570" w:rsidRPr="004455A0" w:rsidRDefault="00764570" w:rsidP="00C72CDC">
            <w:pPr>
              <w:keepNext/>
              <w:rPr>
                <w:rFonts w:ascii="Georgia" w:hAnsi="Georgia" w:cs="Calibri"/>
              </w:rPr>
            </w:pPr>
            <w:r w:rsidRPr="004455A0">
              <w:rPr>
                <w:rFonts w:ascii="Georgia" w:hAnsi="Georgia" w:cs="Calibri"/>
              </w:rPr>
              <w:t>EMAx Bio</w:t>
            </w:r>
          </w:p>
        </w:tc>
        <w:tc>
          <w:tcPr>
            <w:tcW w:w="945" w:type="pct"/>
            <w:noWrap/>
            <w:hideMark/>
          </w:tcPr>
          <w:p w:rsidR="00764570" w:rsidRPr="004455A0" w:rsidRDefault="00764570" w:rsidP="00C72CDC">
            <w:pPr>
              <w:keepNext/>
              <w:jc w:val="right"/>
              <w:rPr>
                <w:rFonts w:ascii="Georgia" w:hAnsi="Georgia" w:cs="Calibri"/>
              </w:rPr>
            </w:pPr>
            <w:r w:rsidRPr="004455A0">
              <w:rPr>
                <w:rFonts w:ascii="Georgia" w:hAnsi="Georgia" w:cs="Calibri"/>
              </w:rPr>
              <w:t>1.38</w:t>
            </w:r>
          </w:p>
        </w:tc>
        <w:tc>
          <w:tcPr>
            <w:tcW w:w="1091" w:type="pct"/>
            <w:noWrap/>
            <w:hideMark/>
          </w:tcPr>
          <w:p w:rsidR="00764570" w:rsidRPr="004455A0" w:rsidRDefault="00764570" w:rsidP="00C72CDC">
            <w:pPr>
              <w:keepNext/>
              <w:jc w:val="right"/>
              <w:rPr>
                <w:rFonts w:ascii="Georgia" w:hAnsi="Georgia" w:cs="Calibri"/>
              </w:rPr>
            </w:pPr>
            <w:r w:rsidRPr="004455A0">
              <w:rPr>
                <w:rFonts w:ascii="Georgia" w:hAnsi="Georgia" w:cs="Calibri"/>
              </w:rPr>
              <w:t>0.06</w:t>
            </w:r>
          </w:p>
        </w:tc>
        <w:tc>
          <w:tcPr>
            <w:tcW w:w="932" w:type="pct"/>
            <w:noWrap/>
            <w:hideMark/>
          </w:tcPr>
          <w:p w:rsidR="00764570" w:rsidRPr="004455A0" w:rsidRDefault="00764570" w:rsidP="00C72CDC">
            <w:pPr>
              <w:keepNext/>
              <w:jc w:val="right"/>
              <w:rPr>
                <w:rFonts w:ascii="Georgia" w:hAnsi="Georgia" w:cs="Calibri"/>
              </w:rPr>
            </w:pPr>
            <w:r w:rsidRPr="004455A0">
              <w:rPr>
                <w:rFonts w:ascii="Georgia" w:hAnsi="Georgia" w:cs="Calibri"/>
              </w:rPr>
              <w:t>41%</w:t>
            </w:r>
          </w:p>
        </w:tc>
      </w:tr>
      <w:tr w:rsidR="00764570" w:rsidRPr="004455A0" w:rsidTr="00C72CDC">
        <w:trPr>
          <w:trHeight w:val="300"/>
        </w:trPr>
        <w:tc>
          <w:tcPr>
            <w:tcW w:w="2032" w:type="pct"/>
            <w:noWrap/>
            <w:hideMark/>
          </w:tcPr>
          <w:p w:rsidR="00764570" w:rsidRPr="004455A0" w:rsidRDefault="00764570" w:rsidP="00C72CDC">
            <w:pPr>
              <w:keepNext/>
              <w:rPr>
                <w:rFonts w:ascii="Georgia" w:hAnsi="Georgia" w:cs="Calibri"/>
              </w:rPr>
            </w:pPr>
            <w:r w:rsidRPr="004455A0">
              <w:rPr>
                <w:rFonts w:ascii="Georgia" w:hAnsi="Georgia" w:cs="Calibri"/>
              </w:rPr>
              <w:t>Mazao Booster</w:t>
            </w:r>
          </w:p>
        </w:tc>
        <w:tc>
          <w:tcPr>
            <w:tcW w:w="945" w:type="pct"/>
            <w:noWrap/>
            <w:hideMark/>
          </w:tcPr>
          <w:p w:rsidR="00764570" w:rsidRPr="004455A0" w:rsidRDefault="00764570" w:rsidP="00C72CDC">
            <w:pPr>
              <w:keepNext/>
              <w:jc w:val="right"/>
              <w:rPr>
                <w:rFonts w:ascii="Georgia" w:hAnsi="Georgia" w:cs="Calibri"/>
              </w:rPr>
            </w:pPr>
            <w:r w:rsidRPr="004455A0">
              <w:rPr>
                <w:rFonts w:ascii="Georgia" w:hAnsi="Georgia" w:cs="Calibri"/>
              </w:rPr>
              <w:t>1.28</w:t>
            </w:r>
          </w:p>
        </w:tc>
        <w:tc>
          <w:tcPr>
            <w:tcW w:w="1091" w:type="pct"/>
            <w:noWrap/>
            <w:hideMark/>
          </w:tcPr>
          <w:p w:rsidR="00764570" w:rsidRPr="004455A0" w:rsidRDefault="00764570" w:rsidP="00C72CDC">
            <w:pPr>
              <w:keepNext/>
              <w:jc w:val="right"/>
              <w:rPr>
                <w:rFonts w:ascii="Georgia" w:hAnsi="Georgia" w:cs="Calibri"/>
              </w:rPr>
            </w:pPr>
            <w:r w:rsidRPr="004455A0">
              <w:rPr>
                <w:rFonts w:ascii="Georgia" w:hAnsi="Georgia" w:cs="Calibri"/>
              </w:rPr>
              <w:t>0.59</w:t>
            </w:r>
          </w:p>
        </w:tc>
        <w:tc>
          <w:tcPr>
            <w:tcW w:w="932" w:type="pct"/>
            <w:noWrap/>
            <w:hideMark/>
          </w:tcPr>
          <w:p w:rsidR="00764570" w:rsidRPr="004455A0" w:rsidRDefault="00764570" w:rsidP="00C72CDC">
            <w:pPr>
              <w:keepNext/>
              <w:jc w:val="right"/>
              <w:rPr>
                <w:rFonts w:ascii="Georgia" w:hAnsi="Georgia" w:cs="Calibri"/>
              </w:rPr>
            </w:pPr>
            <w:r w:rsidRPr="004455A0">
              <w:rPr>
                <w:rFonts w:ascii="Georgia" w:hAnsi="Georgia" w:cs="Calibri"/>
              </w:rPr>
              <w:t>31%</w:t>
            </w:r>
          </w:p>
        </w:tc>
      </w:tr>
      <w:tr w:rsidR="00764570" w:rsidRPr="004455A0" w:rsidTr="00C72CDC">
        <w:trPr>
          <w:trHeight w:val="300"/>
        </w:trPr>
        <w:tc>
          <w:tcPr>
            <w:tcW w:w="2032" w:type="pct"/>
            <w:noWrap/>
            <w:hideMark/>
          </w:tcPr>
          <w:p w:rsidR="00764570" w:rsidRPr="004455A0" w:rsidRDefault="00764570" w:rsidP="00C72CDC">
            <w:pPr>
              <w:keepNext/>
              <w:rPr>
                <w:rFonts w:ascii="Georgia" w:hAnsi="Georgia" w:cs="Calibri"/>
              </w:rPr>
            </w:pPr>
            <w:r w:rsidRPr="004455A0">
              <w:rPr>
                <w:rFonts w:ascii="Georgia" w:hAnsi="Georgia" w:cs="Calibri"/>
              </w:rPr>
              <w:t>Mazao Booster+Emax Bio</w:t>
            </w:r>
          </w:p>
        </w:tc>
        <w:tc>
          <w:tcPr>
            <w:tcW w:w="945" w:type="pct"/>
            <w:noWrap/>
            <w:hideMark/>
          </w:tcPr>
          <w:p w:rsidR="00764570" w:rsidRPr="004455A0" w:rsidRDefault="00764570" w:rsidP="00C72CDC">
            <w:pPr>
              <w:keepNext/>
              <w:jc w:val="right"/>
              <w:rPr>
                <w:rFonts w:ascii="Georgia" w:hAnsi="Georgia" w:cs="Calibri"/>
              </w:rPr>
            </w:pPr>
            <w:r w:rsidRPr="004455A0">
              <w:rPr>
                <w:rFonts w:ascii="Georgia" w:hAnsi="Georgia" w:cs="Calibri"/>
              </w:rPr>
              <w:t>1.28</w:t>
            </w:r>
          </w:p>
        </w:tc>
        <w:tc>
          <w:tcPr>
            <w:tcW w:w="1091" w:type="pct"/>
            <w:noWrap/>
            <w:hideMark/>
          </w:tcPr>
          <w:p w:rsidR="00764570" w:rsidRPr="004455A0" w:rsidRDefault="00764570" w:rsidP="00C72CDC">
            <w:pPr>
              <w:keepNext/>
              <w:jc w:val="right"/>
              <w:rPr>
                <w:rFonts w:ascii="Georgia" w:hAnsi="Georgia" w:cs="Calibri"/>
              </w:rPr>
            </w:pPr>
            <w:r w:rsidRPr="004455A0">
              <w:rPr>
                <w:rFonts w:ascii="Georgia" w:hAnsi="Georgia" w:cs="Calibri"/>
              </w:rPr>
              <w:t>0.91</w:t>
            </w:r>
          </w:p>
        </w:tc>
        <w:tc>
          <w:tcPr>
            <w:tcW w:w="932" w:type="pct"/>
            <w:noWrap/>
            <w:hideMark/>
          </w:tcPr>
          <w:p w:rsidR="00764570" w:rsidRPr="004455A0" w:rsidRDefault="00764570" w:rsidP="00C72CDC">
            <w:pPr>
              <w:keepNext/>
              <w:jc w:val="right"/>
              <w:rPr>
                <w:rFonts w:ascii="Georgia" w:hAnsi="Georgia" w:cs="Calibri"/>
              </w:rPr>
            </w:pPr>
            <w:r w:rsidRPr="004455A0">
              <w:rPr>
                <w:rFonts w:ascii="Georgia" w:hAnsi="Georgia" w:cs="Calibri"/>
              </w:rPr>
              <w:t>31%</w:t>
            </w:r>
          </w:p>
        </w:tc>
      </w:tr>
      <w:tr w:rsidR="00764570" w:rsidRPr="004455A0" w:rsidTr="00C72CDC">
        <w:trPr>
          <w:trHeight w:val="300"/>
        </w:trPr>
        <w:tc>
          <w:tcPr>
            <w:tcW w:w="2032" w:type="pct"/>
            <w:noWrap/>
            <w:hideMark/>
          </w:tcPr>
          <w:p w:rsidR="00764570" w:rsidRPr="004455A0" w:rsidRDefault="00764570" w:rsidP="00C72CDC">
            <w:pPr>
              <w:rPr>
                <w:rFonts w:ascii="Georgia" w:hAnsi="Georgia" w:cs="Calibri"/>
              </w:rPr>
            </w:pPr>
            <w:r w:rsidRPr="004455A0">
              <w:rPr>
                <w:rFonts w:ascii="Georgia" w:hAnsi="Georgia" w:cs="Calibri"/>
              </w:rPr>
              <w:t>Hakika</w:t>
            </w:r>
          </w:p>
        </w:tc>
        <w:tc>
          <w:tcPr>
            <w:tcW w:w="945" w:type="pct"/>
            <w:noWrap/>
            <w:hideMark/>
          </w:tcPr>
          <w:p w:rsidR="00764570" w:rsidRPr="004455A0" w:rsidRDefault="00764570" w:rsidP="00C72CDC">
            <w:pPr>
              <w:jc w:val="right"/>
              <w:rPr>
                <w:rFonts w:ascii="Georgia" w:hAnsi="Georgia" w:cs="Calibri"/>
              </w:rPr>
            </w:pPr>
            <w:r w:rsidRPr="004455A0">
              <w:rPr>
                <w:rFonts w:ascii="Georgia" w:hAnsi="Georgia" w:cs="Calibri"/>
              </w:rPr>
              <w:t>1.60</w:t>
            </w:r>
          </w:p>
        </w:tc>
        <w:tc>
          <w:tcPr>
            <w:tcW w:w="1091" w:type="pct"/>
            <w:noWrap/>
            <w:hideMark/>
          </w:tcPr>
          <w:p w:rsidR="00764570" w:rsidRPr="004455A0" w:rsidRDefault="00764570" w:rsidP="00C72CDC">
            <w:pPr>
              <w:jc w:val="right"/>
              <w:rPr>
                <w:rFonts w:ascii="Georgia" w:hAnsi="Georgia" w:cs="Calibri"/>
              </w:rPr>
            </w:pPr>
            <w:r w:rsidRPr="004455A0">
              <w:rPr>
                <w:rFonts w:ascii="Georgia" w:hAnsi="Georgia" w:cs="Calibri"/>
              </w:rPr>
              <w:t>0.50</w:t>
            </w:r>
          </w:p>
        </w:tc>
        <w:tc>
          <w:tcPr>
            <w:tcW w:w="932" w:type="pct"/>
            <w:noWrap/>
            <w:hideMark/>
          </w:tcPr>
          <w:p w:rsidR="00764570" w:rsidRPr="004455A0" w:rsidRDefault="00764570" w:rsidP="00C72CDC">
            <w:pPr>
              <w:jc w:val="right"/>
              <w:rPr>
                <w:rFonts w:ascii="Georgia" w:hAnsi="Georgia" w:cs="Calibri"/>
              </w:rPr>
            </w:pPr>
            <w:r w:rsidRPr="004455A0">
              <w:rPr>
                <w:rFonts w:ascii="Georgia" w:hAnsi="Georgia" w:cs="Calibri"/>
              </w:rPr>
              <w:t>63%</w:t>
            </w:r>
          </w:p>
        </w:tc>
      </w:tr>
      <w:tr w:rsidR="00764570" w:rsidRPr="004455A0" w:rsidTr="00C72CDC">
        <w:trPr>
          <w:trHeight w:val="300"/>
        </w:trPr>
        <w:tc>
          <w:tcPr>
            <w:tcW w:w="2032" w:type="pct"/>
            <w:noWrap/>
            <w:hideMark/>
          </w:tcPr>
          <w:p w:rsidR="00764570" w:rsidRPr="004455A0" w:rsidRDefault="00764570" w:rsidP="00C72CDC">
            <w:pPr>
              <w:rPr>
                <w:rFonts w:ascii="Georgia" w:hAnsi="Georgia" w:cs="Calibri"/>
              </w:rPr>
            </w:pPr>
            <w:r w:rsidRPr="004455A0">
              <w:rPr>
                <w:rFonts w:ascii="Georgia" w:hAnsi="Georgia" w:cs="Calibri"/>
              </w:rPr>
              <w:t>Hakika + EMAx</w:t>
            </w:r>
          </w:p>
        </w:tc>
        <w:tc>
          <w:tcPr>
            <w:tcW w:w="945" w:type="pct"/>
            <w:noWrap/>
            <w:hideMark/>
          </w:tcPr>
          <w:p w:rsidR="00764570" w:rsidRPr="004455A0" w:rsidRDefault="00764570" w:rsidP="00C72CDC">
            <w:pPr>
              <w:jc w:val="right"/>
              <w:rPr>
                <w:rFonts w:ascii="Georgia" w:hAnsi="Georgia" w:cs="Calibri"/>
              </w:rPr>
            </w:pPr>
            <w:r w:rsidRPr="004455A0">
              <w:rPr>
                <w:rFonts w:ascii="Georgia" w:hAnsi="Georgia" w:cs="Calibri"/>
              </w:rPr>
              <w:t>2.30</w:t>
            </w:r>
          </w:p>
        </w:tc>
        <w:tc>
          <w:tcPr>
            <w:tcW w:w="1091" w:type="pct"/>
            <w:noWrap/>
            <w:hideMark/>
          </w:tcPr>
          <w:p w:rsidR="00764570" w:rsidRPr="004455A0" w:rsidRDefault="00764570" w:rsidP="00C72CDC">
            <w:pPr>
              <w:jc w:val="right"/>
              <w:rPr>
                <w:rFonts w:ascii="Georgia" w:hAnsi="Georgia" w:cs="Calibri"/>
              </w:rPr>
            </w:pPr>
            <w:r w:rsidRPr="004455A0">
              <w:rPr>
                <w:rFonts w:ascii="Georgia" w:hAnsi="Georgia" w:cs="Calibri"/>
              </w:rPr>
              <w:t>1.25</w:t>
            </w:r>
          </w:p>
        </w:tc>
        <w:tc>
          <w:tcPr>
            <w:tcW w:w="932" w:type="pct"/>
            <w:noWrap/>
            <w:hideMark/>
          </w:tcPr>
          <w:p w:rsidR="00764570" w:rsidRPr="004455A0" w:rsidRDefault="00764570" w:rsidP="00C72CDC">
            <w:pPr>
              <w:jc w:val="right"/>
              <w:rPr>
                <w:rFonts w:ascii="Georgia" w:hAnsi="Georgia" w:cs="Calibri"/>
              </w:rPr>
            </w:pPr>
            <w:r w:rsidRPr="004455A0">
              <w:rPr>
                <w:rFonts w:ascii="Georgia" w:hAnsi="Georgia" w:cs="Calibri"/>
              </w:rPr>
              <w:t>134%</w:t>
            </w:r>
          </w:p>
        </w:tc>
      </w:tr>
    </w:tbl>
    <w:p w:rsidR="00764570" w:rsidRPr="004455A0" w:rsidRDefault="00764570" w:rsidP="00764570">
      <w:pPr>
        <w:rPr>
          <w:rFonts w:ascii="Georgia" w:hAnsi="Georgia"/>
          <w:i/>
          <w:sz w:val="20"/>
        </w:rPr>
      </w:pPr>
    </w:p>
    <w:p w:rsidR="00764570" w:rsidRPr="004455A0" w:rsidRDefault="00764570" w:rsidP="00764570">
      <w:pPr>
        <w:spacing w:line="360" w:lineRule="auto"/>
        <w:jc w:val="both"/>
        <w:rPr>
          <w:rFonts w:ascii="Georgia" w:hAnsi="Georgia"/>
        </w:rPr>
      </w:pPr>
      <w:r w:rsidRPr="004455A0">
        <w:rPr>
          <w:rFonts w:ascii="Georgia" w:hAnsi="Georgia"/>
        </w:rPr>
        <w:t>Maximum average weight was observed in the application of Hakika and EMAx (HKEE) with mean of 2.3</w:t>
      </w:r>
      <w:r w:rsidRPr="004455A0">
        <w:rPr>
          <w:rFonts w:ascii="Georgia" w:hAnsi="Georgia" w:cstheme="minorHAnsi"/>
        </w:rPr>
        <w:t>±</w:t>
      </w:r>
      <w:r w:rsidRPr="004455A0">
        <w:rPr>
          <w:rFonts w:ascii="Georgia" w:hAnsi="Georgia"/>
        </w:rPr>
        <w:t>1.25 kg. This was followed by the application of Hakika (HK) with 1.6</w:t>
      </w:r>
      <w:r w:rsidRPr="004455A0">
        <w:rPr>
          <w:rFonts w:ascii="Georgia" w:hAnsi="Georgia" w:cstheme="minorHAnsi"/>
        </w:rPr>
        <w:t xml:space="preserve">±0.5 kg and application of EMAx Bio Liquid 1.38±0.06 as presented in table 3 and figure 2.  It is also noted that the growth of the plant by 35% and by 44% on the application of EM on the Hakika product. </w:t>
      </w:r>
    </w:p>
    <w:p w:rsidR="00764570" w:rsidRPr="004455A0" w:rsidRDefault="00764570" w:rsidP="00764570">
      <w:pPr>
        <w:rPr>
          <w:rFonts w:ascii="Georgia" w:hAnsi="Georgia"/>
          <w:i/>
          <w:sz w:val="20"/>
        </w:rPr>
      </w:pP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t xml:space="preserve">Figure </w:t>
      </w:r>
      <w:r w:rsidRPr="004455A0">
        <w:rPr>
          <w:rFonts w:ascii="Georgia" w:hAnsi="Georgia"/>
          <w:color w:val="auto"/>
          <w:sz w:val="22"/>
        </w:rPr>
        <w:fldChar w:fldCharType="begin"/>
      </w:r>
      <w:r w:rsidRPr="004455A0">
        <w:rPr>
          <w:rFonts w:ascii="Georgia" w:hAnsi="Georgia"/>
          <w:color w:val="auto"/>
          <w:sz w:val="22"/>
        </w:rPr>
        <w:instrText xml:space="preserve"> SEQ Figure \* ARABIC \s 1 </w:instrText>
      </w:r>
      <w:r w:rsidRPr="004455A0">
        <w:rPr>
          <w:rFonts w:ascii="Georgia" w:hAnsi="Georgia"/>
          <w:color w:val="auto"/>
          <w:sz w:val="22"/>
        </w:rPr>
        <w:fldChar w:fldCharType="separate"/>
      </w:r>
      <w:r w:rsidR="00067E62">
        <w:rPr>
          <w:rFonts w:ascii="Georgia" w:hAnsi="Georgia"/>
          <w:noProof/>
          <w:color w:val="auto"/>
          <w:sz w:val="22"/>
        </w:rPr>
        <w:t>2</w:t>
      </w:r>
      <w:r w:rsidRPr="004455A0">
        <w:rPr>
          <w:rFonts w:ascii="Georgia" w:hAnsi="Georgia"/>
          <w:color w:val="auto"/>
          <w:sz w:val="22"/>
        </w:rPr>
        <w:fldChar w:fldCharType="end"/>
      </w:r>
      <w:r w:rsidRPr="004455A0">
        <w:rPr>
          <w:rFonts w:ascii="Georgia" w:hAnsi="Georgia"/>
          <w:color w:val="auto"/>
          <w:sz w:val="22"/>
        </w:rPr>
        <w:t>: Weight of the Produce in Various Treatments</w:t>
      </w:r>
    </w:p>
    <w:p w:rsidR="00764570" w:rsidRPr="004455A0" w:rsidRDefault="00764570" w:rsidP="00764570">
      <w:pPr>
        <w:rPr>
          <w:rFonts w:ascii="Georgia" w:hAnsi="Georgia"/>
          <w:i/>
          <w:sz w:val="20"/>
        </w:rPr>
      </w:pPr>
      <w:r w:rsidRPr="004455A0">
        <w:rPr>
          <w:rFonts w:ascii="Georgia" w:hAnsi="Georgia"/>
          <w:noProof/>
          <w:lang w:val="en-US"/>
        </w:rPr>
        <w:drawing>
          <wp:inline distT="0" distB="0" distL="0" distR="0" wp14:anchorId="1D12ADAA" wp14:editId="709D0242">
            <wp:extent cx="5715000" cy="2795270"/>
            <wp:effectExtent l="0" t="0" r="0" b="508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764570" w:rsidRPr="004455A0" w:rsidRDefault="00764570" w:rsidP="00764570">
      <w:pPr>
        <w:spacing w:line="360" w:lineRule="auto"/>
        <w:rPr>
          <w:rFonts w:ascii="Georgia" w:hAnsi="Georgia"/>
        </w:rPr>
      </w:pPr>
      <w:r w:rsidRPr="004455A0">
        <w:rPr>
          <w:rFonts w:ascii="Georgia" w:hAnsi="Georgia"/>
        </w:rPr>
        <w:lastRenderedPageBreak/>
        <w:t xml:space="preserve">Further observation on the number of plots has indicated the following as summarized in table 4. </w:t>
      </w: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4</w:t>
      </w:r>
      <w:r w:rsidRPr="004455A0">
        <w:rPr>
          <w:rFonts w:ascii="Georgia" w:hAnsi="Georgia"/>
          <w:color w:val="auto"/>
          <w:sz w:val="22"/>
        </w:rPr>
        <w:fldChar w:fldCharType="end"/>
      </w:r>
      <w:r w:rsidRPr="004455A0">
        <w:rPr>
          <w:rFonts w:ascii="Georgia" w:hAnsi="Georgia"/>
          <w:color w:val="auto"/>
          <w:sz w:val="22"/>
        </w:rPr>
        <w:t>: On Field Observation of Various Treatment on the Application of EM in Mchicha plots</w:t>
      </w:r>
    </w:p>
    <w:tbl>
      <w:tblPr>
        <w:tblStyle w:val="TableGrid"/>
        <w:tblW w:w="9350" w:type="dxa"/>
        <w:tblLayout w:type="fixed"/>
        <w:tblLook w:val="04A0" w:firstRow="1" w:lastRow="0" w:firstColumn="1" w:lastColumn="0" w:noHBand="0" w:noVBand="1"/>
      </w:tblPr>
      <w:tblGrid>
        <w:gridCol w:w="2695"/>
        <w:gridCol w:w="990"/>
        <w:gridCol w:w="2988"/>
        <w:gridCol w:w="2677"/>
      </w:tblGrid>
      <w:tr w:rsidR="00764570" w:rsidRPr="004455A0" w:rsidTr="00116DE3">
        <w:trPr>
          <w:trHeight w:val="323"/>
        </w:trPr>
        <w:tc>
          <w:tcPr>
            <w:tcW w:w="2695" w:type="dxa"/>
            <w:noWrap/>
            <w:hideMark/>
          </w:tcPr>
          <w:p w:rsidR="00764570" w:rsidRPr="004455A0" w:rsidRDefault="00764570" w:rsidP="00C72CDC">
            <w:pPr>
              <w:keepNext/>
              <w:keepLines/>
              <w:rPr>
                <w:rFonts w:ascii="Georgia" w:hAnsi="Georgia" w:cs="Calibri"/>
              </w:rPr>
            </w:pPr>
            <w:r w:rsidRPr="004455A0">
              <w:rPr>
                <w:rFonts w:ascii="Georgia" w:hAnsi="Georgia" w:cs="Calibri"/>
              </w:rPr>
              <w:t>Treatment No.</w:t>
            </w:r>
          </w:p>
        </w:tc>
        <w:tc>
          <w:tcPr>
            <w:tcW w:w="990" w:type="dxa"/>
            <w:noWrap/>
            <w:hideMark/>
          </w:tcPr>
          <w:p w:rsidR="00764570" w:rsidRPr="004455A0" w:rsidRDefault="00764570" w:rsidP="00C72CDC">
            <w:pPr>
              <w:keepNext/>
              <w:keepLines/>
              <w:rPr>
                <w:rFonts w:ascii="Georgia" w:hAnsi="Georgia" w:cs="Calibri"/>
              </w:rPr>
            </w:pPr>
            <w:r w:rsidRPr="004455A0">
              <w:rPr>
                <w:rFonts w:ascii="Georgia" w:hAnsi="Georgia" w:cs="Calibri"/>
              </w:rPr>
              <w:t>Code</w:t>
            </w:r>
          </w:p>
        </w:tc>
        <w:tc>
          <w:tcPr>
            <w:tcW w:w="2988" w:type="dxa"/>
            <w:noWrap/>
            <w:hideMark/>
          </w:tcPr>
          <w:p w:rsidR="00764570" w:rsidRPr="004455A0" w:rsidRDefault="00764570" w:rsidP="00C72CDC">
            <w:pPr>
              <w:keepNext/>
              <w:keepLines/>
              <w:rPr>
                <w:rFonts w:ascii="Georgia" w:hAnsi="Georgia" w:cs="Calibri"/>
              </w:rPr>
            </w:pPr>
            <w:r w:rsidRPr="004455A0">
              <w:rPr>
                <w:rFonts w:ascii="Georgia" w:hAnsi="Georgia" w:cs="Calibri"/>
              </w:rPr>
              <w:t>Leaves</w:t>
            </w:r>
          </w:p>
        </w:tc>
        <w:tc>
          <w:tcPr>
            <w:tcW w:w="2677" w:type="dxa"/>
            <w:noWrap/>
            <w:hideMark/>
          </w:tcPr>
          <w:p w:rsidR="00764570" w:rsidRPr="004455A0" w:rsidRDefault="00764570" w:rsidP="00C72CDC">
            <w:pPr>
              <w:keepNext/>
              <w:keepLines/>
              <w:rPr>
                <w:rFonts w:ascii="Georgia" w:hAnsi="Georgia" w:cs="Calibri"/>
              </w:rPr>
            </w:pPr>
            <w:r w:rsidRPr="004455A0">
              <w:rPr>
                <w:rFonts w:ascii="Georgia" w:hAnsi="Georgia" w:cs="Calibri"/>
              </w:rPr>
              <w:t>Roots</w:t>
            </w:r>
          </w:p>
        </w:tc>
      </w:tr>
      <w:tr w:rsidR="00764570" w:rsidRPr="004455A0" w:rsidTr="00116DE3">
        <w:trPr>
          <w:trHeight w:val="323"/>
        </w:trPr>
        <w:tc>
          <w:tcPr>
            <w:tcW w:w="2695" w:type="dxa"/>
            <w:noWrap/>
            <w:hideMark/>
          </w:tcPr>
          <w:p w:rsidR="00764570" w:rsidRPr="004455A0" w:rsidRDefault="00764570" w:rsidP="00C72CDC">
            <w:pPr>
              <w:keepNext/>
              <w:keepLines/>
              <w:rPr>
                <w:rFonts w:ascii="Georgia" w:hAnsi="Georgia" w:cs="Calibri"/>
              </w:rPr>
            </w:pPr>
            <w:r w:rsidRPr="004455A0">
              <w:rPr>
                <w:rFonts w:ascii="Georgia" w:hAnsi="Georgia" w:cs="Calibri"/>
              </w:rPr>
              <w:t>Control - Ve</w:t>
            </w:r>
          </w:p>
        </w:tc>
        <w:tc>
          <w:tcPr>
            <w:tcW w:w="990" w:type="dxa"/>
            <w:noWrap/>
            <w:hideMark/>
          </w:tcPr>
          <w:p w:rsidR="00764570" w:rsidRPr="004455A0" w:rsidRDefault="00764570" w:rsidP="00C72CDC">
            <w:pPr>
              <w:keepNext/>
              <w:keepLines/>
              <w:rPr>
                <w:rFonts w:ascii="Georgia" w:hAnsi="Georgia" w:cs="Calibri"/>
              </w:rPr>
            </w:pPr>
            <w:r w:rsidRPr="004455A0">
              <w:rPr>
                <w:rFonts w:ascii="Georgia" w:hAnsi="Georgia" w:cs="Calibri"/>
              </w:rPr>
              <w:t>CC</w:t>
            </w:r>
          </w:p>
        </w:tc>
        <w:tc>
          <w:tcPr>
            <w:tcW w:w="2988" w:type="dxa"/>
            <w:noWrap/>
            <w:hideMark/>
          </w:tcPr>
          <w:p w:rsidR="00764570" w:rsidRPr="004455A0" w:rsidRDefault="00764570" w:rsidP="00C72CDC">
            <w:pPr>
              <w:keepNext/>
              <w:keepLines/>
              <w:rPr>
                <w:rFonts w:ascii="Georgia" w:hAnsi="Georgia" w:cs="Calibri"/>
              </w:rPr>
            </w:pPr>
            <w:r w:rsidRPr="004455A0">
              <w:rPr>
                <w:rFonts w:ascii="Georgia" w:hAnsi="Georgia" w:cs="Calibri"/>
              </w:rPr>
              <w:t>Few leaves, yellowish in colour</w:t>
            </w:r>
          </w:p>
        </w:tc>
        <w:tc>
          <w:tcPr>
            <w:tcW w:w="2677" w:type="dxa"/>
            <w:noWrap/>
            <w:hideMark/>
          </w:tcPr>
          <w:p w:rsidR="00764570" w:rsidRPr="004455A0" w:rsidRDefault="00764570" w:rsidP="00C72CDC">
            <w:pPr>
              <w:keepNext/>
              <w:keepLines/>
              <w:rPr>
                <w:rFonts w:ascii="Georgia" w:hAnsi="Georgia" w:cs="Calibri"/>
              </w:rPr>
            </w:pPr>
            <w:r w:rsidRPr="004455A0">
              <w:rPr>
                <w:rFonts w:ascii="Georgia" w:hAnsi="Georgia" w:cs="Calibri"/>
              </w:rPr>
              <w:t>Short roots, many small roots</w:t>
            </w:r>
          </w:p>
        </w:tc>
      </w:tr>
      <w:tr w:rsidR="00764570" w:rsidRPr="004455A0" w:rsidTr="00116DE3">
        <w:trPr>
          <w:trHeight w:val="323"/>
        </w:trPr>
        <w:tc>
          <w:tcPr>
            <w:tcW w:w="2695" w:type="dxa"/>
            <w:noWrap/>
            <w:hideMark/>
          </w:tcPr>
          <w:p w:rsidR="00764570" w:rsidRPr="004455A0" w:rsidRDefault="00764570" w:rsidP="00C72CDC">
            <w:pPr>
              <w:keepNext/>
              <w:keepLines/>
              <w:rPr>
                <w:rFonts w:ascii="Georgia" w:hAnsi="Georgia" w:cs="Calibri"/>
              </w:rPr>
            </w:pPr>
            <w:r w:rsidRPr="004455A0">
              <w:rPr>
                <w:rFonts w:ascii="Georgia" w:hAnsi="Georgia" w:cs="Calibri"/>
              </w:rPr>
              <w:t>EMAx Bio</w:t>
            </w:r>
          </w:p>
        </w:tc>
        <w:tc>
          <w:tcPr>
            <w:tcW w:w="990" w:type="dxa"/>
            <w:noWrap/>
            <w:hideMark/>
          </w:tcPr>
          <w:p w:rsidR="00764570" w:rsidRPr="004455A0" w:rsidRDefault="00764570" w:rsidP="00C72CDC">
            <w:pPr>
              <w:keepNext/>
              <w:keepLines/>
              <w:rPr>
                <w:rFonts w:ascii="Georgia" w:hAnsi="Georgia" w:cs="Calibri"/>
              </w:rPr>
            </w:pPr>
            <w:r w:rsidRPr="004455A0">
              <w:rPr>
                <w:rFonts w:ascii="Georgia" w:hAnsi="Georgia" w:cs="Calibri"/>
              </w:rPr>
              <w:t>EE</w:t>
            </w:r>
          </w:p>
        </w:tc>
        <w:tc>
          <w:tcPr>
            <w:tcW w:w="2988" w:type="dxa"/>
            <w:noWrap/>
            <w:hideMark/>
          </w:tcPr>
          <w:p w:rsidR="00764570" w:rsidRPr="004455A0" w:rsidRDefault="00764570" w:rsidP="00C72CDC">
            <w:pPr>
              <w:keepNext/>
              <w:keepLines/>
              <w:rPr>
                <w:rFonts w:ascii="Georgia" w:hAnsi="Georgia" w:cs="Calibri"/>
              </w:rPr>
            </w:pPr>
            <w:r w:rsidRPr="004455A0">
              <w:rPr>
                <w:rFonts w:ascii="Georgia" w:hAnsi="Georgia" w:cs="Calibri"/>
              </w:rPr>
              <w:t>Few leaves but health and greenish</w:t>
            </w:r>
          </w:p>
        </w:tc>
        <w:tc>
          <w:tcPr>
            <w:tcW w:w="2677" w:type="dxa"/>
            <w:noWrap/>
            <w:hideMark/>
          </w:tcPr>
          <w:p w:rsidR="00764570" w:rsidRPr="004455A0" w:rsidRDefault="00764570" w:rsidP="00C72CDC">
            <w:pPr>
              <w:keepNext/>
              <w:keepLines/>
              <w:rPr>
                <w:rFonts w:ascii="Georgia" w:hAnsi="Georgia" w:cs="Calibri"/>
              </w:rPr>
            </w:pPr>
            <w:r w:rsidRPr="004455A0">
              <w:rPr>
                <w:rFonts w:ascii="Georgia" w:hAnsi="Georgia" w:cs="Calibri"/>
              </w:rPr>
              <w:t>Compact wide at base</w:t>
            </w:r>
          </w:p>
        </w:tc>
      </w:tr>
      <w:tr w:rsidR="00764570" w:rsidRPr="004455A0" w:rsidTr="00116DE3">
        <w:trPr>
          <w:trHeight w:val="323"/>
        </w:trPr>
        <w:tc>
          <w:tcPr>
            <w:tcW w:w="2695" w:type="dxa"/>
            <w:noWrap/>
            <w:hideMark/>
          </w:tcPr>
          <w:p w:rsidR="00764570" w:rsidRPr="004455A0" w:rsidRDefault="00764570" w:rsidP="00C72CDC">
            <w:pPr>
              <w:keepNext/>
              <w:keepLines/>
              <w:rPr>
                <w:rFonts w:ascii="Georgia" w:hAnsi="Georgia" w:cs="Calibri"/>
              </w:rPr>
            </w:pPr>
            <w:r w:rsidRPr="004455A0">
              <w:rPr>
                <w:rFonts w:ascii="Georgia" w:hAnsi="Georgia" w:cs="Calibri"/>
              </w:rPr>
              <w:t>Mazao Booster</w:t>
            </w:r>
          </w:p>
        </w:tc>
        <w:tc>
          <w:tcPr>
            <w:tcW w:w="990" w:type="dxa"/>
            <w:noWrap/>
            <w:hideMark/>
          </w:tcPr>
          <w:p w:rsidR="00764570" w:rsidRPr="004455A0" w:rsidRDefault="00764570" w:rsidP="00C72CDC">
            <w:pPr>
              <w:keepNext/>
              <w:keepLines/>
              <w:rPr>
                <w:rFonts w:ascii="Georgia" w:hAnsi="Georgia" w:cs="Calibri"/>
              </w:rPr>
            </w:pPr>
            <w:r w:rsidRPr="004455A0">
              <w:rPr>
                <w:rFonts w:ascii="Georgia" w:hAnsi="Georgia" w:cs="Calibri"/>
              </w:rPr>
              <w:t>MB</w:t>
            </w:r>
          </w:p>
        </w:tc>
        <w:tc>
          <w:tcPr>
            <w:tcW w:w="2988" w:type="dxa"/>
            <w:noWrap/>
            <w:hideMark/>
          </w:tcPr>
          <w:p w:rsidR="00764570" w:rsidRPr="004455A0" w:rsidRDefault="00764570" w:rsidP="00C72CDC">
            <w:pPr>
              <w:keepNext/>
              <w:keepLines/>
              <w:rPr>
                <w:rFonts w:ascii="Georgia" w:hAnsi="Georgia" w:cs="Calibri"/>
              </w:rPr>
            </w:pPr>
            <w:r w:rsidRPr="004455A0">
              <w:rPr>
                <w:rFonts w:ascii="Georgia" w:hAnsi="Georgia" w:cs="Calibri"/>
              </w:rPr>
              <w:t>Very Green and Soft leaves</w:t>
            </w:r>
          </w:p>
        </w:tc>
        <w:tc>
          <w:tcPr>
            <w:tcW w:w="2677" w:type="dxa"/>
            <w:noWrap/>
            <w:hideMark/>
          </w:tcPr>
          <w:p w:rsidR="00764570" w:rsidRPr="004455A0" w:rsidRDefault="00764570" w:rsidP="00C72CDC">
            <w:pPr>
              <w:keepNext/>
              <w:keepLines/>
              <w:rPr>
                <w:rFonts w:ascii="Georgia" w:hAnsi="Georgia" w:cs="Calibri"/>
              </w:rPr>
            </w:pPr>
            <w:r w:rsidRPr="004455A0">
              <w:rPr>
                <w:rFonts w:ascii="Georgia" w:hAnsi="Georgia" w:cs="Calibri"/>
              </w:rPr>
              <w:t>Long stem, medium sized roots</w:t>
            </w:r>
          </w:p>
        </w:tc>
      </w:tr>
      <w:tr w:rsidR="00764570" w:rsidRPr="004455A0" w:rsidTr="00116DE3">
        <w:trPr>
          <w:trHeight w:val="323"/>
        </w:trPr>
        <w:tc>
          <w:tcPr>
            <w:tcW w:w="2695" w:type="dxa"/>
            <w:noWrap/>
            <w:hideMark/>
          </w:tcPr>
          <w:p w:rsidR="00764570" w:rsidRPr="004455A0" w:rsidRDefault="00764570" w:rsidP="00C72CDC">
            <w:pPr>
              <w:rPr>
                <w:rFonts w:ascii="Georgia" w:hAnsi="Georgia" w:cs="Calibri"/>
              </w:rPr>
            </w:pPr>
            <w:r w:rsidRPr="004455A0">
              <w:rPr>
                <w:rFonts w:ascii="Georgia" w:hAnsi="Georgia" w:cs="Calibri"/>
              </w:rPr>
              <w:t>Mazao Booster+Emax Bio</w:t>
            </w:r>
          </w:p>
        </w:tc>
        <w:tc>
          <w:tcPr>
            <w:tcW w:w="990" w:type="dxa"/>
            <w:noWrap/>
            <w:hideMark/>
          </w:tcPr>
          <w:p w:rsidR="00764570" w:rsidRPr="004455A0" w:rsidRDefault="00764570" w:rsidP="00C72CDC">
            <w:pPr>
              <w:rPr>
                <w:rFonts w:ascii="Georgia" w:hAnsi="Georgia" w:cs="Calibri"/>
              </w:rPr>
            </w:pPr>
            <w:r w:rsidRPr="004455A0">
              <w:rPr>
                <w:rFonts w:ascii="Georgia" w:hAnsi="Georgia" w:cs="Calibri"/>
              </w:rPr>
              <w:t>MBEE</w:t>
            </w:r>
          </w:p>
        </w:tc>
        <w:tc>
          <w:tcPr>
            <w:tcW w:w="2988" w:type="dxa"/>
            <w:noWrap/>
            <w:hideMark/>
          </w:tcPr>
          <w:p w:rsidR="00764570" w:rsidRPr="004455A0" w:rsidRDefault="00764570" w:rsidP="00C72CDC">
            <w:pPr>
              <w:rPr>
                <w:rFonts w:ascii="Georgia" w:hAnsi="Georgia" w:cs="Calibri"/>
              </w:rPr>
            </w:pPr>
            <w:r w:rsidRPr="004455A0">
              <w:rPr>
                <w:rFonts w:ascii="Georgia" w:hAnsi="Georgia" w:cs="Calibri"/>
              </w:rPr>
              <w:t>Medium height leaves, green in colour</w:t>
            </w:r>
          </w:p>
        </w:tc>
        <w:tc>
          <w:tcPr>
            <w:tcW w:w="2677" w:type="dxa"/>
            <w:noWrap/>
            <w:hideMark/>
          </w:tcPr>
          <w:p w:rsidR="00764570" w:rsidRPr="004455A0" w:rsidRDefault="00764570" w:rsidP="00C72CDC">
            <w:pPr>
              <w:rPr>
                <w:rFonts w:ascii="Georgia" w:hAnsi="Georgia" w:cs="Calibri"/>
              </w:rPr>
            </w:pPr>
            <w:r w:rsidRPr="004455A0">
              <w:rPr>
                <w:rFonts w:ascii="Georgia" w:hAnsi="Georgia" w:cs="Calibri"/>
              </w:rPr>
              <w:t>Wide roots</w:t>
            </w:r>
          </w:p>
        </w:tc>
      </w:tr>
      <w:tr w:rsidR="00764570" w:rsidRPr="004455A0" w:rsidTr="00116DE3">
        <w:trPr>
          <w:trHeight w:val="323"/>
        </w:trPr>
        <w:tc>
          <w:tcPr>
            <w:tcW w:w="2695" w:type="dxa"/>
            <w:noWrap/>
            <w:hideMark/>
          </w:tcPr>
          <w:p w:rsidR="00764570" w:rsidRPr="004455A0" w:rsidRDefault="00764570" w:rsidP="00C72CDC">
            <w:pPr>
              <w:rPr>
                <w:rFonts w:ascii="Georgia" w:hAnsi="Georgia" w:cs="Calibri"/>
              </w:rPr>
            </w:pPr>
            <w:r w:rsidRPr="004455A0">
              <w:rPr>
                <w:rFonts w:ascii="Georgia" w:hAnsi="Georgia" w:cs="Calibri"/>
              </w:rPr>
              <w:t>Positive Control -Hakika</w:t>
            </w:r>
          </w:p>
        </w:tc>
        <w:tc>
          <w:tcPr>
            <w:tcW w:w="990" w:type="dxa"/>
            <w:noWrap/>
            <w:hideMark/>
          </w:tcPr>
          <w:p w:rsidR="00764570" w:rsidRPr="004455A0" w:rsidRDefault="00764570" w:rsidP="00C72CDC">
            <w:pPr>
              <w:rPr>
                <w:rFonts w:ascii="Georgia" w:hAnsi="Georgia" w:cs="Calibri"/>
              </w:rPr>
            </w:pPr>
            <w:r w:rsidRPr="004455A0">
              <w:rPr>
                <w:rFonts w:ascii="Georgia" w:hAnsi="Georgia" w:cs="Calibri"/>
              </w:rPr>
              <w:t>HK</w:t>
            </w:r>
          </w:p>
        </w:tc>
        <w:tc>
          <w:tcPr>
            <w:tcW w:w="2988" w:type="dxa"/>
            <w:noWrap/>
            <w:hideMark/>
          </w:tcPr>
          <w:p w:rsidR="00764570" w:rsidRPr="004455A0" w:rsidRDefault="00764570" w:rsidP="00C72CDC">
            <w:pPr>
              <w:rPr>
                <w:rFonts w:ascii="Georgia" w:hAnsi="Georgia" w:cs="Calibri"/>
              </w:rPr>
            </w:pPr>
            <w:r w:rsidRPr="004455A0">
              <w:rPr>
                <w:rFonts w:ascii="Georgia" w:hAnsi="Georgia" w:cs="Calibri"/>
              </w:rPr>
              <w:t>Healthy leaves and green</w:t>
            </w:r>
          </w:p>
        </w:tc>
        <w:tc>
          <w:tcPr>
            <w:tcW w:w="2677" w:type="dxa"/>
            <w:noWrap/>
            <w:hideMark/>
          </w:tcPr>
          <w:p w:rsidR="00764570" w:rsidRPr="004455A0" w:rsidRDefault="00764570" w:rsidP="00C72CDC">
            <w:pPr>
              <w:rPr>
                <w:rFonts w:ascii="Georgia" w:hAnsi="Georgia" w:cs="Calibri"/>
              </w:rPr>
            </w:pPr>
            <w:r w:rsidRPr="004455A0">
              <w:rPr>
                <w:rFonts w:ascii="Georgia" w:hAnsi="Georgia" w:cs="Calibri"/>
              </w:rPr>
              <w:t>Widely spread  roots</w:t>
            </w:r>
          </w:p>
        </w:tc>
      </w:tr>
      <w:tr w:rsidR="00764570" w:rsidRPr="004455A0" w:rsidTr="00116DE3">
        <w:trPr>
          <w:trHeight w:val="323"/>
        </w:trPr>
        <w:tc>
          <w:tcPr>
            <w:tcW w:w="2695" w:type="dxa"/>
            <w:noWrap/>
            <w:hideMark/>
          </w:tcPr>
          <w:p w:rsidR="00764570" w:rsidRPr="004455A0" w:rsidRDefault="00764570" w:rsidP="00C72CDC">
            <w:pPr>
              <w:rPr>
                <w:rFonts w:ascii="Georgia" w:hAnsi="Georgia" w:cs="Calibri"/>
              </w:rPr>
            </w:pPr>
            <w:r w:rsidRPr="004455A0">
              <w:rPr>
                <w:rFonts w:ascii="Georgia" w:hAnsi="Georgia" w:cs="Calibri"/>
              </w:rPr>
              <w:t>Positive Control + EMAx</w:t>
            </w:r>
          </w:p>
        </w:tc>
        <w:tc>
          <w:tcPr>
            <w:tcW w:w="990" w:type="dxa"/>
            <w:noWrap/>
            <w:hideMark/>
          </w:tcPr>
          <w:p w:rsidR="00764570" w:rsidRPr="004455A0" w:rsidRDefault="00764570" w:rsidP="00C72CDC">
            <w:pPr>
              <w:rPr>
                <w:rFonts w:ascii="Georgia" w:hAnsi="Georgia" w:cs="Calibri"/>
              </w:rPr>
            </w:pPr>
            <w:r w:rsidRPr="004455A0">
              <w:rPr>
                <w:rFonts w:ascii="Georgia" w:hAnsi="Georgia" w:cs="Calibri"/>
              </w:rPr>
              <w:t>HKEE</w:t>
            </w:r>
          </w:p>
        </w:tc>
        <w:tc>
          <w:tcPr>
            <w:tcW w:w="2988" w:type="dxa"/>
            <w:noWrap/>
            <w:hideMark/>
          </w:tcPr>
          <w:p w:rsidR="00764570" w:rsidRPr="004455A0" w:rsidRDefault="00764570" w:rsidP="00C72CDC">
            <w:pPr>
              <w:rPr>
                <w:rFonts w:ascii="Georgia" w:hAnsi="Georgia" w:cs="Calibri"/>
              </w:rPr>
            </w:pPr>
            <w:r w:rsidRPr="004455A0">
              <w:rPr>
                <w:rFonts w:ascii="Georgia" w:hAnsi="Georgia" w:cs="Calibri"/>
              </w:rPr>
              <w:t>Few plants  long and healthy leaves and  soft</w:t>
            </w:r>
          </w:p>
        </w:tc>
        <w:tc>
          <w:tcPr>
            <w:tcW w:w="2677" w:type="dxa"/>
            <w:noWrap/>
            <w:hideMark/>
          </w:tcPr>
          <w:p w:rsidR="00764570" w:rsidRPr="004455A0" w:rsidRDefault="00764570" w:rsidP="00C72CDC">
            <w:pPr>
              <w:rPr>
                <w:rFonts w:ascii="Georgia" w:hAnsi="Georgia" w:cs="Calibri"/>
              </w:rPr>
            </w:pPr>
            <w:r w:rsidRPr="004455A0">
              <w:rPr>
                <w:rFonts w:ascii="Georgia" w:hAnsi="Georgia" w:cs="Calibri"/>
              </w:rPr>
              <w:t>Long roots, large stem size</w:t>
            </w:r>
          </w:p>
        </w:tc>
      </w:tr>
    </w:tbl>
    <w:p w:rsidR="00764570" w:rsidRPr="004455A0" w:rsidRDefault="00764570" w:rsidP="00764570">
      <w:pPr>
        <w:spacing w:line="360" w:lineRule="auto"/>
        <w:rPr>
          <w:rFonts w:ascii="Georgia" w:hAnsi="Georgia"/>
        </w:rPr>
      </w:pPr>
    </w:p>
    <w:p w:rsidR="00764570" w:rsidRPr="004455A0" w:rsidRDefault="00764570" w:rsidP="00764570">
      <w:pPr>
        <w:spacing w:line="360" w:lineRule="auto"/>
        <w:rPr>
          <w:rFonts w:ascii="Georgia" w:hAnsi="Georgia"/>
        </w:rPr>
      </w:pPr>
      <w:r w:rsidRPr="004455A0">
        <w:rPr>
          <w:rFonts w:ascii="Georgia" w:hAnsi="Georgia"/>
        </w:rPr>
        <w:t>From the descriptive statistics the following can be observed:</w:t>
      </w:r>
    </w:p>
    <w:p w:rsidR="00764570" w:rsidRPr="004455A0" w:rsidRDefault="00764570" w:rsidP="00764570">
      <w:pPr>
        <w:pStyle w:val="ListParagraph"/>
        <w:numPr>
          <w:ilvl w:val="0"/>
          <w:numId w:val="15"/>
        </w:numPr>
        <w:spacing w:before="0" w:after="160" w:line="360" w:lineRule="auto"/>
        <w:rPr>
          <w:rFonts w:ascii="Georgia" w:hAnsi="Georgia"/>
        </w:rPr>
      </w:pPr>
      <w:r w:rsidRPr="004455A0">
        <w:rPr>
          <w:rFonts w:ascii="Georgia" w:hAnsi="Georgia"/>
        </w:rPr>
        <w:t>There is significant changes in the application of EM.1 technology in form of secondary products in the growth of the plant.</w:t>
      </w:r>
    </w:p>
    <w:p w:rsidR="00764570" w:rsidRPr="004455A0" w:rsidRDefault="00764570" w:rsidP="00764570">
      <w:pPr>
        <w:pStyle w:val="ListParagraph"/>
        <w:numPr>
          <w:ilvl w:val="0"/>
          <w:numId w:val="15"/>
        </w:numPr>
        <w:spacing w:before="0" w:after="160" w:line="360" w:lineRule="auto"/>
        <w:rPr>
          <w:rFonts w:ascii="Georgia" w:hAnsi="Georgia"/>
        </w:rPr>
      </w:pPr>
      <w:r w:rsidRPr="004455A0">
        <w:rPr>
          <w:rFonts w:ascii="Georgia" w:hAnsi="Georgia"/>
        </w:rPr>
        <w:t>On average, application of EM seems to have more impact when applied with organic matter for this case Hakika Bio Fertilizer as noted in Table 3.</w:t>
      </w:r>
    </w:p>
    <w:p w:rsidR="00764570" w:rsidRPr="004455A0" w:rsidRDefault="00764570" w:rsidP="00764570">
      <w:pPr>
        <w:pStyle w:val="ListParagraph"/>
        <w:numPr>
          <w:ilvl w:val="0"/>
          <w:numId w:val="15"/>
        </w:numPr>
        <w:spacing w:before="0" w:after="160" w:line="360" w:lineRule="auto"/>
        <w:rPr>
          <w:rFonts w:ascii="Georgia" w:hAnsi="Georgia"/>
        </w:rPr>
      </w:pPr>
      <w:r w:rsidRPr="004455A0">
        <w:rPr>
          <w:rFonts w:ascii="Georgia" w:hAnsi="Georgia"/>
        </w:rPr>
        <w:t xml:space="preserve">Based on the on the field observations, application of EM especially on the EE seems to create a biological control against pests affecting the leaves of the plants. </w:t>
      </w:r>
    </w:p>
    <w:p w:rsidR="00764570" w:rsidRPr="004455A0" w:rsidRDefault="00764570" w:rsidP="00764570">
      <w:pPr>
        <w:spacing w:line="360" w:lineRule="auto"/>
        <w:rPr>
          <w:rFonts w:ascii="Georgia" w:hAnsi="Georgia"/>
        </w:rPr>
      </w:pPr>
    </w:p>
    <w:p w:rsidR="00764570" w:rsidRPr="004455A0" w:rsidRDefault="00764570" w:rsidP="00764570">
      <w:pPr>
        <w:pStyle w:val="Heading2"/>
        <w:numPr>
          <w:ilvl w:val="1"/>
          <w:numId w:val="6"/>
        </w:numPr>
        <w:spacing w:before="40"/>
        <w:jc w:val="left"/>
        <w:rPr>
          <w:rFonts w:ascii="Georgia" w:hAnsi="Georgia"/>
          <w:color w:val="auto"/>
        </w:rPr>
      </w:pPr>
      <w:r w:rsidRPr="004455A0">
        <w:rPr>
          <w:rFonts w:ascii="Georgia" w:hAnsi="Georgia"/>
          <w:color w:val="auto"/>
        </w:rPr>
        <w:t>Statistical Results</w:t>
      </w:r>
    </w:p>
    <w:p w:rsidR="00764570" w:rsidRPr="004455A0" w:rsidRDefault="00764570" w:rsidP="00764570">
      <w:pPr>
        <w:spacing w:line="360" w:lineRule="auto"/>
        <w:jc w:val="both"/>
        <w:rPr>
          <w:rFonts w:ascii="Georgia" w:hAnsi="Georgia"/>
        </w:rPr>
      </w:pPr>
      <w:r w:rsidRPr="004455A0">
        <w:rPr>
          <w:rFonts w:ascii="Georgia" w:hAnsi="Georgia"/>
        </w:rPr>
        <w:t xml:space="preserve">The statistical results were based on the mean comparison analysis of three observed items namely number of leaves, size of roots and shoots in </w:t>
      </w:r>
      <w:r w:rsidR="00FF56AD" w:rsidRPr="004455A0">
        <w:rPr>
          <w:rFonts w:ascii="Georgia" w:hAnsi="Georgia"/>
        </w:rPr>
        <w:t>centimetres</w:t>
      </w:r>
      <w:r w:rsidRPr="004455A0">
        <w:rPr>
          <w:rFonts w:ascii="Georgia" w:hAnsi="Georgia"/>
        </w:rPr>
        <w:t xml:space="preserve">. For each case a paired sample comparison was based on the control (CC). The sample for each was 12 </w:t>
      </w:r>
      <w:r w:rsidRPr="004455A0">
        <w:rPr>
          <w:rFonts w:ascii="Georgia" w:hAnsi="Georgia"/>
        </w:rPr>
        <w:lastRenderedPageBreak/>
        <w:t>observations x 3 treatments giving 36 observations in each of the 15 pairwise considerations.</w:t>
      </w:r>
    </w:p>
    <w:p w:rsidR="00764570" w:rsidRPr="004455A0" w:rsidRDefault="00764570" w:rsidP="00764570">
      <w:pPr>
        <w:pStyle w:val="Heading3"/>
        <w:numPr>
          <w:ilvl w:val="2"/>
          <w:numId w:val="6"/>
        </w:numPr>
        <w:spacing w:line="259" w:lineRule="auto"/>
        <w:rPr>
          <w:rFonts w:ascii="Georgia" w:hAnsi="Georgia"/>
          <w:b/>
          <w:color w:val="auto"/>
        </w:rPr>
      </w:pPr>
      <w:r w:rsidRPr="004455A0">
        <w:rPr>
          <w:rFonts w:ascii="Georgia" w:hAnsi="Georgia"/>
          <w:color w:val="auto"/>
        </w:rPr>
        <w:t>Correlation</w:t>
      </w:r>
    </w:p>
    <w:p w:rsidR="00764570" w:rsidRPr="004455A0" w:rsidRDefault="00764570" w:rsidP="00764570">
      <w:pPr>
        <w:rPr>
          <w:rFonts w:ascii="Georgia" w:hAnsi="Georgia"/>
        </w:rPr>
      </w:pPr>
      <w:r w:rsidRPr="004455A0">
        <w:rPr>
          <w:rFonts w:ascii="Georgia" w:hAnsi="Georgia"/>
        </w:rPr>
        <w:t>A pairwise correlation analysis is as presented in table 5.</w:t>
      </w: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5</w:t>
      </w:r>
      <w:r w:rsidRPr="004455A0">
        <w:rPr>
          <w:rFonts w:ascii="Georgia" w:hAnsi="Georgia"/>
          <w:color w:val="auto"/>
          <w:sz w:val="22"/>
        </w:rPr>
        <w:fldChar w:fldCharType="end"/>
      </w:r>
      <w:r w:rsidRPr="004455A0">
        <w:rPr>
          <w:rFonts w:ascii="Georgia" w:hAnsi="Georgia"/>
          <w:color w:val="auto"/>
          <w:sz w:val="22"/>
        </w:rPr>
        <w:t>: Paired Samples Correlations</w:t>
      </w:r>
    </w:p>
    <w:tbl>
      <w:tblPr>
        <w:tblStyle w:val="TableGrid"/>
        <w:tblW w:w="4616" w:type="pct"/>
        <w:tblLayout w:type="fixed"/>
        <w:tblLook w:val="04A0" w:firstRow="1" w:lastRow="0" w:firstColumn="1" w:lastColumn="0" w:noHBand="0" w:noVBand="1"/>
      </w:tblPr>
      <w:tblGrid>
        <w:gridCol w:w="1254"/>
        <w:gridCol w:w="3461"/>
        <w:gridCol w:w="870"/>
        <w:gridCol w:w="1542"/>
        <w:gridCol w:w="1505"/>
      </w:tblGrid>
      <w:tr w:rsidR="00764570" w:rsidRPr="004455A0" w:rsidTr="00C72CDC">
        <w:trPr>
          <w:trHeight w:val="292"/>
        </w:trPr>
        <w:tc>
          <w:tcPr>
            <w:tcW w:w="2731" w:type="pct"/>
            <w:gridSpan w:val="2"/>
            <w:hideMark/>
          </w:tcPr>
          <w:p w:rsidR="00764570" w:rsidRPr="004455A0" w:rsidRDefault="00764570" w:rsidP="00764570">
            <w:pPr>
              <w:keepNext/>
              <w:keepLines/>
              <w:spacing w:before="0" w:after="0"/>
              <w:rPr>
                <w:rFonts w:ascii="Georgia" w:hAnsi="Georgia" w:cs="Arial"/>
              </w:rPr>
            </w:pPr>
            <w:r w:rsidRPr="004455A0">
              <w:rPr>
                <w:rFonts w:ascii="Georgia" w:hAnsi="Georgia" w:cs="Arial"/>
              </w:rPr>
              <w:t> </w:t>
            </w:r>
          </w:p>
        </w:tc>
        <w:tc>
          <w:tcPr>
            <w:tcW w:w="504" w:type="pct"/>
            <w:hideMark/>
          </w:tcPr>
          <w:p w:rsidR="00764570" w:rsidRPr="004455A0" w:rsidRDefault="00764570" w:rsidP="00764570">
            <w:pPr>
              <w:keepNext/>
              <w:keepLines/>
              <w:spacing w:before="0" w:after="0"/>
              <w:jc w:val="center"/>
              <w:rPr>
                <w:rFonts w:ascii="Georgia" w:hAnsi="Georgia" w:cs="Arial"/>
              </w:rPr>
            </w:pPr>
            <w:r w:rsidRPr="004455A0">
              <w:rPr>
                <w:rFonts w:ascii="Georgia" w:hAnsi="Georgia" w:cs="Arial"/>
              </w:rPr>
              <w:t>N</w:t>
            </w:r>
          </w:p>
        </w:tc>
        <w:tc>
          <w:tcPr>
            <w:tcW w:w="893" w:type="pct"/>
            <w:hideMark/>
          </w:tcPr>
          <w:p w:rsidR="00764570" w:rsidRPr="004455A0" w:rsidRDefault="00764570" w:rsidP="00764570">
            <w:pPr>
              <w:keepNext/>
              <w:keepLines/>
              <w:spacing w:before="0" w:after="0"/>
              <w:jc w:val="center"/>
              <w:rPr>
                <w:rFonts w:ascii="Georgia" w:hAnsi="Georgia" w:cs="Arial"/>
              </w:rPr>
            </w:pPr>
            <w:r w:rsidRPr="004455A0">
              <w:rPr>
                <w:rFonts w:ascii="Georgia" w:hAnsi="Georgia" w:cs="Arial"/>
              </w:rPr>
              <w:t>Correlation</w:t>
            </w:r>
          </w:p>
        </w:tc>
        <w:tc>
          <w:tcPr>
            <w:tcW w:w="872" w:type="pct"/>
            <w:hideMark/>
          </w:tcPr>
          <w:p w:rsidR="00764570" w:rsidRPr="004455A0" w:rsidRDefault="00764570" w:rsidP="00764570">
            <w:pPr>
              <w:keepNext/>
              <w:keepLines/>
              <w:spacing w:before="0" w:after="0"/>
              <w:jc w:val="center"/>
              <w:rPr>
                <w:rFonts w:ascii="Georgia" w:hAnsi="Georgia" w:cs="Arial"/>
              </w:rPr>
            </w:pPr>
            <w:r w:rsidRPr="004455A0">
              <w:rPr>
                <w:rFonts w:ascii="Georgia" w:hAnsi="Georgia" w:cs="Arial"/>
              </w:rPr>
              <w:t>Sig.</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1</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CC_leaves &amp; EE_leaves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-.081</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.637</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2</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CC_leaves &amp; MB_leaves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-.137</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.424</w:t>
            </w:r>
          </w:p>
        </w:tc>
      </w:tr>
      <w:tr w:rsidR="00764570" w:rsidRPr="004455A0" w:rsidTr="00C72CDC">
        <w:trPr>
          <w:trHeight w:val="33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3</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CC_leaves &amp; MBEE_leaves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.155</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.368</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4</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CC_leaves &amp; HK_leaves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-.005</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.977</w:t>
            </w:r>
          </w:p>
        </w:tc>
      </w:tr>
      <w:tr w:rsidR="00764570" w:rsidRPr="004455A0" w:rsidTr="00C72CDC">
        <w:trPr>
          <w:trHeight w:val="233"/>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5</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CC_leaves &amp; HKEE_leaves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.133</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.438</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6</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CC_roots &amp; EE_roots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-.044</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.798</w:t>
            </w:r>
          </w:p>
        </w:tc>
      </w:tr>
      <w:tr w:rsidR="00764570" w:rsidRPr="004455A0" w:rsidTr="00C72CDC">
        <w:trPr>
          <w:trHeight w:val="292"/>
        </w:trPr>
        <w:tc>
          <w:tcPr>
            <w:tcW w:w="726" w:type="pct"/>
            <w:hideMark/>
          </w:tcPr>
          <w:p w:rsidR="00764570" w:rsidRPr="00B25D7B" w:rsidRDefault="00764570" w:rsidP="00764570">
            <w:pPr>
              <w:keepNext/>
              <w:keepLines/>
              <w:spacing w:before="0" w:after="0"/>
              <w:rPr>
                <w:rFonts w:ascii="Georgia" w:hAnsi="Georgia" w:cs="Arial"/>
              </w:rPr>
            </w:pPr>
            <w:r w:rsidRPr="00B25D7B">
              <w:rPr>
                <w:rFonts w:ascii="Georgia" w:hAnsi="Georgia" w:cs="Arial"/>
              </w:rPr>
              <w:t>Pair 7</w:t>
            </w:r>
          </w:p>
        </w:tc>
        <w:tc>
          <w:tcPr>
            <w:tcW w:w="2005" w:type="pct"/>
            <w:hideMark/>
          </w:tcPr>
          <w:p w:rsidR="00764570" w:rsidRPr="00B25D7B" w:rsidRDefault="00764570" w:rsidP="00764570">
            <w:pPr>
              <w:keepNext/>
              <w:keepLines/>
              <w:spacing w:before="0" w:after="0"/>
              <w:rPr>
                <w:rFonts w:ascii="Georgia" w:hAnsi="Georgia" w:cs="Arial"/>
              </w:rPr>
            </w:pPr>
            <w:r w:rsidRPr="00B25D7B">
              <w:rPr>
                <w:rFonts w:ascii="Georgia" w:hAnsi="Georgia" w:cs="Arial"/>
              </w:rPr>
              <w:t>CC_roots &amp; MB_roots</w:t>
            </w:r>
          </w:p>
        </w:tc>
        <w:tc>
          <w:tcPr>
            <w:tcW w:w="504" w:type="pct"/>
            <w:noWrap/>
            <w:hideMark/>
          </w:tcPr>
          <w:p w:rsidR="00764570" w:rsidRPr="00B25D7B" w:rsidRDefault="00764570" w:rsidP="00764570">
            <w:pPr>
              <w:keepNext/>
              <w:keepLines/>
              <w:spacing w:before="0" w:after="0"/>
              <w:jc w:val="right"/>
              <w:rPr>
                <w:rFonts w:ascii="Georgia" w:hAnsi="Georgia" w:cs="Arial"/>
              </w:rPr>
            </w:pPr>
            <w:r w:rsidRPr="00B25D7B">
              <w:rPr>
                <w:rFonts w:ascii="Georgia" w:hAnsi="Georgia" w:cs="Arial"/>
              </w:rPr>
              <w:t>36</w:t>
            </w:r>
          </w:p>
        </w:tc>
        <w:tc>
          <w:tcPr>
            <w:tcW w:w="893" w:type="pct"/>
            <w:noWrap/>
            <w:hideMark/>
          </w:tcPr>
          <w:p w:rsidR="00764570" w:rsidRPr="00B25D7B" w:rsidRDefault="00764570" w:rsidP="00764570">
            <w:pPr>
              <w:keepNext/>
              <w:keepLines/>
              <w:spacing w:before="0" w:after="0"/>
              <w:jc w:val="right"/>
              <w:rPr>
                <w:rFonts w:ascii="Georgia" w:hAnsi="Georgia" w:cs="Arial"/>
              </w:rPr>
            </w:pPr>
            <w:r w:rsidRPr="00B25D7B">
              <w:rPr>
                <w:rFonts w:ascii="Georgia" w:hAnsi="Georgia" w:cs="Arial"/>
              </w:rPr>
              <w:t>.178</w:t>
            </w:r>
          </w:p>
        </w:tc>
        <w:tc>
          <w:tcPr>
            <w:tcW w:w="872" w:type="pct"/>
            <w:noWrap/>
            <w:hideMark/>
          </w:tcPr>
          <w:p w:rsidR="00764570" w:rsidRPr="00B25D7B" w:rsidRDefault="00764570" w:rsidP="00764570">
            <w:pPr>
              <w:keepNext/>
              <w:keepLines/>
              <w:spacing w:before="0" w:after="0"/>
              <w:jc w:val="right"/>
              <w:rPr>
                <w:rFonts w:ascii="Georgia" w:hAnsi="Georgia" w:cs="Arial"/>
              </w:rPr>
            </w:pPr>
            <w:r w:rsidRPr="00B25D7B">
              <w:rPr>
                <w:rFonts w:ascii="Georgia" w:hAnsi="Georgia" w:cs="Arial"/>
              </w:rPr>
              <w:t>.300</w:t>
            </w:r>
          </w:p>
        </w:tc>
      </w:tr>
      <w:tr w:rsidR="00764570" w:rsidRPr="004455A0" w:rsidTr="00C72CDC">
        <w:trPr>
          <w:trHeight w:val="292"/>
        </w:trPr>
        <w:tc>
          <w:tcPr>
            <w:tcW w:w="726" w:type="pct"/>
            <w:hideMark/>
          </w:tcPr>
          <w:p w:rsidR="00764570" w:rsidRPr="00B25D7B" w:rsidRDefault="00764570" w:rsidP="00764570">
            <w:pPr>
              <w:keepNext/>
              <w:keepLines/>
              <w:spacing w:before="0" w:after="0"/>
              <w:rPr>
                <w:rFonts w:ascii="Georgia" w:hAnsi="Georgia" w:cs="Arial"/>
              </w:rPr>
            </w:pPr>
            <w:r w:rsidRPr="00B25D7B">
              <w:rPr>
                <w:rFonts w:ascii="Georgia" w:hAnsi="Georgia" w:cs="Arial"/>
              </w:rPr>
              <w:t>Pair 8</w:t>
            </w:r>
          </w:p>
        </w:tc>
        <w:tc>
          <w:tcPr>
            <w:tcW w:w="2005" w:type="pct"/>
            <w:hideMark/>
          </w:tcPr>
          <w:p w:rsidR="00764570" w:rsidRPr="00B25D7B" w:rsidRDefault="00764570" w:rsidP="00764570">
            <w:pPr>
              <w:keepNext/>
              <w:keepLines/>
              <w:spacing w:before="0" w:after="0"/>
              <w:rPr>
                <w:rFonts w:ascii="Georgia" w:hAnsi="Georgia" w:cs="Arial"/>
              </w:rPr>
            </w:pPr>
            <w:r w:rsidRPr="00B25D7B">
              <w:rPr>
                <w:rFonts w:ascii="Georgia" w:hAnsi="Georgia" w:cs="Arial"/>
              </w:rPr>
              <w:t>CC_roots &amp; MBEE_roots</w:t>
            </w:r>
          </w:p>
        </w:tc>
        <w:tc>
          <w:tcPr>
            <w:tcW w:w="504" w:type="pct"/>
            <w:noWrap/>
            <w:hideMark/>
          </w:tcPr>
          <w:p w:rsidR="00764570" w:rsidRPr="00B25D7B" w:rsidRDefault="00764570" w:rsidP="00764570">
            <w:pPr>
              <w:keepNext/>
              <w:keepLines/>
              <w:spacing w:before="0" w:after="0"/>
              <w:jc w:val="right"/>
              <w:rPr>
                <w:rFonts w:ascii="Georgia" w:hAnsi="Georgia" w:cs="Arial"/>
              </w:rPr>
            </w:pPr>
            <w:r w:rsidRPr="00B25D7B">
              <w:rPr>
                <w:rFonts w:ascii="Georgia" w:hAnsi="Georgia" w:cs="Arial"/>
              </w:rPr>
              <w:t>36</w:t>
            </w:r>
          </w:p>
        </w:tc>
        <w:tc>
          <w:tcPr>
            <w:tcW w:w="893" w:type="pct"/>
            <w:noWrap/>
            <w:hideMark/>
          </w:tcPr>
          <w:p w:rsidR="00764570" w:rsidRPr="00B25D7B" w:rsidRDefault="00764570" w:rsidP="00764570">
            <w:pPr>
              <w:keepNext/>
              <w:keepLines/>
              <w:spacing w:before="0" w:after="0"/>
              <w:jc w:val="right"/>
              <w:rPr>
                <w:rFonts w:ascii="Georgia" w:hAnsi="Georgia" w:cs="Arial"/>
              </w:rPr>
            </w:pPr>
            <w:r w:rsidRPr="00B25D7B">
              <w:rPr>
                <w:rFonts w:ascii="Georgia" w:hAnsi="Georgia" w:cs="Arial"/>
              </w:rPr>
              <w:t>-.144</w:t>
            </w:r>
          </w:p>
        </w:tc>
        <w:tc>
          <w:tcPr>
            <w:tcW w:w="872" w:type="pct"/>
            <w:noWrap/>
            <w:hideMark/>
          </w:tcPr>
          <w:p w:rsidR="00764570" w:rsidRPr="00B25D7B" w:rsidRDefault="00764570" w:rsidP="00764570">
            <w:pPr>
              <w:keepNext/>
              <w:keepLines/>
              <w:spacing w:before="0" w:after="0"/>
              <w:jc w:val="right"/>
              <w:rPr>
                <w:rFonts w:ascii="Georgia" w:hAnsi="Georgia" w:cs="Arial"/>
              </w:rPr>
            </w:pPr>
            <w:r w:rsidRPr="00B25D7B">
              <w:rPr>
                <w:rFonts w:ascii="Georgia" w:hAnsi="Georgia" w:cs="Arial"/>
              </w:rPr>
              <w:t>.403</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9</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CC_roots &amp; HK_roots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-.380</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.022</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10</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CC_roots &amp; HKEE_roots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-.311</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.065</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11</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CC_shoots &amp; EE_shoots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-.335</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.046</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12</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CC_shoots &amp; MB_shoots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-.059</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.731</w:t>
            </w:r>
          </w:p>
        </w:tc>
      </w:tr>
      <w:tr w:rsidR="00764570" w:rsidRPr="004455A0" w:rsidTr="00C72CDC">
        <w:trPr>
          <w:trHeight w:val="24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13</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CC_shoots &amp; MBEE_shoots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.174</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.310</w:t>
            </w:r>
          </w:p>
        </w:tc>
      </w:tr>
      <w:tr w:rsidR="00764570" w:rsidRPr="004455A0" w:rsidTr="00C72CDC">
        <w:trPr>
          <w:trHeight w:val="292"/>
        </w:trPr>
        <w:tc>
          <w:tcPr>
            <w:tcW w:w="726"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Pair 14</w:t>
            </w:r>
          </w:p>
        </w:tc>
        <w:tc>
          <w:tcPr>
            <w:tcW w:w="2005" w:type="pct"/>
            <w:hideMark/>
          </w:tcPr>
          <w:p w:rsidR="00764570" w:rsidRPr="004455A0" w:rsidRDefault="00764570" w:rsidP="00764570">
            <w:pPr>
              <w:keepNext/>
              <w:keepLines/>
              <w:spacing w:before="0" w:after="0"/>
              <w:rPr>
                <w:rFonts w:ascii="Georgia" w:hAnsi="Georgia" w:cs="Arial"/>
              </w:rPr>
            </w:pPr>
            <w:r w:rsidRPr="004455A0">
              <w:rPr>
                <w:rFonts w:ascii="Georgia" w:hAnsi="Georgia" w:cs="Arial"/>
              </w:rPr>
              <w:t>CC_shoots &amp; HK_shoots</w:t>
            </w:r>
          </w:p>
        </w:tc>
        <w:tc>
          <w:tcPr>
            <w:tcW w:w="504"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-.259</w:t>
            </w:r>
          </w:p>
        </w:tc>
        <w:tc>
          <w:tcPr>
            <w:tcW w:w="872" w:type="pct"/>
            <w:noWrap/>
            <w:hideMark/>
          </w:tcPr>
          <w:p w:rsidR="00764570" w:rsidRPr="004455A0" w:rsidRDefault="00764570" w:rsidP="00764570">
            <w:pPr>
              <w:keepNext/>
              <w:keepLines/>
              <w:spacing w:before="0" w:after="0"/>
              <w:jc w:val="right"/>
              <w:rPr>
                <w:rFonts w:ascii="Georgia" w:hAnsi="Georgia" w:cs="Arial"/>
              </w:rPr>
            </w:pPr>
            <w:r w:rsidRPr="004455A0">
              <w:rPr>
                <w:rFonts w:ascii="Georgia" w:hAnsi="Georgia" w:cs="Arial"/>
              </w:rPr>
              <w:t>.127</w:t>
            </w:r>
          </w:p>
        </w:tc>
      </w:tr>
      <w:tr w:rsidR="00764570" w:rsidRPr="004455A0" w:rsidTr="00C72CDC">
        <w:trPr>
          <w:trHeight w:val="70"/>
        </w:trPr>
        <w:tc>
          <w:tcPr>
            <w:tcW w:w="726" w:type="pct"/>
            <w:hideMark/>
          </w:tcPr>
          <w:p w:rsidR="00764570" w:rsidRPr="004455A0" w:rsidRDefault="00764570" w:rsidP="00764570">
            <w:pPr>
              <w:spacing w:before="0" w:after="0"/>
              <w:rPr>
                <w:rFonts w:ascii="Georgia" w:hAnsi="Georgia" w:cs="Arial"/>
              </w:rPr>
            </w:pPr>
            <w:r w:rsidRPr="004455A0">
              <w:rPr>
                <w:rFonts w:ascii="Georgia" w:hAnsi="Georgia" w:cs="Arial"/>
              </w:rPr>
              <w:t>Pair 15</w:t>
            </w:r>
          </w:p>
        </w:tc>
        <w:tc>
          <w:tcPr>
            <w:tcW w:w="2005" w:type="pct"/>
            <w:hideMark/>
          </w:tcPr>
          <w:p w:rsidR="00764570" w:rsidRPr="004455A0" w:rsidRDefault="00764570" w:rsidP="00764570">
            <w:pPr>
              <w:spacing w:before="0" w:after="0"/>
              <w:rPr>
                <w:rFonts w:ascii="Georgia" w:hAnsi="Georgia" w:cs="Arial"/>
              </w:rPr>
            </w:pPr>
            <w:r w:rsidRPr="004455A0">
              <w:rPr>
                <w:rFonts w:ascii="Georgia" w:hAnsi="Georgia" w:cs="Arial"/>
              </w:rPr>
              <w:t>CC_shoots &amp; HKEE_shoots</w:t>
            </w:r>
          </w:p>
        </w:tc>
        <w:tc>
          <w:tcPr>
            <w:tcW w:w="504" w:type="pct"/>
            <w:noWrap/>
            <w:hideMark/>
          </w:tcPr>
          <w:p w:rsidR="00764570" w:rsidRPr="004455A0" w:rsidRDefault="00764570" w:rsidP="00764570">
            <w:pPr>
              <w:spacing w:before="0" w:after="0"/>
              <w:jc w:val="right"/>
              <w:rPr>
                <w:rFonts w:ascii="Georgia" w:hAnsi="Georgia" w:cs="Arial"/>
              </w:rPr>
            </w:pPr>
            <w:r w:rsidRPr="004455A0">
              <w:rPr>
                <w:rFonts w:ascii="Georgia" w:hAnsi="Georgia" w:cs="Arial"/>
              </w:rPr>
              <w:t>36</w:t>
            </w:r>
          </w:p>
        </w:tc>
        <w:tc>
          <w:tcPr>
            <w:tcW w:w="893" w:type="pct"/>
            <w:noWrap/>
            <w:hideMark/>
          </w:tcPr>
          <w:p w:rsidR="00764570" w:rsidRPr="004455A0" w:rsidRDefault="00764570" w:rsidP="00764570">
            <w:pPr>
              <w:spacing w:before="0" w:after="0"/>
              <w:jc w:val="right"/>
              <w:rPr>
                <w:rFonts w:ascii="Georgia" w:hAnsi="Georgia" w:cs="Arial"/>
              </w:rPr>
            </w:pPr>
            <w:r w:rsidRPr="004455A0">
              <w:rPr>
                <w:rFonts w:ascii="Georgia" w:hAnsi="Georgia" w:cs="Arial"/>
              </w:rPr>
              <w:t>.244</w:t>
            </w:r>
          </w:p>
        </w:tc>
        <w:tc>
          <w:tcPr>
            <w:tcW w:w="872" w:type="pct"/>
            <w:noWrap/>
            <w:hideMark/>
          </w:tcPr>
          <w:p w:rsidR="00764570" w:rsidRPr="004455A0" w:rsidRDefault="00764570" w:rsidP="00764570">
            <w:pPr>
              <w:spacing w:before="0" w:after="0"/>
              <w:jc w:val="right"/>
              <w:rPr>
                <w:rFonts w:ascii="Georgia" w:hAnsi="Georgia" w:cs="Arial"/>
              </w:rPr>
            </w:pPr>
            <w:r w:rsidRPr="004455A0">
              <w:rPr>
                <w:rFonts w:ascii="Georgia" w:hAnsi="Georgia" w:cs="Arial"/>
              </w:rPr>
              <w:t>.152</w:t>
            </w:r>
          </w:p>
        </w:tc>
      </w:tr>
    </w:tbl>
    <w:p w:rsidR="00764570" w:rsidRPr="004455A0" w:rsidRDefault="00764570" w:rsidP="00764570">
      <w:pPr>
        <w:rPr>
          <w:rFonts w:ascii="Georgia" w:hAnsi="Georgia"/>
        </w:rPr>
      </w:pPr>
    </w:p>
    <w:p w:rsidR="00764570" w:rsidRPr="004455A0" w:rsidRDefault="00764570" w:rsidP="00764570">
      <w:pPr>
        <w:spacing w:line="360" w:lineRule="auto"/>
        <w:jc w:val="both"/>
        <w:rPr>
          <w:rFonts w:ascii="Georgia" w:hAnsi="Georgia"/>
        </w:rPr>
      </w:pPr>
      <w:r w:rsidRPr="004455A0">
        <w:rPr>
          <w:rFonts w:ascii="Georgia" w:hAnsi="Georgia"/>
        </w:rPr>
        <w:t xml:space="preserve">As noted in table 5, it is observed that there is a negative correlation on the leaves with positives in MBEE and HKEE. The growth of the roots seems to be negative as compared to the control which suggests a good growth of the EM applied plots. The shoots as for the leaves observed a positive. There is a significant relationship based on the application of EM as a liquid, Combination of Hakika and EM and on Hakika vs. control as indicated in Table 5, based on 90% Confidence Interval. </w:t>
      </w:r>
    </w:p>
    <w:p w:rsidR="00764570" w:rsidRPr="004455A0" w:rsidRDefault="00764570" w:rsidP="00764570">
      <w:pPr>
        <w:rPr>
          <w:rFonts w:ascii="Georgia" w:hAnsi="Georgia"/>
        </w:rPr>
      </w:pPr>
    </w:p>
    <w:p w:rsidR="00764570" w:rsidRPr="004455A0" w:rsidRDefault="00764570" w:rsidP="00764570">
      <w:pPr>
        <w:pStyle w:val="Heading3"/>
        <w:numPr>
          <w:ilvl w:val="2"/>
          <w:numId w:val="6"/>
        </w:numPr>
        <w:spacing w:line="259" w:lineRule="auto"/>
        <w:rPr>
          <w:rFonts w:ascii="Georgia" w:hAnsi="Georgia"/>
          <w:color w:val="auto"/>
        </w:rPr>
      </w:pPr>
      <w:r w:rsidRPr="004455A0">
        <w:rPr>
          <w:rFonts w:ascii="Georgia" w:hAnsi="Georgia"/>
          <w:color w:val="auto"/>
        </w:rPr>
        <w:lastRenderedPageBreak/>
        <w:t>Statistical test</w:t>
      </w:r>
    </w:p>
    <w:p w:rsidR="00764570" w:rsidRPr="004455A0" w:rsidRDefault="00764570" w:rsidP="00764570">
      <w:pPr>
        <w:keepNext/>
        <w:keepLines/>
        <w:spacing w:line="360" w:lineRule="auto"/>
        <w:jc w:val="both"/>
        <w:rPr>
          <w:rFonts w:ascii="Georgia" w:hAnsi="Georgia"/>
        </w:rPr>
      </w:pPr>
      <w:r w:rsidRPr="004455A0">
        <w:rPr>
          <w:rFonts w:ascii="Georgia" w:hAnsi="Georgia"/>
        </w:rPr>
        <w:t>In testing the statistical results we used mean comparison tests.</w:t>
      </w:r>
    </w:p>
    <w:p w:rsidR="00764570" w:rsidRPr="004455A0" w:rsidRDefault="00764570" w:rsidP="00764570">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6</w:t>
      </w:r>
      <w:r w:rsidRPr="004455A0">
        <w:rPr>
          <w:rFonts w:ascii="Georgia" w:hAnsi="Georgia"/>
          <w:color w:val="auto"/>
          <w:sz w:val="22"/>
        </w:rPr>
        <w:fldChar w:fldCharType="end"/>
      </w:r>
      <w:r w:rsidRPr="004455A0">
        <w:rPr>
          <w:rFonts w:ascii="Georgia" w:hAnsi="Georgia"/>
          <w:color w:val="auto"/>
          <w:sz w:val="22"/>
        </w:rPr>
        <w:t>: Pairwise Mean Difference on EM Application</w:t>
      </w:r>
    </w:p>
    <w:tbl>
      <w:tblPr>
        <w:tblStyle w:val="TableGrid"/>
        <w:tblW w:w="5000" w:type="pct"/>
        <w:tblLook w:val="04A0" w:firstRow="1" w:lastRow="0" w:firstColumn="1" w:lastColumn="0" w:noHBand="0" w:noVBand="1"/>
      </w:tblPr>
      <w:tblGrid>
        <w:gridCol w:w="801"/>
        <w:gridCol w:w="1939"/>
        <w:gridCol w:w="1128"/>
        <w:gridCol w:w="967"/>
        <w:gridCol w:w="868"/>
        <w:gridCol w:w="928"/>
        <w:gridCol w:w="868"/>
        <w:gridCol w:w="727"/>
        <w:gridCol w:w="417"/>
        <w:gridCol w:w="707"/>
      </w:tblGrid>
      <w:tr w:rsidR="00764570" w:rsidRPr="004455A0" w:rsidTr="00C72CDC">
        <w:trPr>
          <w:trHeight w:val="300"/>
        </w:trPr>
        <w:tc>
          <w:tcPr>
            <w:tcW w:w="1466" w:type="pct"/>
            <w:gridSpan w:val="2"/>
            <w:vMerge w:val="restart"/>
            <w:hideMark/>
          </w:tcPr>
          <w:p w:rsidR="00764570" w:rsidRPr="004455A0" w:rsidRDefault="00764570" w:rsidP="00764570">
            <w:pPr>
              <w:keepNext/>
              <w:keepLines/>
              <w:spacing w:before="0" w:after="0"/>
              <w:rPr>
                <w:rFonts w:ascii="Arial" w:hAnsi="Arial" w:cs="Arial"/>
                <w:sz w:val="18"/>
                <w:szCs w:val="18"/>
              </w:rPr>
            </w:pPr>
            <w:r w:rsidRPr="004455A0">
              <w:rPr>
                <w:rFonts w:ascii="Arial" w:hAnsi="Arial" w:cs="Arial"/>
                <w:sz w:val="18"/>
                <w:szCs w:val="18"/>
              </w:rPr>
              <w:t> </w:t>
            </w:r>
          </w:p>
        </w:tc>
        <w:tc>
          <w:tcPr>
            <w:tcW w:w="2544" w:type="pct"/>
            <w:gridSpan w:val="5"/>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Paired Differences</w:t>
            </w:r>
          </w:p>
        </w:tc>
        <w:tc>
          <w:tcPr>
            <w:tcW w:w="389" w:type="pct"/>
            <w:vMerge w:val="restar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t</w:t>
            </w:r>
          </w:p>
        </w:tc>
        <w:tc>
          <w:tcPr>
            <w:tcW w:w="223" w:type="pct"/>
            <w:vMerge w:val="restar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df</w:t>
            </w:r>
          </w:p>
        </w:tc>
        <w:tc>
          <w:tcPr>
            <w:tcW w:w="378" w:type="pct"/>
            <w:vMerge w:val="restar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Sig. (2-tailed)</w:t>
            </w:r>
          </w:p>
        </w:tc>
      </w:tr>
      <w:tr w:rsidR="00764570" w:rsidRPr="004455A0" w:rsidTr="00C72CDC">
        <w:trPr>
          <w:trHeight w:val="559"/>
        </w:trPr>
        <w:tc>
          <w:tcPr>
            <w:tcW w:w="1466" w:type="pct"/>
            <w:gridSpan w:val="2"/>
            <w:vMerge/>
            <w:hideMark/>
          </w:tcPr>
          <w:p w:rsidR="00764570" w:rsidRPr="004455A0" w:rsidRDefault="00764570" w:rsidP="00764570">
            <w:pPr>
              <w:keepNext/>
              <w:keepLines/>
              <w:spacing w:before="0" w:after="0"/>
              <w:rPr>
                <w:rFonts w:ascii="Arial" w:hAnsi="Arial" w:cs="Arial"/>
                <w:sz w:val="18"/>
                <w:szCs w:val="18"/>
              </w:rPr>
            </w:pPr>
          </w:p>
        </w:tc>
        <w:tc>
          <w:tcPr>
            <w:tcW w:w="603" w:type="pct"/>
            <w:vMerge w:val="restar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Mean</w:t>
            </w:r>
          </w:p>
        </w:tc>
        <w:tc>
          <w:tcPr>
            <w:tcW w:w="517" w:type="pct"/>
            <w:vMerge w:val="restar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Std. Deviation</w:t>
            </w:r>
          </w:p>
        </w:tc>
        <w:tc>
          <w:tcPr>
            <w:tcW w:w="464" w:type="pct"/>
            <w:vMerge w:val="restar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Std. Error Mean</w:t>
            </w:r>
          </w:p>
        </w:tc>
        <w:tc>
          <w:tcPr>
            <w:tcW w:w="960" w:type="pct"/>
            <w:gridSpan w:val="2"/>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95% Confidence Interval of the Difference</w:t>
            </w:r>
          </w:p>
        </w:tc>
        <w:tc>
          <w:tcPr>
            <w:tcW w:w="389" w:type="pct"/>
            <w:vMerge/>
            <w:hideMark/>
          </w:tcPr>
          <w:p w:rsidR="00764570" w:rsidRPr="004455A0" w:rsidRDefault="00764570" w:rsidP="00764570">
            <w:pPr>
              <w:keepNext/>
              <w:keepLines/>
              <w:spacing w:before="0" w:after="0"/>
              <w:rPr>
                <w:rFonts w:ascii="Arial" w:hAnsi="Arial" w:cs="Arial"/>
                <w:sz w:val="18"/>
                <w:szCs w:val="18"/>
              </w:rPr>
            </w:pPr>
          </w:p>
        </w:tc>
        <w:tc>
          <w:tcPr>
            <w:tcW w:w="223" w:type="pct"/>
            <w:vMerge/>
            <w:hideMark/>
          </w:tcPr>
          <w:p w:rsidR="00764570" w:rsidRPr="004455A0" w:rsidRDefault="00764570" w:rsidP="00764570">
            <w:pPr>
              <w:keepNext/>
              <w:keepLines/>
              <w:spacing w:before="0" w:after="0"/>
              <w:rPr>
                <w:rFonts w:ascii="Arial" w:hAnsi="Arial" w:cs="Arial"/>
                <w:sz w:val="18"/>
                <w:szCs w:val="18"/>
              </w:rPr>
            </w:pPr>
          </w:p>
        </w:tc>
        <w:tc>
          <w:tcPr>
            <w:tcW w:w="378" w:type="pct"/>
            <w:vMerge/>
            <w:hideMark/>
          </w:tcPr>
          <w:p w:rsidR="00764570" w:rsidRPr="004455A0" w:rsidRDefault="00764570" w:rsidP="00764570">
            <w:pPr>
              <w:keepNext/>
              <w:keepLines/>
              <w:spacing w:before="0" w:after="0"/>
              <w:rPr>
                <w:rFonts w:ascii="Arial" w:hAnsi="Arial" w:cs="Arial"/>
                <w:sz w:val="18"/>
                <w:szCs w:val="18"/>
              </w:rPr>
            </w:pPr>
          </w:p>
        </w:tc>
      </w:tr>
      <w:tr w:rsidR="00764570" w:rsidRPr="004455A0" w:rsidTr="00C72CDC">
        <w:trPr>
          <w:trHeight w:val="300"/>
        </w:trPr>
        <w:tc>
          <w:tcPr>
            <w:tcW w:w="1466" w:type="pct"/>
            <w:gridSpan w:val="2"/>
            <w:vMerge/>
            <w:hideMark/>
          </w:tcPr>
          <w:p w:rsidR="00764570" w:rsidRPr="004455A0" w:rsidRDefault="00764570" w:rsidP="00764570">
            <w:pPr>
              <w:keepNext/>
              <w:keepLines/>
              <w:spacing w:before="0" w:after="0"/>
              <w:rPr>
                <w:rFonts w:ascii="Arial" w:hAnsi="Arial" w:cs="Arial"/>
                <w:sz w:val="18"/>
                <w:szCs w:val="18"/>
              </w:rPr>
            </w:pPr>
          </w:p>
        </w:tc>
        <w:tc>
          <w:tcPr>
            <w:tcW w:w="603" w:type="pct"/>
            <w:vMerge/>
            <w:hideMark/>
          </w:tcPr>
          <w:p w:rsidR="00764570" w:rsidRPr="004455A0" w:rsidRDefault="00764570" w:rsidP="00764570">
            <w:pPr>
              <w:keepNext/>
              <w:keepLines/>
              <w:spacing w:before="0" w:after="0"/>
              <w:rPr>
                <w:rFonts w:ascii="Arial" w:hAnsi="Arial" w:cs="Arial"/>
                <w:sz w:val="18"/>
                <w:szCs w:val="18"/>
              </w:rPr>
            </w:pPr>
          </w:p>
        </w:tc>
        <w:tc>
          <w:tcPr>
            <w:tcW w:w="517" w:type="pct"/>
            <w:vMerge/>
            <w:hideMark/>
          </w:tcPr>
          <w:p w:rsidR="00764570" w:rsidRPr="004455A0" w:rsidRDefault="00764570" w:rsidP="00764570">
            <w:pPr>
              <w:keepNext/>
              <w:keepLines/>
              <w:spacing w:before="0" w:after="0"/>
              <w:rPr>
                <w:rFonts w:ascii="Arial" w:hAnsi="Arial" w:cs="Arial"/>
                <w:sz w:val="18"/>
                <w:szCs w:val="18"/>
              </w:rPr>
            </w:pPr>
          </w:p>
        </w:tc>
        <w:tc>
          <w:tcPr>
            <w:tcW w:w="464" w:type="pct"/>
            <w:vMerge/>
            <w:hideMark/>
          </w:tcPr>
          <w:p w:rsidR="00764570" w:rsidRPr="004455A0" w:rsidRDefault="00764570" w:rsidP="00764570">
            <w:pPr>
              <w:keepNext/>
              <w:keepLines/>
              <w:spacing w:before="0" w:after="0"/>
              <w:rPr>
                <w:rFonts w:ascii="Arial" w:hAnsi="Arial" w:cs="Arial"/>
                <w:sz w:val="18"/>
                <w:szCs w:val="18"/>
              </w:rPr>
            </w:pPr>
          </w:p>
        </w:tc>
        <w:tc>
          <w:tcPr>
            <w:tcW w:w="496" w:type="pc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Lower</w:t>
            </w:r>
          </w:p>
        </w:tc>
        <w:tc>
          <w:tcPr>
            <w:tcW w:w="464" w:type="pct"/>
            <w:hideMark/>
          </w:tcPr>
          <w:p w:rsidR="00764570" w:rsidRPr="004455A0" w:rsidRDefault="00764570" w:rsidP="00764570">
            <w:pPr>
              <w:keepNext/>
              <w:keepLines/>
              <w:spacing w:before="0" w:after="0"/>
              <w:jc w:val="center"/>
              <w:rPr>
                <w:rFonts w:ascii="Arial" w:hAnsi="Arial" w:cs="Arial"/>
                <w:sz w:val="18"/>
                <w:szCs w:val="18"/>
              </w:rPr>
            </w:pPr>
            <w:r w:rsidRPr="004455A0">
              <w:rPr>
                <w:rFonts w:ascii="Arial" w:hAnsi="Arial" w:cs="Arial"/>
                <w:sz w:val="18"/>
                <w:szCs w:val="18"/>
              </w:rPr>
              <w:t>Upper</w:t>
            </w:r>
          </w:p>
        </w:tc>
        <w:tc>
          <w:tcPr>
            <w:tcW w:w="389" w:type="pct"/>
            <w:vMerge/>
            <w:hideMark/>
          </w:tcPr>
          <w:p w:rsidR="00764570" w:rsidRPr="004455A0" w:rsidRDefault="00764570" w:rsidP="00764570">
            <w:pPr>
              <w:keepNext/>
              <w:keepLines/>
              <w:spacing w:before="0" w:after="0"/>
              <w:rPr>
                <w:rFonts w:ascii="Arial" w:hAnsi="Arial" w:cs="Arial"/>
                <w:sz w:val="18"/>
                <w:szCs w:val="18"/>
              </w:rPr>
            </w:pPr>
          </w:p>
        </w:tc>
        <w:tc>
          <w:tcPr>
            <w:tcW w:w="223" w:type="pct"/>
            <w:vMerge/>
            <w:hideMark/>
          </w:tcPr>
          <w:p w:rsidR="00764570" w:rsidRPr="004455A0" w:rsidRDefault="00764570" w:rsidP="00764570">
            <w:pPr>
              <w:keepNext/>
              <w:keepLines/>
              <w:spacing w:before="0" w:after="0"/>
              <w:rPr>
                <w:rFonts w:ascii="Arial" w:hAnsi="Arial" w:cs="Arial"/>
                <w:sz w:val="18"/>
                <w:szCs w:val="18"/>
              </w:rPr>
            </w:pPr>
          </w:p>
        </w:tc>
        <w:tc>
          <w:tcPr>
            <w:tcW w:w="378" w:type="pct"/>
            <w:vMerge/>
            <w:hideMark/>
          </w:tcPr>
          <w:p w:rsidR="00764570" w:rsidRPr="004455A0" w:rsidRDefault="00764570" w:rsidP="00764570">
            <w:pPr>
              <w:keepNext/>
              <w:keepLines/>
              <w:spacing w:before="0" w:after="0"/>
              <w:rPr>
                <w:rFonts w:ascii="Arial" w:hAnsi="Arial" w:cs="Arial"/>
                <w:sz w:val="18"/>
                <w:szCs w:val="18"/>
              </w:rPr>
            </w:pPr>
          </w:p>
        </w:tc>
      </w:tr>
      <w:tr w:rsidR="00764570" w:rsidRPr="004455A0" w:rsidTr="00C72CDC">
        <w:trPr>
          <w:trHeight w:val="300"/>
        </w:trPr>
        <w:tc>
          <w:tcPr>
            <w:tcW w:w="429" w:type="pct"/>
            <w:hideMark/>
          </w:tcPr>
          <w:p w:rsidR="00764570" w:rsidRPr="004455A0" w:rsidRDefault="00764570" w:rsidP="00764570">
            <w:pPr>
              <w:keepNext/>
              <w:keepLines/>
              <w:spacing w:before="0" w:after="0"/>
              <w:rPr>
                <w:rFonts w:ascii="Arial" w:hAnsi="Arial" w:cs="Arial"/>
                <w:sz w:val="18"/>
                <w:szCs w:val="18"/>
              </w:rPr>
            </w:pPr>
            <w:r w:rsidRPr="004455A0">
              <w:rPr>
                <w:rFonts w:ascii="Arial" w:hAnsi="Arial" w:cs="Arial"/>
                <w:sz w:val="18"/>
                <w:szCs w:val="18"/>
              </w:rPr>
              <w:t>Pair 1</w:t>
            </w:r>
          </w:p>
        </w:tc>
        <w:tc>
          <w:tcPr>
            <w:tcW w:w="1036" w:type="pct"/>
            <w:hideMark/>
          </w:tcPr>
          <w:p w:rsidR="00764570" w:rsidRPr="004455A0" w:rsidRDefault="00764570" w:rsidP="00764570">
            <w:pPr>
              <w:keepNext/>
              <w:keepLines/>
              <w:spacing w:before="0" w:after="0"/>
              <w:rPr>
                <w:rFonts w:ascii="Arial" w:hAnsi="Arial" w:cs="Arial"/>
                <w:sz w:val="18"/>
                <w:szCs w:val="18"/>
              </w:rPr>
            </w:pPr>
            <w:r w:rsidRPr="004455A0">
              <w:rPr>
                <w:rFonts w:ascii="Arial" w:hAnsi="Arial" w:cs="Arial"/>
                <w:sz w:val="18"/>
                <w:szCs w:val="18"/>
              </w:rPr>
              <w:t>CC_leaves - EE_leaves</w:t>
            </w:r>
          </w:p>
        </w:tc>
        <w:tc>
          <w:tcPr>
            <w:tcW w:w="603"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-.69444</w:t>
            </w:r>
          </w:p>
        </w:tc>
        <w:tc>
          <w:tcPr>
            <w:tcW w:w="517"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2.97436</w:t>
            </w:r>
          </w:p>
        </w:tc>
        <w:tc>
          <w:tcPr>
            <w:tcW w:w="464"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.49573</w:t>
            </w:r>
          </w:p>
        </w:tc>
        <w:tc>
          <w:tcPr>
            <w:tcW w:w="496"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-1.70082</w:t>
            </w:r>
          </w:p>
        </w:tc>
        <w:tc>
          <w:tcPr>
            <w:tcW w:w="464"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.31193</w:t>
            </w:r>
          </w:p>
        </w:tc>
        <w:tc>
          <w:tcPr>
            <w:tcW w:w="389"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-1.401</w:t>
            </w:r>
          </w:p>
        </w:tc>
        <w:tc>
          <w:tcPr>
            <w:tcW w:w="223"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.170</w:t>
            </w:r>
          </w:p>
        </w:tc>
      </w:tr>
      <w:tr w:rsidR="00764570" w:rsidRPr="004455A0" w:rsidTr="00C72CDC">
        <w:trPr>
          <w:trHeight w:val="300"/>
        </w:trPr>
        <w:tc>
          <w:tcPr>
            <w:tcW w:w="429" w:type="pct"/>
            <w:hideMark/>
          </w:tcPr>
          <w:p w:rsidR="00764570" w:rsidRPr="004455A0" w:rsidRDefault="00764570" w:rsidP="00764570">
            <w:pPr>
              <w:keepNext/>
              <w:keepLines/>
              <w:spacing w:before="0" w:after="0"/>
              <w:rPr>
                <w:rFonts w:ascii="Arial" w:hAnsi="Arial" w:cs="Arial"/>
                <w:sz w:val="18"/>
                <w:szCs w:val="18"/>
              </w:rPr>
            </w:pPr>
            <w:r w:rsidRPr="004455A0">
              <w:rPr>
                <w:rFonts w:ascii="Arial" w:hAnsi="Arial" w:cs="Arial"/>
                <w:sz w:val="18"/>
                <w:szCs w:val="18"/>
              </w:rPr>
              <w:t>Pair 2</w:t>
            </w:r>
          </w:p>
        </w:tc>
        <w:tc>
          <w:tcPr>
            <w:tcW w:w="1036" w:type="pct"/>
            <w:hideMark/>
          </w:tcPr>
          <w:p w:rsidR="00764570" w:rsidRPr="004455A0" w:rsidRDefault="00764570" w:rsidP="00764570">
            <w:pPr>
              <w:keepNext/>
              <w:keepLines/>
              <w:spacing w:before="0" w:after="0"/>
              <w:rPr>
                <w:rFonts w:ascii="Arial" w:hAnsi="Arial" w:cs="Arial"/>
                <w:sz w:val="18"/>
                <w:szCs w:val="18"/>
              </w:rPr>
            </w:pPr>
            <w:r w:rsidRPr="004455A0">
              <w:rPr>
                <w:rFonts w:ascii="Arial" w:hAnsi="Arial" w:cs="Arial"/>
                <w:sz w:val="18"/>
                <w:szCs w:val="18"/>
              </w:rPr>
              <w:t>CC_leaves - MB_leaves</w:t>
            </w:r>
          </w:p>
        </w:tc>
        <w:tc>
          <w:tcPr>
            <w:tcW w:w="603"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-.77778</w:t>
            </w:r>
          </w:p>
        </w:tc>
        <w:tc>
          <w:tcPr>
            <w:tcW w:w="517"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3.53845</w:t>
            </w:r>
          </w:p>
        </w:tc>
        <w:tc>
          <w:tcPr>
            <w:tcW w:w="464"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.58974</w:t>
            </w:r>
          </w:p>
        </w:tc>
        <w:tc>
          <w:tcPr>
            <w:tcW w:w="496"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-1.97502</w:t>
            </w:r>
          </w:p>
        </w:tc>
        <w:tc>
          <w:tcPr>
            <w:tcW w:w="464"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.41946</w:t>
            </w:r>
          </w:p>
        </w:tc>
        <w:tc>
          <w:tcPr>
            <w:tcW w:w="389"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-1.319</w:t>
            </w:r>
          </w:p>
        </w:tc>
        <w:tc>
          <w:tcPr>
            <w:tcW w:w="223"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keepNext/>
              <w:keepLines/>
              <w:spacing w:before="0" w:after="0"/>
              <w:jc w:val="right"/>
              <w:rPr>
                <w:rFonts w:ascii="Arial" w:hAnsi="Arial" w:cs="Arial"/>
                <w:sz w:val="18"/>
                <w:szCs w:val="18"/>
              </w:rPr>
            </w:pPr>
            <w:r w:rsidRPr="004455A0">
              <w:rPr>
                <w:rFonts w:ascii="Arial" w:hAnsi="Arial" w:cs="Arial"/>
                <w:sz w:val="18"/>
                <w:szCs w:val="18"/>
              </w:rPr>
              <w:t>.196</w:t>
            </w:r>
          </w:p>
        </w:tc>
      </w:tr>
      <w:tr w:rsidR="00764570" w:rsidRPr="004455A0" w:rsidTr="00C72CDC">
        <w:trPr>
          <w:trHeight w:val="559"/>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3</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CC_leaves - MBEE_leaves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.02778</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2.40815</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.40136</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-.78702</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.84258</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.069</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.945</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Pair 4</w:t>
            </w:r>
          </w:p>
        </w:tc>
        <w:tc>
          <w:tcPr>
            <w:tcW w:w="1036"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CC_leaves - HK_leaves</w:t>
            </w:r>
          </w:p>
        </w:tc>
        <w:tc>
          <w:tcPr>
            <w:tcW w:w="603"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-.97222</w:t>
            </w:r>
          </w:p>
        </w:tc>
        <w:tc>
          <w:tcPr>
            <w:tcW w:w="517"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2.53531</w:t>
            </w:r>
          </w:p>
        </w:tc>
        <w:tc>
          <w:tcPr>
            <w:tcW w:w="464"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.42255</w:t>
            </w:r>
          </w:p>
        </w:tc>
        <w:tc>
          <w:tcPr>
            <w:tcW w:w="496"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-1.83005</w:t>
            </w:r>
          </w:p>
        </w:tc>
        <w:tc>
          <w:tcPr>
            <w:tcW w:w="464"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-.11440</w:t>
            </w:r>
          </w:p>
        </w:tc>
        <w:tc>
          <w:tcPr>
            <w:tcW w:w="389"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-2.301</w:t>
            </w:r>
          </w:p>
        </w:tc>
        <w:tc>
          <w:tcPr>
            <w:tcW w:w="223"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35</w:t>
            </w:r>
          </w:p>
        </w:tc>
        <w:tc>
          <w:tcPr>
            <w:tcW w:w="378"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.027</w:t>
            </w:r>
          </w:p>
        </w:tc>
      </w:tr>
      <w:tr w:rsidR="00764570" w:rsidRPr="004455A0" w:rsidTr="00C72CDC">
        <w:trPr>
          <w:trHeight w:val="559"/>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5</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CC_leaves - HKEE_leaves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-.58333</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2.40684</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.40114</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-1.39769</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.23102</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-1.454</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.155</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Pair 6</w:t>
            </w:r>
          </w:p>
        </w:tc>
        <w:tc>
          <w:tcPr>
            <w:tcW w:w="1036"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CC_roots - EE_roots</w:t>
            </w:r>
          </w:p>
        </w:tc>
        <w:tc>
          <w:tcPr>
            <w:tcW w:w="603"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-1.43333</w:t>
            </w:r>
          </w:p>
        </w:tc>
        <w:tc>
          <w:tcPr>
            <w:tcW w:w="517"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4.41672</w:t>
            </w:r>
          </w:p>
        </w:tc>
        <w:tc>
          <w:tcPr>
            <w:tcW w:w="464"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.73612</w:t>
            </w:r>
          </w:p>
        </w:tc>
        <w:tc>
          <w:tcPr>
            <w:tcW w:w="496"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-2.92774</w:t>
            </w:r>
          </w:p>
        </w:tc>
        <w:tc>
          <w:tcPr>
            <w:tcW w:w="464"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.06107</w:t>
            </w:r>
          </w:p>
        </w:tc>
        <w:tc>
          <w:tcPr>
            <w:tcW w:w="389"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-1.947</w:t>
            </w:r>
          </w:p>
        </w:tc>
        <w:tc>
          <w:tcPr>
            <w:tcW w:w="223"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35</w:t>
            </w:r>
          </w:p>
        </w:tc>
        <w:tc>
          <w:tcPr>
            <w:tcW w:w="378"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.060</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Pair 7</w:t>
            </w:r>
          </w:p>
        </w:tc>
        <w:tc>
          <w:tcPr>
            <w:tcW w:w="1036"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CC_roots - MB_roots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0.00000</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3.02362</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.50394</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-1.02305</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1.02305</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0.000</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1.000</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8</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CC_roots - MBEE_roots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.24722</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3.83327</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.63888</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-1.04977</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1.54422</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.387</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.701</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9</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CC_roots - HK_roots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-.62500</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4.27794</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.71299</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-2.07245</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.82245</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-.877</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.387</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10</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CC_roots - HKEE_roots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-.46667</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4.12823</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.68804</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-1.86346</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.93013</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-.678</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.502</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11</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CC_shoots - EE_shoots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-.69167</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9.66414</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1.61069</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-3.96154</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2.57821</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-.429</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.670</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Pair 12</w:t>
            </w:r>
          </w:p>
        </w:tc>
        <w:tc>
          <w:tcPr>
            <w:tcW w:w="1036" w:type="pct"/>
            <w:hideMark/>
          </w:tcPr>
          <w:p w:rsidR="00764570" w:rsidRPr="004455A0" w:rsidRDefault="00764570" w:rsidP="00764570">
            <w:pPr>
              <w:spacing w:before="0" w:after="0"/>
              <w:rPr>
                <w:rFonts w:ascii="Arial" w:hAnsi="Arial" w:cs="Arial"/>
                <w:b/>
                <w:sz w:val="18"/>
                <w:szCs w:val="18"/>
              </w:rPr>
            </w:pPr>
            <w:r w:rsidRPr="004455A0">
              <w:rPr>
                <w:rFonts w:ascii="Arial" w:hAnsi="Arial" w:cs="Arial"/>
                <w:b/>
                <w:sz w:val="18"/>
                <w:szCs w:val="18"/>
              </w:rPr>
              <w:t>CC_shoots - MB_shoots</w:t>
            </w:r>
          </w:p>
        </w:tc>
        <w:tc>
          <w:tcPr>
            <w:tcW w:w="603"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-3.61389</w:t>
            </w:r>
          </w:p>
        </w:tc>
        <w:tc>
          <w:tcPr>
            <w:tcW w:w="517"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7.88659</w:t>
            </w:r>
          </w:p>
        </w:tc>
        <w:tc>
          <w:tcPr>
            <w:tcW w:w="464"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1.31443</w:t>
            </w:r>
          </w:p>
        </w:tc>
        <w:tc>
          <w:tcPr>
            <w:tcW w:w="496"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-6.28233</w:t>
            </w:r>
          </w:p>
        </w:tc>
        <w:tc>
          <w:tcPr>
            <w:tcW w:w="464"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-.94545</w:t>
            </w:r>
          </w:p>
        </w:tc>
        <w:tc>
          <w:tcPr>
            <w:tcW w:w="389"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-2.749</w:t>
            </w:r>
          </w:p>
        </w:tc>
        <w:tc>
          <w:tcPr>
            <w:tcW w:w="223"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35</w:t>
            </w:r>
          </w:p>
        </w:tc>
        <w:tc>
          <w:tcPr>
            <w:tcW w:w="378" w:type="pct"/>
            <w:noWrap/>
            <w:hideMark/>
          </w:tcPr>
          <w:p w:rsidR="00764570" w:rsidRPr="004455A0" w:rsidRDefault="00764570" w:rsidP="00764570">
            <w:pPr>
              <w:spacing w:before="0" w:after="0"/>
              <w:jc w:val="right"/>
              <w:rPr>
                <w:rFonts w:ascii="Arial" w:hAnsi="Arial" w:cs="Arial"/>
                <w:b/>
                <w:sz w:val="18"/>
                <w:szCs w:val="18"/>
              </w:rPr>
            </w:pPr>
            <w:r w:rsidRPr="004455A0">
              <w:rPr>
                <w:rFonts w:ascii="Arial" w:hAnsi="Arial" w:cs="Arial"/>
                <w:b/>
                <w:sz w:val="18"/>
                <w:szCs w:val="18"/>
              </w:rPr>
              <w:t>.009</w:t>
            </w:r>
          </w:p>
        </w:tc>
      </w:tr>
      <w:tr w:rsidR="00764570" w:rsidRPr="004455A0" w:rsidTr="00C72CDC">
        <w:trPr>
          <w:trHeight w:val="559"/>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13</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CC_shoots - MBEE_shoots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2.06944</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7.46637</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1.24440</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-.45681</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4.59570</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1.663</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.105</w:t>
            </w:r>
          </w:p>
        </w:tc>
      </w:tr>
      <w:tr w:rsidR="00764570" w:rsidRPr="004455A0" w:rsidTr="00C72CDC">
        <w:trPr>
          <w:trHeight w:val="300"/>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14</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CC_shoots - HK_shoots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-1.46111</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8.97018</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1.49503</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-4.49618</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1.57396</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-.977</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.335</w:t>
            </w:r>
          </w:p>
        </w:tc>
      </w:tr>
      <w:tr w:rsidR="00764570" w:rsidRPr="004455A0" w:rsidTr="00C72CDC">
        <w:trPr>
          <w:trHeight w:val="559"/>
        </w:trPr>
        <w:tc>
          <w:tcPr>
            <w:tcW w:w="429"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Pair 15</w:t>
            </w:r>
          </w:p>
        </w:tc>
        <w:tc>
          <w:tcPr>
            <w:tcW w:w="1036" w:type="pct"/>
            <w:hideMark/>
          </w:tcPr>
          <w:p w:rsidR="00764570" w:rsidRPr="004455A0" w:rsidRDefault="00764570" w:rsidP="00764570">
            <w:pPr>
              <w:spacing w:before="0" w:after="0"/>
              <w:rPr>
                <w:rFonts w:ascii="Arial" w:hAnsi="Arial" w:cs="Arial"/>
                <w:sz w:val="18"/>
                <w:szCs w:val="18"/>
              </w:rPr>
            </w:pPr>
            <w:r w:rsidRPr="004455A0">
              <w:rPr>
                <w:rFonts w:ascii="Arial" w:hAnsi="Arial" w:cs="Arial"/>
                <w:sz w:val="18"/>
                <w:szCs w:val="18"/>
              </w:rPr>
              <w:t>CC_shoots - HKEE_shoots</w:t>
            </w:r>
          </w:p>
        </w:tc>
        <w:tc>
          <w:tcPr>
            <w:tcW w:w="60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-.88333</w:t>
            </w:r>
          </w:p>
        </w:tc>
        <w:tc>
          <w:tcPr>
            <w:tcW w:w="517"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7.80738</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1.30123</w:t>
            </w:r>
          </w:p>
        </w:tc>
        <w:tc>
          <w:tcPr>
            <w:tcW w:w="496"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-3.52497</w:t>
            </w:r>
          </w:p>
        </w:tc>
        <w:tc>
          <w:tcPr>
            <w:tcW w:w="464"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1.75830</w:t>
            </w:r>
          </w:p>
        </w:tc>
        <w:tc>
          <w:tcPr>
            <w:tcW w:w="389"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-.679</w:t>
            </w:r>
          </w:p>
        </w:tc>
        <w:tc>
          <w:tcPr>
            <w:tcW w:w="223"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35</w:t>
            </w:r>
          </w:p>
        </w:tc>
        <w:tc>
          <w:tcPr>
            <w:tcW w:w="378" w:type="pct"/>
            <w:noWrap/>
            <w:hideMark/>
          </w:tcPr>
          <w:p w:rsidR="00764570" w:rsidRPr="004455A0" w:rsidRDefault="00764570" w:rsidP="00764570">
            <w:pPr>
              <w:spacing w:before="0" w:after="0"/>
              <w:jc w:val="right"/>
              <w:rPr>
                <w:rFonts w:ascii="Arial" w:hAnsi="Arial" w:cs="Arial"/>
                <w:sz w:val="18"/>
                <w:szCs w:val="18"/>
              </w:rPr>
            </w:pPr>
            <w:r w:rsidRPr="004455A0">
              <w:rPr>
                <w:rFonts w:ascii="Arial" w:hAnsi="Arial" w:cs="Arial"/>
                <w:sz w:val="18"/>
                <w:szCs w:val="18"/>
              </w:rPr>
              <w:t>.502</w:t>
            </w:r>
          </w:p>
        </w:tc>
      </w:tr>
    </w:tbl>
    <w:p w:rsidR="00764570" w:rsidRPr="004455A0" w:rsidRDefault="00764570" w:rsidP="00764570">
      <w:pPr>
        <w:spacing w:before="0" w:after="0"/>
        <w:rPr>
          <w:rFonts w:ascii="Georgia" w:hAnsi="Georgia"/>
        </w:rPr>
      </w:pPr>
    </w:p>
    <w:p w:rsidR="00764570" w:rsidRPr="004455A0" w:rsidRDefault="00764570" w:rsidP="00764570">
      <w:pPr>
        <w:spacing w:line="360" w:lineRule="auto"/>
        <w:jc w:val="both"/>
        <w:rPr>
          <w:rFonts w:ascii="Georgia" w:hAnsi="Georgia"/>
        </w:rPr>
      </w:pPr>
      <w:r w:rsidRPr="004455A0">
        <w:rPr>
          <w:rFonts w:ascii="Georgia" w:hAnsi="Georgia"/>
        </w:rPr>
        <w:t>Based on the 90% confidence interval, it can be observed that there is a significant application of Hakika based on the leaves. On the roots, EM application on liquid – i.e. application of EMAx Bio Liquid seems to be significant. On the shoots its can be observed that EM application of the Mazao Booster, i.e. application of Feedpro Mazao Booster is significant. Other details are as observed in table 6.</w:t>
      </w:r>
    </w:p>
    <w:p w:rsidR="00764570" w:rsidRPr="004455A0" w:rsidRDefault="00764570" w:rsidP="00764570">
      <w:pPr>
        <w:spacing w:line="360" w:lineRule="auto"/>
        <w:jc w:val="both"/>
        <w:rPr>
          <w:rFonts w:ascii="Georgia" w:hAnsi="Georgia"/>
        </w:rPr>
      </w:pPr>
    </w:p>
    <w:p w:rsidR="00764570" w:rsidRPr="004455A0" w:rsidRDefault="00764570" w:rsidP="00764570">
      <w:pPr>
        <w:pStyle w:val="Heading1"/>
        <w:numPr>
          <w:ilvl w:val="0"/>
          <w:numId w:val="6"/>
        </w:numPr>
        <w:spacing w:line="259" w:lineRule="auto"/>
        <w:rPr>
          <w:color w:val="auto"/>
        </w:rPr>
      </w:pPr>
      <w:r w:rsidRPr="004455A0">
        <w:rPr>
          <w:color w:val="auto"/>
        </w:rPr>
        <w:lastRenderedPageBreak/>
        <w:t>Conclusion and Similar Studies</w:t>
      </w:r>
    </w:p>
    <w:p w:rsidR="00764570" w:rsidRPr="004455A0" w:rsidRDefault="00764570" w:rsidP="00764570">
      <w:pPr>
        <w:spacing w:line="360" w:lineRule="auto"/>
        <w:jc w:val="both"/>
        <w:rPr>
          <w:rFonts w:ascii="Georgia" w:hAnsi="Georgia"/>
        </w:rPr>
      </w:pPr>
      <w:r w:rsidRPr="004455A0">
        <w:rPr>
          <w:rFonts w:ascii="Georgia" w:hAnsi="Georgia"/>
        </w:rPr>
        <w:t xml:space="preserve">The results of the trials concludes that there is significant increase in the productivity of the in the application of EM as irrigation to the mchicha as well as the application of the same as a bio- addictive to organic matter. There is both an increase in the weight by 35% on the application of EM as compared to control. Also when applied on the organic matter, the increase is over 40%.   Elsewhere around the world, similar studies which have been done have recorded the same results. </w:t>
      </w:r>
    </w:p>
    <w:p w:rsidR="00764570" w:rsidRPr="004455A0" w:rsidRDefault="00170393" w:rsidP="00764570">
      <w:pPr>
        <w:spacing w:line="360" w:lineRule="auto"/>
        <w:jc w:val="both"/>
        <w:rPr>
          <w:rFonts w:ascii="Georgia" w:hAnsi="Georgia"/>
        </w:rPr>
      </w:pPr>
      <w:r w:rsidRPr="00170393">
        <w:rPr>
          <w:rFonts w:ascii="Georgia" w:hAnsi="Georgia"/>
          <w:noProof/>
          <w:lang w:val="en-US"/>
        </w:rPr>
        <w:drawing>
          <wp:inline distT="0" distB="0" distL="0" distR="0">
            <wp:extent cx="5219580" cy="2932386"/>
            <wp:effectExtent l="0" t="0" r="635"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22042" cy="2933769"/>
                    </a:xfrm>
                    <a:prstGeom prst="rect">
                      <a:avLst/>
                    </a:prstGeom>
                    <a:noFill/>
                    <a:ln>
                      <a:noFill/>
                    </a:ln>
                  </pic:spPr>
                </pic:pic>
              </a:graphicData>
            </a:graphic>
          </wp:inline>
        </w:drawing>
      </w:r>
    </w:p>
    <w:p w:rsidR="00170393" w:rsidRDefault="00170393" w:rsidP="00764570">
      <w:pPr>
        <w:rPr>
          <w:rFonts w:ascii="Georgia" w:hAnsi="Georgia"/>
        </w:rPr>
      </w:pPr>
    </w:p>
    <w:p w:rsidR="00764570" w:rsidRDefault="00170393" w:rsidP="00764570">
      <w:pPr>
        <w:rPr>
          <w:rFonts w:ascii="Georgia" w:hAnsi="Georgia"/>
        </w:rPr>
      </w:pPr>
      <w:r w:rsidRPr="00170393">
        <w:rPr>
          <w:rFonts w:ascii="Georgia" w:hAnsi="Georgia"/>
          <w:noProof/>
          <w:lang w:val="en-US"/>
        </w:rPr>
        <w:drawing>
          <wp:inline distT="0" distB="0" distL="0" distR="0">
            <wp:extent cx="4824248" cy="2710287"/>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24248" cy="2710287"/>
                    </a:xfrm>
                    <a:prstGeom prst="rect">
                      <a:avLst/>
                    </a:prstGeom>
                    <a:noFill/>
                    <a:ln>
                      <a:noFill/>
                    </a:ln>
                  </pic:spPr>
                </pic:pic>
              </a:graphicData>
            </a:graphic>
          </wp:inline>
        </w:drawing>
      </w:r>
      <w:r w:rsidR="00764570" w:rsidRPr="004455A0">
        <w:rPr>
          <w:rFonts w:ascii="Georgia" w:hAnsi="Georgia"/>
        </w:rPr>
        <w:br w:type="page"/>
      </w:r>
    </w:p>
    <w:p w:rsidR="00170393" w:rsidRPr="004455A0" w:rsidRDefault="00170393" w:rsidP="00764570">
      <w:pPr>
        <w:rPr>
          <w:rFonts w:ascii="Georgia" w:hAnsi="Georgia"/>
        </w:rPr>
      </w:pPr>
    </w:p>
    <w:p w:rsidR="00764570" w:rsidRPr="004455A0" w:rsidRDefault="00764570" w:rsidP="00764570">
      <w:pPr>
        <w:rPr>
          <w:rFonts w:ascii="Georgia" w:hAnsi="Georgia"/>
          <w:b/>
        </w:rPr>
      </w:pPr>
      <w:r w:rsidRPr="004455A0">
        <w:rPr>
          <w:rFonts w:ascii="Georgia" w:hAnsi="Georgia"/>
          <w:b/>
        </w:rPr>
        <w:t>Appendix I: Raw Data</w:t>
      </w:r>
    </w:p>
    <w:p w:rsidR="00764570" w:rsidRPr="004455A0" w:rsidRDefault="00764570" w:rsidP="00764570">
      <w:pPr>
        <w:spacing w:before="0" w:after="0"/>
        <w:rPr>
          <w:rFonts w:ascii="Georgia" w:hAnsi="Georgia"/>
        </w:rPr>
      </w:pPr>
      <w:r w:rsidRPr="004455A0">
        <w:rPr>
          <w:rFonts w:ascii="Georgia" w:hAnsi="Georgia"/>
        </w:rPr>
        <w:t>Leaves</w:t>
      </w:r>
    </w:p>
    <w:tbl>
      <w:tblPr>
        <w:tblStyle w:val="TableGrid"/>
        <w:tblW w:w="5000" w:type="pct"/>
        <w:tblLook w:val="04A0" w:firstRow="1" w:lastRow="0" w:firstColumn="1" w:lastColumn="0" w:noHBand="0" w:noVBand="1"/>
      </w:tblPr>
      <w:tblGrid>
        <w:gridCol w:w="2004"/>
        <w:gridCol w:w="1399"/>
        <w:gridCol w:w="1399"/>
        <w:gridCol w:w="1614"/>
        <w:gridCol w:w="1399"/>
        <w:gridCol w:w="1535"/>
      </w:tblGrid>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CC_leaves</w:t>
            </w:r>
          </w:p>
        </w:tc>
        <w:tc>
          <w:tcPr>
            <w:tcW w:w="748" w:type="pct"/>
            <w:noWrap/>
            <w:hideMark/>
          </w:tcPr>
          <w:p w:rsidR="00764570" w:rsidRPr="004455A0" w:rsidRDefault="00764570" w:rsidP="00764570">
            <w:pPr>
              <w:spacing w:before="0" w:after="0"/>
              <w:jc w:val="center"/>
              <w:rPr>
                <w:rFonts w:cs="Calibri"/>
              </w:rPr>
            </w:pPr>
            <w:r w:rsidRPr="004455A0">
              <w:rPr>
                <w:rFonts w:cs="Calibri"/>
              </w:rPr>
              <w:t>EE_leaves</w:t>
            </w:r>
          </w:p>
        </w:tc>
        <w:tc>
          <w:tcPr>
            <w:tcW w:w="748" w:type="pct"/>
            <w:noWrap/>
            <w:hideMark/>
          </w:tcPr>
          <w:p w:rsidR="00764570" w:rsidRPr="004455A0" w:rsidRDefault="00764570" w:rsidP="00764570">
            <w:pPr>
              <w:spacing w:before="0" w:after="0"/>
              <w:jc w:val="center"/>
              <w:rPr>
                <w:rFonts w:cs="Calibri"/>
              </w:rPr>
            </w:pPr>
            <w:r w:rsidRPr="004455A0">
              <w:rPr>
                <w:rFonts w:cs="Calibri"/>
              </w:rPr>
              <w:t>MB_leaves</w:t>
            </w:r>
          </w:p>
        </w:tc>
        <w:tc>
          <w:tcPr>
            <w:tcW w:w="863" w:type="pct"/>
            <w:noWrap/>
            <w:hideMark/>
          </w:tcPr>
          <w:p w:rsidR="00764570" w:rsidRPr="004455A0" w:rsidRDefault="00764570" w:rsidP="00764570">
            <w:pPr>
              <w:spacing w:before="0" w:after="0"/>
              <w:jc w:val="center"/>
              <w:rPr>
                <w:rFonts w:cs="Calibri"/>
              </w:rPr>
            </w:pPr>
            <w:r w:rsidRPr="004455A0">
              <w:rPr>
                <w:rFonts w:cs="Calibri"/>
              </w:rPr>
              <w:t>MBEE_leaves</w:t>
            </w:r>
          </w:p>
        </w:tc>
        <w:tc>
          <w:tcPr>
            <w:tcW w:w="748" w:type="pct"/>
            <w:noWrap/>
            <w:hideMark/>
          </w:tcPr>
          <w:p w:rsidR="00764570" w:rsidRPr="004455A0" w:rsidRDefault="00764570" w:rsidP="00764570">
            <w:pPr>
              <w:spacing w:before="0" w:after="0"/>
              <w:jc w:val="center"/>
              <w:rPr>
                <w:rFonts w:cs="Calibri"/>
              </w:rPr>
            </w:pPr>
            <w:r w:rsidRPr="004455A0">
              <w:rPr>
                <w:rFonts w:cs="Calibri"/>
              </w:rPr>
              <w:t>HK_leaves</w:t>
            </w:r>
          </w:p>
        </w:tc>
        <w:tc>
          <w:tcPr>
            <w:tcW w:w="821" w:type="pct"/>
            <w:noWrap/>
            <w:hideMark/>
          </w:tcPr>
          <w:p w:rsidR="00764570" w:rsidRPr="004455A0" w:rsidRDefault="00764570" w:rsidP="00764570">
            <w:pPr>
              <w:spacing w:before="0" w:after="0"/>
              <w:jc w:val="center"/>
              <w:rPr>
                <w:rFonts w:cs="Calibri"/>
              </w:rPr>
            </w:pPr>
            <w:r w:rsidRPr="004455A0">
              <w:rPr>
                <w:rFonts w:cs="Calibri"/>
              </w:rPr>
              <w:t>HKEE_leaves</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63"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21" w:type="pct"/>
            <w:noWrap/>
            <w:hideMark/>
          </w:tcPr>
          <w:p w:rsidR="00764570" w:rsidRPr="004455A0" w:rsidRDefault="00764570" w:rsidP="00764570">
            <w:pPr>
              <w:spacing w:before="0" w:after="0"/>
              <w:jc w:val="center"/>
              <w:rPr>
                <w:rFonts w:cs="Calibri"/>
              </w:rPr>
            </w:pPr>
            <w:r w:rsidRPr="004455A0">
              <w:rPr>
                <w:rFonts w:cs="Calibri"/>
              </w:rPr>
              <w:t>15</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19</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14</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15</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8</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863"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18</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16</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9</w:t>
            </w:r>
          </w:p>
        </w:tc>
        <w:tc>
          <w:tcPr>
            <w:tcW w:w="863"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63"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821" w:type="pct"/>
            <w:noWrap/>
            <w:hideMark/>
          </w:tcPr>
          <w:p w:rsidR="00764570" w:rsidRPr="004455A0" w:rsidRDefault="00764570" w:rsidP="00764570">
            <w:pPr>
              <w:spacing w:before="0" w:after="0"/>
              <w:jc w:val="center"/>
              <w:rPr>
                <w:rFonts w:cs="Calibri"/>
              </w:rPr>
            </w:pPr>
            <w:r w:rsidRPr="004455A0">
              <w:rPr>
                <w:rFonts w:cs="Calibri"/>
              </w:rPr>
              <w:t>16</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9</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9</w:t>
            </w:r>
          </w:p>
        </w:tc>
        <w:tc>
          <w:tcPr>
            <w:tcW w:w="863"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21" w:type="pct"/>
            <w:noWrap/>
            <w:hideMark/>
          </w:tcPr>
          <w:p w:rsidR="00764570" w:rsidRPr="004455A0" w:rsidRDefault="00764570" w:rsidP="00764570">
            <w:pPr>
              <w:spacing w:before="0" w:after="0"/>
              <w:jc w:val="center"/>
              <w:rPr>
                <w:rFonts w:cs="Calibri"/>
              </w:rPr>
            </w:pPr>
            <w:r w:rsidRPr="004455A0">
              <w:rPr>
                <w:rFonts w:cs="Calibri"/>
              </w:rPr>
              <w:t>14</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63"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8</w:t>
            </w:r>
          </w:p>
        </w:tc>
        <w:tc>
          <w:tcPr>
            <w:tcW w:w="821" w:type="pct"/>
            <w:noWrap/>
            <w:hideMark/>
          </w:tcPr>
          <w:p w:rsidR="00764570" w:rsidRPr="004455A0" w:rsidRDefault="00764570" w:rsidP="00764570">
            <w:pPr>
              <w:spacing w:before="0" w:after="0"/>
              <w:jc w:val="center"/>
              <w:rPr>
                <w:rFonts w:cs="Calibri"/>
              </w:rPr>
            </w:pPr>
            <w:r w:rsidRPr="004455A0">
              <w:rPr>
                <w:rFonts w:cs="Calibri"/>
              </w:rPr>
              <w:t>10</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7</w:t>
            </w:r>
          </w:p>
        </w:tc>
        <w:tc>
          <w:tcPr>
            <w:tcW w:w="863"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8</w:t>
            </w:r>
          </w:p>
        </w:tc>
        <w:tc>
          <w:tcPr>
            <w:tcW w:w="863"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10</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17</w:t>
            </w:r>
          </w:p>
        </w:tc>
        <w:tc>
          <w:tcPr>
            <w:tcW w:w="821"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7</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21"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63"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10</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21" w:type="pct"/>
            <w:noWrap/>
            <w:hideMark/>
          </w:tcPr>
          <w:p w:rsidR="00764570" w:rsidRPr="004455A0" w:rsidRDefault="00764570" w:rsidP="00764570">
            <w:pPr>
              <w:spacing w:before="0" w:after="0"/>
              <w:jc w:val="center"/>
              <w:rPr>
                <w:rFonts w:cs="Calibri"/>
              </w:rPr>
            </w:pPr>
            <w:r w:rsidRPr="004455A0">
              <w:rPr>
                <w:rFonts w:cs="Calibri"/>
              </w:rPr>
              <w:t>15</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8</w:t>
            </w:r>
          </w:p>
        </w:tc>
        <w:tc>
          <w:tcPr>
            <w:tcW w:w="748" w:type="pct"/>
            <w:noWrap/>
            <w:hideMark/>
          </w:tcPr>
          <w:p w:rsidR="00764570" w:rsidRPr="004455A0" w:rsidRDefault="00764570" w:rsidP="00764570">
            <w:pPr>
              <w:spacing w:before="0" w:after="0"/>
              <w:jc w:val="center"/>
              <w:rPr>
                <w:rFonts w:cs="Calibri"/>
              </w:rPr>
            </w:pPr>
            <w:r w:rsidRPr="004455A0">
              <w:rPr>
                <w:rFonts w:cs="Calibri"/>
              </w:rPr>
              <w:t>18</w:t>
            </w:r>
          </w:p>
        </w:tc>
        <w:tc>
          <w:tcPr>
            <w:tcW w:w="748" w:type="pct"/>
            <w:noWrap/>
            <w:hideMark/>
          </w:tcPr>
          <w:p w:rsidR="00764570" w:rsidRPr="004455A0" w:rsidRDefault="00764570" w:rsidP="00764570">
            <w:pPr>
              <w:spacing w:before="0" w:after="0"/>
              <w:jc w:val="center"/>
              <w:rPr>
                <w:rFonts w:cs="Calibri"/>
              </w:rPr>
            </w:pPr>
            <w:r w:rsidRPr="004455A0">
              <w:rPr>
                <w:rFonts w:cs="Calibri"/>
              </w:rPr>
              <w:t>17</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821" w:type="pct"/>
            <w:noWrap/>
            <w:hideMark/>
          </w:tcPr>
          <w:p w:rsidR="00764570" w:rsidRPr="004455A0" w:rsidRDefault="00764570" w:rsidP="00764570">
            <w:pPr>
              <w:spacing w:before="0" w:after="0"/>
              <w:jc w:val="center"/>
              <w:rPr>
                <w:rFonts w:cs="Calibri"/>
              </w:rPr>
            </w:pPr>
            <w:r w:rsidRPr="004455A0">
              <w:rPr>
                <w:rFonts w:cs="Calibri"/>
              </w:rPr>
              <w:t>10</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15</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863"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63"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63"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10</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11</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21"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11</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12</w:t>
            </w:r>
          </w:p>
        </w:tc>
        <w:tc>
          <w:tcPr>
            <w:tcW w:w="863" w:type="pct"/>
            <w:noWrap/>
            <w:hideMark/>
          </w:tcPr>
          <w:p w:rsidR="00764570" w:rsidRPr="004455A0" w:rsidRDefault="00764570" w:rsidP="00764570">
            <w:pPr>
              <w:spacing w:before="0" w:after="0"/>
              <w:jc w:val="center"/>
              <w:rPr>
                <w:rFonts w:cs="Calibri"/>
              </w:rPr>
            </w:pPr>
            <w:r w:rsidRPr="004455A0">
              <w:rPr>
                <w:rFonts w:cs="Calibri"/>
              </w:rPr>
              <w:t>9</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821" w:type="pct"/>
            <w:noWrap/>
            <w:hideMark/>
          </w:tcPr>
          <w:p w:rsidR="00764570" w:rsidRPr="004455A0" w:rsidRDefault="00764570" w:rsidP="00764570">
            <w:pPr>
              <w:spacing w:before="0" w:after="0"/>
              <w:jc w:val="center"/>
              <w:rPr>
                <w:rFonts w:cs="Calibri"/>
              </w:rPr>
            </w:pPr>
            <w:r w:rsidRPr="004455A0">
              <w:rPr>
                <w:rFonts w:cs="Calibri"/>
              </w:rPr>
              <w:t>15</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12</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63" w:type="pct"/>
            <w:noWrap/>
            <w:hideMark/>
          </w:tcPr>
          <w:p w:rsidR="00764570" w:rsidRPr="004455A0" w:rsidRDefault="00764570" w:rsidP="00764570">
            <w:pPr>
              <w:spacing w:before="0" w:after="0"/>
              <w:jc w:val="center"/>
              <w:rPr>
                <w:rFonts w:cs="Calibri"/>
              </w:rPr>
            </w:pPr>
            <w:r w:rsidRPr="004455A0">
              <w:rPr>
                <w:rFonts w:cs="Calibri"/>
              </w:rPr>
              <w:t>8</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21"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1072" w:type="pct"/>
            <w:noWrap/>
            <w:hideMark/>
          </w:tcPr>
          <w:p w:rsidR="00764570" w:rsidRPr="004455A0" w:rsidRDefault="00764570" w:rsidP="00764570">
            <w:pPr>
              <w:spacing w:before="0" w:after="0"/>
              <w:jc w:val="center"/>
              <w:rPr>
                <w:rFonts w:cs="Calibri"/>
              </w:rPr>
            </w:pPr>
            <w:r w:rsidRPr="004455A0">
              <w:rPr>
                <w:rFonts w:cs="Calibri"/>
              </w:rPr>
              <w:t>10</w:t>
            </w:r>
          </w:p>
        </w:tc>
        <w:tc>
          <w:tcPr>
            <w:tcW w:w="748" w:type="pct"/>
            <w:noWrap/>
            <w:hideMark/>
          </w:tcPr>
          <w:p w:rsidR="00764570" w:rsidRPr="004455A0" w:rsidRDefault="00764570" w:rsidP="00764570">
            <w:pPr>
              <w:spacing w:before="0" w:after="0"/>
              <w:jc w:val="center"/>
              <w:rPr>
                <w:rFonts w:cs="Calibri"/>
              </w:rPr>
            </w:pPr>
            <w:r w:rsidRPr="004455A0">
              <w:rPr>
                <w:rFonts w:cs="Calibri"/>
              </w:rPr>
              <w:t>14</w:t>
            </w:r>
          </w:p>
        </w:tc>
        <w:tc>
          <w:tcPr>
            <w:tcW w:w="748" w:type="pct"/>
            <w:noWrap/>
            <w:hideMark/>
          </w:tcPr>
          <w:p w:rsidR="00764570" w:rsidRPr="004455A0" w:rsidRDefault="00764570" w:rsidP="00764570">
            <w:pPr>
              <w:spacing w:before="0" w:after="0"/>
              <w:jc w:val="center"/>
              <w:rPr>
                <w:rFonts w:cs="Calibri"/>
              </w:rPr>
            </w:pPr>
            <w:r w:rsidRPr="004455A0">
              <w:rPr>
                <w:rFonts w:cs="Calibri"/>
              </w:rPr>
              <w:t>13</w:t>
            </w:r>
          </w:p>
        </w:tc>
        <w:tc>
          <w:tcPr>
            <w:tcW w:w="863" w:type="pct"/>
            <w:noWrap/>
            <w:hideMark/>
          </w:tcPr>
          <w:p w:rsidR="00764570" w:rsidRPr="004455A0" w:rsidRDefault="00764570" w:rsidP="00764570">
            <w:pPr>
              <w:spacing w:before="0" w:after="0"/>
              <w:jc w:val="center"/>
              <w:rPr>
                <w:rFonts w:cs="Calibri"/>
              </w:rPr>
            </w:pPr>
            <w:r w:rsidRPr="004455A0">
              <w:rPr>
                <w:rFonts w:cs="Calibri"/>
              </w:rPr>
              <w:t>8</w:t>
            </w:r>
          </w:p>
        </w:tc>
        <w:tc>
          <w:tcPr>
            <w:tcW w:w="748" w:type="pct"/>
            <w:noWrap/>
            <w:hideMark/>
          </w:tcPr>
          <w:p w:rsidR="00764570" w:rsidRPr="004455A0" w:rsidRDefault="00764570" w:rsidP="00764570">
            <w:pPr>
              <w:spacing w:before="0" w:after="0"/>
              <w:jc w:val="center"/>
              <w:rPr>
                <w:rFonts w:cs="Calibri"/>
              </w:rPr>
            </w:pPr>
            <w:r w:rsidRPr="004455A0">
              <w:rPr>
                <w:rFonts w:cs="Calibri"/>
              </w:rPr>
              <w:t>10</w:t>
            </w:r>
          </w:p>
        </w:tc>
        <w:tc>
          <w:tcPr>
            <w:tcW w:w="821" w:type="pct"/>
            <w:noWrap/>
            <w:hideMark/>
          </w:tcPr>
          <w:p w:rsidR="00764570" w:rsidRPr="004455A0" w:rsidRDefault="00764570" w:rsidP="00764570">
            <w:pPr>
              <w:spacing w:before="0" w:after="0"/>
              <w:jc w:val="center"/>
              <w:rPr>
                <w:rFonts w:cs="Calibri"/>
              </w:rPr>
            </w:pPr>
            <w:r w:rsidRPr="004455A0">
              <w:rPr>
                <w:rFonts w:cs="Calibri"/>
              </w:rPr>
              <w:t>15</w:t>
            </w:r>
          </w:p>
        </w:tc>
      </w:tr>
    </w:tbl>
    <w:p w:rsidR="00764570" w:rsidRPr="004455A0" w:rsidRDefault="00764570" w:rsidP="00764570">
      <w:pPr>
        <w:spacing w:before="0" w:after="0"/>
        <w:rPr>
          <w:rFonts w:ascii="Georgia" w:hAnsi="Georgia"/>
        </w:rPr>
      </w:pPr>
    </w:p>
    <w:p w:rsidR="00764570" w:rsidRPr="004455A0" w:rsidRDefault="00764570" w:rsidP="00764570">
      <w:pPr>
        <w:spacing w:before="0" w:after="0"/>
        <w:rPr>
          <w:rFonts w:ascii="Georgia" w:hAnsi="Georgia"/>
        </w:rPr>
      </w:pPr>
    </w:p>
    <w:p w:rsidR="00764570" w:rsidRPr="004455A0" w:rsidRDefault="00764570" w:rsidP="00764570">
      <w:pPr>
        <w:pStyle w:val="Caption"/>
        <w:keepNext/>
        <w:spacing w:after="0"/>
        <w:rPr>
          <w:color w:val="auto"/>
        </w:rPr>
      </w:pPr>
      <w:r w:rsidRPr="004455A0">
        <w:rPr>
          <w:color w:val="auto"/>
        </w:rPr>
        <w:t>Roots</w:t>
      </w:r>
    </w:p>
    <w:tbl>
      <w:tblPr>
        <w:tblStyle w:val="TableGrid"/>
        <w:tblW w:w="5000" w:type="pct"/>
        <w:tblLook w:val="04A0" w:firstRow="1" w:lastRow="0" w:firstColumn="1" w:lastColumn="0" w:noHBand="0" w:noVBand="1"/>
      </w:tblPr>
      <w:tblGrid>
        <w:gridCol w:w="1538"/>
        <w:gridCol w:w="1537"/>
        <w:gridCol w:w="1537"/>
        <w:gridCol w:w="1640"/>
        <w:gridCol w:w="1537"/>
        <w:gridCol w:w="1561"/>
      </w:tblGrid>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CC_roots</w:t>
            </w:r>
          </w:p>
        </w:tc>
        <w:tc>
          <w:tcPr>
            <w:tcW w:w="822" w:type="pct"/>
            <w:noWrap/>
            <w:hideMark/>
          </w:tcPr>
          <w:p w:rsidR="00764570" w:rsidRPr="004455A0" w:rsidRDefault="00764570" w:rsidP="00764570">
            <w:pPr>
              <w:spacing w:before="0" w:after="0"/>
              <w:jc w:val="center"/>
              <w:rPr>
                <w:rFonts w:cs="Calibri"/>
              </w:rPr>
            </w:pPr>
            <w:r w:rsidRPr="004455A0">
              <w:rPr>
                <w:rFonts w:cs="Calibri"/>
              </w:rPr>
              <w:t>EE_roots</w:t>
            </w:r>
          </w:p>
        </w:tc>
        <w:tc>
          <w:tcPr>
            <w:tcW w:w="822" w:type="pct"/>
            <w:noWrap/>
            <w:hideMark/>
          </w:tcPr>
          <w:p w:rsidR="00764570" w:rsidRPr="004455A0" w:rsidRDefault="00764570" w:rsidP="00764570">
            <w:pPr>
              <w:spacing w:before="0" w:after="0"/>
              <w:jc w:val="center"/>
              <w:rPr>
                <w:rFonts w:cs="Calibri"/>
              </w:rPr>
            </w:pPr>
            <w:r w:rsidRPr="004455A0">
              <w:rPr>
                <w:rFonts w:cs="Calibri"/>
              </w:rPr>
              <w:t>MB_roots</w:t>
            </w:r>
          </w:p>
        </w:tc>
        <w:tc>
          <w:tcPr>
            <w:tcW w:w="877" w:type="pct"/>
            <w:noWrap/>
            <w:hideMark/>
          </w:tcPr>
          <w:p w:rsidR="00764570" w:rsidRPr="004455A0" w:rsidRDefault="00764570" w:rsidP="00764570">
            <w:pPr>
              <w:spacing w:before="0" w:after="0"/>
              <w:jc w:val="center"/>
              <w:rPr>
                <w:rFonts w:cs="Calibri"/>
              </w:rPr>
            </w:pPr>
            <w:r w:rsidRPr="004455A0">
              <w:rPr>
                <w:rFonts w:cs="Calibri"/>
              </w:rPr>
              <w:t>MBEE_roots</w:t>
            </w:r>
          </w:p>
        </w:tc>
        <w:tc>
          <w:tcPr>
            <w:tcW w:w="822" w:type="pct"/>
            <w:noWrap/>
            <w:hideMark/>
          </w:tcPr>
          <w:p w:rsidR="00764570" w:rsidRPr="004455A0" w:rsidRDefault="00764570" w:rsidP="00764570">
            <w:pPr>
              <w:spacing w:before="0" w:after="0"/>
              <w:jc w:val="center"/>
              <w:rPr>
                <w:rFonts w:cs="Calibri"/>
              </w:rPr>
            </w:pPr>
            <w:r w:rsidRPr="004455A0">
              <w:rPr>
                <w:rFonts w:cs="Calibri"/>
              </w:rPr>
              <w:t>HK_roots</w:t>
            </w:r>
          </w:p>
        </w:tc>
        <w:tc>
          <w:tcPr>
            <w:tcW w:w="837" w:type="pct"/>
            <w:noWrap/>
            <w:hideMark/>
          </w:tcPr>
          <w:p w:rsidR="00764570" w:rsidRPr="004455A0" w:rsidRDefault="00764570" w:rsidP="00764570">
            <w:pPr>
              <w:spacing w:before="0" w:after="0"/>
              <w:jc w:val="center"/>
              <w:rPr>
                <w:rFonts w:cs="Calibri"/>
              </w:rPr>
            </w:pPr>
            <w:r w:rsidRPr="004455A0">
              <w:rPr>
                <w:rFonts w:cs="Calibri"/>
              </w:rPr>
              <w:t>HKEE_roots</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7.2</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77" w:type="pct"/>
            <w:noWrap/>
            <w:hideMark/>
          </w:tcPr>
          <w:p w:rsidR="00764570" w:rsidRPr="004455A0" w:rsidRDefault="00764570" w:rsidP="00764570">
            <w:pPr>
              <w:spacing w:before="0" w:after="0"/>
              <w:jc w:val="center"/>
              <w:rPr>
                <w:rFonts w:cs="Calibri"/>
              </w:rPr>
            </w:pPr>
            <w:r w:rsidRPr="004455A0">
              <w:rPr>
                <w:rFonts w:cs="Calibri"/>
              </w:rPr>
              <w:t>8.7</w:t>
            </w:r>
          </w:p>
        </w:tc>
        <w:tc>
          <w:tcPr>
            <w:tcW w:w="822" w:type="pct"/>
            <w:noWrap/>
            <w:hideMark/>
          </w:tcPr>
          <w:p w:rsidR="00764570" w:rsidRPr="004455A0" w:rsidRDefault="00764570" w:rsidP="00764570">
            <w:pPr>
              <w:spacing w:before="0" w:after="0"/>
              <w:jc w:val="center"/>
              <w:rPr>
                <w:rFonts w:cs="Calibri"/>
              </w:rPr>
            </w:pPr>
            <w:r w:rsidRPr="004455A0">
              <w:rPr>
                <w:rFonts w:cs="Calibri"/>
              </w:rPr>
              <w:t>14</w:t>
            </w:r>
          </w:p>
        </w:tc>
        <w:tc>
          <w:tcPr>
            <w:tcW w:w="837" w:type="pct"/>
            <w:noWrap/>
            <w:hideMark/>
          </w:tcPr>
          <w:p w:rsidR="00764570" w:rsidRPr="004455A0" w:rsidRDefault="00764570" w:rsidP="00764570">
            <w:pPr>
              <w:spacing w:before="0" w:after="0"/>
              <w:jc w:val="center"/>
              <w:rPr>
                <w:rFonts w:cs="Calibri"/>
              </w:rPr>
            </w:pPr>
            <w:r w:rsidRPr="004455A0">
              <w:rPr>
                <w:rFonts w:cs="Calibri"/>
              </w:rPr>
              <w:t>11.5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12.5</w:t>
            </w:r>
          </w:p>
        </w:tc>
        <w:tc>
          <w:tcPr>
            <w:tcW w:w="822" w:type="pct"/>
            <w:noWrap/>
            <w:hideMark/>
          </w:tcPr>
          <w:p w:rsidR="00764570" w:rsidRPr="004455A0" w:rsidRDefault="00764570" w:rsidP="00764570">
            <w:pPr>
              <w:spacing w:before="0" w:after="0"/>
              <w:jc w:val="center"/>
              <w:rPr>
                <w:rFonts w:cs="Calibri"/>
              </w:rPr>
            </w:pPr>
            <w:r w:rsidRPr="004455A0">
              <w:rPr>
                <w:rFonts w:cs="Calibri"/>
              </w:rPr>
              <w:t>6</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77" w:type="pct"/>
            <w:noWrap/>
            <w:hideMark/>
          </w:tcPr>
          <w:p w:rsidR="00764570" w:rsidRPr="004455A0" w:rsidRDefault="00764570" w:rsidP="00764570">
            <w:pPr>
              <w:spacing w:before="0" w:after="0"/>
              <w:jc w:val="center"/>
              <w:rPr>
                <w:rFonts w:cs="Calibri"/>
              </w:rPr>
            </w:pPr>
            <w:r w:rsidRPr="004455A0">
              <w:rPr>
                <w:rFonts w:cs="Calibri"/>
              </w:rPr>
              <w:t>15</w:t>
            </w:r>
          </w:p>
        </w:tc>
        <w:tc>
          <w:tcPr>
            <w:tcW w:w="822" w:type="pct"/>
            <w:noWrap/>
            <w:hideMark/>
          </w:tcPr>
          <w:p w:rsidR="00764570" w:rsidRPr="004455A0" w:rsidRDefault="00764570" w:rsidP="00764570">
            <w:pPr>
              <w:spacing w:before="0" w:after="0"/>
              <w:jc w:val="center"/>
              <w:rPr>
                <w:rFonts w:cs="Calibri"/>
              </w:rPr>
            </w:pPr>
            <w:r w:rsidRPr="004455A0">
              <w:rPr>
                <w:rFonts w:cs="Calibri"/>
              </w:rPr>
              <w:t>11.7</w:t>
            </w:r>
          </w:p>
        </w:tc>
        <w:tc>
          <w:tcPr>
            <w:tcW w:w="837" w:type="pct"/>
            <w:noWrap/>
            <w:hideMark/>
          </w:tcPr>
          <w:p w:rsidR="00764570" w:rsidRPr="004455A0" w:rsidRDefault="00764570" w:rsidP="00764570">
            <w:pPr>
              <w:spacing w:before="0" w:after="0"/>
              <w:jc w:val="center"/>
              <w:rPr>
                <w:rFonts w:cs="Calibri"/>
              </w:rPr>
            </w:pPr>
            <w:r w:rsidRPr="004455A0">
              <w:rPr>
                <w:rFonts w:cs="Calibri"/>
              </w:rPr>
              <w:t>8</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17.2</w:t>
            </w:r>
          </w:p>
        </w:tc>
        <w:tc>
          <w:tcPr>
            <w:tcW w:w="822" w:type="pct"/>
            <w:noWrap/>
            <w:hideMark/>
          </w:tcPr>
          <w:p w:rsidR="00764570" w:rsidRPr="004455A0" w:rsidRDefault="00764570" w:rsidP="00764570">
            <w:pPr>
              <w:spacing w:before="0" w:after="0"/>
              <w:jc w:val="center"/>
              <w:rPr>
                <w:rFonts w:cs="Calibri"/>
              </w:rPr>
            </w:pPr>
            <w:r w:rsidRPr="004455A0">
              <w:rPr>
                <w:rFonts w:cs="Calibri"/>
              </w:rPr>
              <w:t>7.2</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77" w:type="pct"/>
            <w:noWrap/>
            <w:hideMark/>
          </w:tcPr>
          <w:p w:rsidR="00764570" w:rsidRPr="004455A0" w:rsidRDefault="00764570" w:rsidP="00764570">
            <w:pPr>
              <w:spacing w:before="0" w:after="0"/>
              <w:jc w:val="center"/>
              <w:rPr>
                <w:rFonts w:cs="Calibri"/>
              </w:rPr>
            </w:pPr>
            <w:r w:rsidRPr="004455A0">
              <w:rPr>
                <w:rFonts w:cs="Calibri"/>
              </w:rPr>
              <w:t>9.3</w:t>
            </w:r>
          </w:p>
        </w:tc>
        <w:tc>
          <w:tcPr>
            <w:tcW w:w="822" w:type="pct"/>
            <w:noWrap/>
            <w:hideMark/>
          </w:tcPr>
          <w:p w:rsidR="00764570" w:rsidRPr="004455A0" w:rsidRDefault="00764570" w:rsidP="00764570">
            <w:pPr>
              <w:spacing w:before="0" w:after="0"/>
              <w:jc w:val="center"/>
              <w:rPr>
                <w:rFonts w:cs="Calibri"/>
              </w:rPr>
            </w:pPr>
            <w:r w:rsidRPr="004455A0">
              <w:rPr>
                <w:rFonts w:cs="Calibri"/>
              </w:rPr>
              <w:t>7.9</w:t>
            </w:r>
          </w:p>
        </w:tc>
        <w:tc>
          <w:tcPr>
            <w:tcW w:w="837" w:type="pct"/>
            <w:noWrap/>
            <w:hideMark/>
          </w:tcPr>
          <w:p w:rsidR="00764570" w:rsidRPr="004455A0" w:rsidRDefault="00764570" w:rsidP="00764570">
            <w:pPr>
              <w:spacing w:before="0" w:after="0"/>
              <w:jc w:val="center"/>
              <w:rPr>
                <w:rFonts w:cs="Calibri"/>
              </w:rPr>
            </w:pPr>
            <w:r w:rsidRPr="004455A0">
              <w:rPr>
                <w:rFonts w:cs="Calibri"/>
              </w:rPr>
              <w:t>7</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22" w:type="pct"/>
            <w:noWrap/>
            <w:hideMark/>
          </w:tcPr>
          <w:p w:rsidR="00764570" w:rsidRPr="004455A0" w:rsidRDefault="00764570" w:rsidP="00764570">
            <w:pPr>
              <w:spacing w:before="0" w:after="0"/>
              <w:jc w:val="center"/>
              <w:rPr>
                <w:rFonts w:cs="Calibri"/>
              </w:rPr>
            </w:pPr>
            <w:r w:rsidRPr="004455A0">
              <w:rPr>
                <w:rFonts w:cs="Calibri"/>
              </w:rPr>
              <w:t>14</w:t>
            </w:r>
          </w:p>
        </w:tc>
        <w:tc>
          <w:tcPr>
            <w:tcW w:w="877"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11.5</w:t>
            </w:r>
          </w:p>
        </w:tc>
        <w:tc>
          <w:tcPr>
            <w:tcW w:w="837" w:type="pct"/>
            <w:noWrap/>
            <w:hideMark/>
          </w:tcPr>
          <w:p w:rsidR="00764570" w:rsidRPr="004455A0" w:rsidRDefault="00764570" w:rsidP="00764570">
            <w:pPr>
              <w:spacing w:before="0" w:after="0"/>
              <w:jc w:val="center"/>
              <w:rPr>
                <w:rFonts w:cs="Calibri"/>
              </w:rPr>
            </w:pPr>
            <w:r w:rsidRPr="004455A0">
              <w:rPr>
                <w:rFonts w:cs="Calibri"/>
              </w:rPr>
              <w:t>11.5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7.2</w:t>
            </w:r>
          </w:p>
        </w:tc>
        <w:tc>
          <w:tcPr>
            <w:tcW w:w="822" w:type="pct"/>
            <w:noWrap/>
            <w:hideMark/>
          </w:tcPr>
          <w:p w:rsidR="00764570" w:rsidRPr="004455A0" w:rsidRDefault="00764570" w:rsidP="00764570">
            <w:pPr>
              <w:spacing w:before="0" w:after="0"/>
              <w:jc w:val="center"/>
              <w:rPr>
                <w:rFonts w:cs="Calibri"/>
              </w:rPr>
            </w:pPr>
            <w:r w:rsidRPr="004455A0">
              <w:rPr>
                <w:rFonts w:cs="Calibri"/>
              </w:rPr>
              <w:t>9.5</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77"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37" w:type="pct"/>
            <w:noWrap/>
            <w:hideMark/>
          </w:tcPr>
          <w:p w:rsidR="00764570" w:rsidRPr="004455A0" w:rsidRDefault="00764570" w:rsidP="00764570">
            <w:pPr>
              <w:spacing w:before="0" w:after="0"/>
              <w:jc w:val="center"/>
              <w:rPr>
                <w:rFonts w:cs="Calibri"/>
              </w:rPr>
            </w:pPr>
            <w:r w:rsidRPr="004455A0">
              <w:rPr>
                <w:rFonts w:cs="Calibri"/>
              </w:rPr>
              <w:t>7.8</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5</w:t>
            </w:r>
          </w:p>
        </w:tc>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6.5</w:t>
            </w:r>
          </w:p>
        </w:tc>
        <w:tc>
          <w:tcPr>
            <w:tcW w:w="877" w:type="pct"/>
            <w:noWrap/>
            <w:hideMark/>
          </w:tcPr>
          <w:p w:rsidR="00764570" w:rsidRPr="004455A0" w:rsidRDefault="00764570" w:rsidP="00764570">
            <w:pPr>
              <w:spacing w:before="0" w:after="0"/>
              <w:jc w:val="center"/>
              <w:rPr>
                <w:rFonts w:cs="Calibri"/>
              </w:rPr>
            </w:pPr>
            <w:r w:rsidRPr="004455A0">
              <w:rPr>
                <w:rFonts w:cs="Calibri"/>
              </w:rPr>
              <w:t>9.2</w:t>
            </w:r>
          </w:p>
        </w:tc>
        <w:tc>
          <w:tcPr>
            <w:tcW w:w="822" w:type="pct"/>
            <w:noWrap/>
            <w:hideMark/>
          </w:tcPr>
          <w:p w:rsidR="00764570" w:rsidRPr="004455A0" w:rsidRDefault="00764570" w:rsidP="00764570">
            <w:pPr>
              <w:spacing w:before="0" w:after="0"/>
              <w:jc w:val="center"/>
              <w:rPr>
                <w:rFonts w:cs="Calibri"/>
              </w:rPr>
            </w:pPr>
            <w:r w:rsidRPr="004455A0">
              <w:rPr>
                <w:rFonts w:cs="Calibri"/>
              </w:rPr>
              <w:t>15</w:t>
            </w:r>
          </w:p>
        </w:tc>
        <w:tc>
          <w:tcPr>
            <w:tcW w:w="837"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8.2</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77" w:type="pct"/>
            <w:noWrap/>
            <w:hideMark/>
          </w:tcPr>
          <w:p w:rsidR="00764570" w:rsidRPr="004455A0" w:rsidRDefault="00764570" w:rsidP="00764570">
            <w:pPr>
              <w:spacing w:before="0" w:after="0"/>
              <w:jc w:val="center"/>
              <w:rPr>
                <w:rFonts w:cs="Calibri"/>
              </w:rPr>
            </w:pPr>
            <w:r w:rsidRPr="004455A0">
              <w:rPr>
                <w:rFonts w:cs="Calibri"/>
              </w:rPr>
              <w:t>15</w:t>
            </w:r>
          </w:p>
        </w:tc>
        <w:tc>
          <w:tcPr>
            <w:tcW w:w="822" w:type="pct"/>
            <w:noWrap/>
            <w:hideMark/>
          </w:tcPr>
          <w:p w:rsidR="00764570" w:rsidRPr="004455A0" w:rsidRDefault="00764570" w:rsidP="00764570">
            <w:pPr>
              <w:spacing w:before="0" w:after="0"/>
              <w:jc w:val="center"/>
              <w:rPr>
                <w:rFonts w:cs="Calibri"/>
              </w:rPr>
            </w:pPr>
            <w:r w:rsidRPr="004455A0">
              <w:rPr>
                <w:rFonts w:cs="Calibri"/>
              </w:rPr>
              <w:t>17.8</w:t>
            </w:r>
          </w:p>
        </w:tc>
        <w:tc>
          <w:tcPr>
            <w:tcW w:w="837" w:type="pct"/>
            <w:noWrap/>
            <w:hideMark/>
          </w:tcPr>
          <w:p w:rsidR="00764570" w:rsidRPr="004455A0" w:rsidRDefault="00764570" w:rsidP="00764570">
            <w:pPr>
              <w:spacing w:before="0" w:after="0"/>
              <w:jc w:val="center"/>
              <w:rPr>
                <w:rFonts w:cs="Calibri"/>
              </w:rPr>
            </w:pPr>
            <w:r w:rsidRPr="004455A0">
              <w:rPr>
                <w:rFonts w:cs="Calibri"/>
              </w:rPr>
              <w:t>18</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4</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13</w:t>
            </w:r>
          </w:p>
        </w:tc>
        <w:tc>
          <w:tcPr>
            <w:tcW w:w="877" w:type="pct"/>
            <w:noWrap/>
            <w:hideMark/>
          </w:tcPr>
          <w:p w:rsidR="00764570" w:rsidRPr="004455A0" w:rsidRDefault="00764570" w:rsidP="00764570">
            <w:pPr>
              <w:spacing w:before="0" w:after="0"/>
              <w:jc w:val="center"/>
              <w:rPr>
                <w:rFonts w:cs="Calibri"/>
              </w:rPr>
            </w:pPr>
            <w:r w:rsidRPr="004455A0">
              <w:rPr>
                <w:rFonts w:cs="Calibri"/>
              </w:rPr>
              <w:t>15.6</w:t>
            </w:r>
          </w:p>
        </w:tc>
        <w:tc>
          <w:tcPr>
            <w:tcW w:w="822" w:type="pct"/>
            <w:noWrap/>
            <w:hideMark/>
          </w:tcPr>
          <w:p w:rsidR="00764570" w:rsidRPr="004455A0" w:rsidRDefault="00764570" w:rsidP="00764570">
            <w:pPr>
              <w:spacing w:before="0" w:after="0"/>
              <w:jc w:val="center"/>
              <w:rPr>
                <w:rFonts w:cs="Calibri"/>
              </w:rPr>
            </w:pPr>
            <w:r w:rsidRPr="004455A0">
              <w:rPr>
                <w:rFonts w:cs="Calibri"/>
              </w:rPr>
              <w:t>15.2</w:t>
            </w:r>
          </w:p>
        </w:tc>
        <w:tc>
          <w:tcPr>
            <w:tcW w:w="837" w:type="pct"/>
            <w:noWrap/>
            <w:hideMark/>
          </w:tcPr>
          <w:p w:rsidR="00764570" w:rsidRPr="004455A0" w:rsidRDefault="00764570" w:rsidP="00764570">
            <w:pPr>
              <w:spacing w:before="0" w:after="0"/>
              <w:jc w:val="center"/>
              <w:rPr>
                <w:rFonts w:cs="Calibri"/>
              </w:rPr>
            </w:pPr>
            <w:r w:rsidRPr="004455A0">
              <w:rPr>
                <w:rFonts w:cs="Calibri"/>
              </w:rPr>
              <w:t>8</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77"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11.2</w:t>
            </w:r>
          </w:p>
        </w:tc>
        <w:tc>
          <w:tcPr>
            <w:tcW w:w="837" w:type="pct"/>
            <w:noWrap/>
            <w:hideMark/>
          </w:tcPr>
          <w:p w:rsidR="00764570" w:rsidRPr="004455A0" w:rsidRDefault="00764570" w:rsidP="00764570">
            <w:pPr>
              <w:spacing w:before="0" w:after="0"/>
              <w:jc w:val="center"/>
              <w:rPr>
                <w:rFonts w:cs="Calibri"/>
              </w:rPr>
            </w:pPr>
            <w:r w:rsidRPr="004455A0">
              <w:rPr>
                <w:rFonts w:cs="Calibri"/>
              </w:rPr>
              <w:t>12</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22" w:type="pct"/>
            <w:noWrap/>
            <w:hideMark/>
          </w:tcPr>
          <w:p w:rsidR="00764570" w:rsidRPr="004455A0" w:rsidRDefault="00764570" w:rsidP="00764570">
            <w:pPr>
              <w:spacing w:before="0" w:after="0"/>
              <w:jc w:val="center"/>
              <w:rPr>
                <w:rFonts w:cs="Calibri"/>
              </w:rPr>
            </w:pPr>
            <w:r w:rsidRPr="004455A0">
              <w:rPr>
                <w:rFonts w:cs="Calibri"/>
              </w:rPr>
              <w:t>13</w:t>
            </w:r>
          </w:p>
        </w:tc>
        <w:tc>
          <w:tcPr>
            <w:tcW w:w="877" w:type="pct"/>
            <w:noWrap/>
            <w:hideMark/>
          </w:tcPr>
          <w:p w:rsidR="00764570" w:rsidRPr="004455A0" w:rsidRDefault="00764570" w:rsidP="00764570">
            <w:pPr>
              <w:spacing w:before="0" w:after="0"/>
              <w:jc w:val="center"/>
              <w:rPr>
                <w:rFonts w:cs="Calibri"/>
              </w:rPr>
            </w:pPr>
            <w:r w:rsidRPr="004455A0">
              <w:rPr>
                <w:rFonts w:cs="Calibri"/>
              </w:rPr>
              <w:t>9.2</w:t>
            </w:r>
          </w:p>
        </w:tc>
        <w:tc>
          <w:tcPr>
            <w:tcW w:w="822" w:type="pct"/>
            <w:noWrap/>
            <w:hideMark/>
          </w:tcPr>
          <w:p w:rsidR="00764570" w:rsidRPr="004455A0" w:rsidRDefault="00764570" w:rsidP="00764570">
            <w:pPr>
              <w:spacing w:before="0" w:after="0"/>
              <w:jc w:val="center"/>
              <w:rPr>
                <w:rFonts w:cs="Calibri"/>
              </w:rPr>
            </w:pPr>
            <w:r w:rsidRPr="004455A0">
              <w:rPr>
                <w:rFonts w:cs="Calibri"/>
              </w:rPr>
              <w:t>9.2</w:t>
            </w:r>
          </w:p>
        </w:tc>
        <w:tc>
          <w:tcPr>
            <w:tcW w:w="837" w:type="pct"/>
            <w:noWrap/>
            <w:hideMark/>
          </w:tcPr>
          <w:p w:rsidR="00764570" w:rsidRPr="004455A0" w:rsidRDefault="00764570" w:rsidP="00764570">
            <w:pPr>
              <w:spacing w:before="0" w:after="0"/>
              <w:jc w:val="center"/>
              <w:rPr>
                <w:rFonts w:cs="Calibri"/>
              </w:rPr>
            </w:pPr>
            <w:r w:rsidRPr="004455A0">
              <w:rPr>
                <w:rFonts w:cs="Calibri"/>
              </w:rPr>
              <w:t>6</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7.9</w:t>
            </w:r>
          </w:p>
        </w:tc>
        <w:tc>
          <w:tcPr>
            <w:tcW w:w="822" w:type="pct"/>
            <w:noWrap/>
            <w:hideMark/>
          </w:tcPr>
          <w:p w:rsidR="00764570" w:rsidRPr="004455A0" w:rsidRDefault="00764570" w:rsidP="00764570">
            <w:pPr>
              <w:spacing w:before="0" w:after="0"/>
              <w:jc w:val="center"/>
              <w:rPr>
                <w:rFonts w:cs="Calibri"/>
              </w:rPr>
            </w:pPr>
            <w:r w:rsidRPr="004455A0">
              <w:rPr>
                <w:rFonts w:cs="Calibri"/>
              </w:rPr>
              <w:t>5.8</w:t>
            </w:r>
          </w:p>
        </w:tc>
        <w:tc>
          <w:tcPr>
            <w:tcW w:w="822" w:type="pct"/>
            <w:noWrap/>
            <w:hideMark/>
          </w:tcPr>
          <w:p w:rsidR="00764570" w:rsidRPr="004455A0" w:rsidRDefault="00764570" w:rsidP="00764570">
            <w:pPr>
              <w:spacing w:before="0" w:after="0"/>
              <w:jc w:val="center"/>
              <w:rPr>
                <w:rFonts w:cs="Calibri"/>
              </w:rPr>
            </w:pPr>
            <w:r w:rsidRPr="004455A0">
              <w:rPr>
                <w:rFonts w:cs="Calibri"/>
              </w:rPr>
              <w:t>15</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37" w:type="pct"/>
            <w:noWrap/>
            <w:hideMark/>
          </w:tcPr>
          <w:p w:rsidR="00764570" w:rsidRPr="004455A0" w:rsidRDefault="00764570" w:rsidP="00764570">
            <w:pPr>
              <w:spacing w:before="0" w:after="0"/>
              <w:jc w:val="center"/>
              <w:rPr>
                <w:rFonts w:cs="Calibri"/>
              </w:rPr>
            </w:pPr>
            <w:r w:rsidRPr="004455A0">
              <w:rPr>
                <w:rFonts w:cs="Calibri"/>
              </w:rPr>
              <w:t>14.4</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12.3</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77" w:type="pct"/>
            <w:noWrap/>
            <w:hideMark/>
          </w:tcPr>
          <w:p w:rsidR="00764570" w:rsidRPr="004455A0" w:rsidRDefault="00764570" w:rsidP="00764570">
            <w:pPr>
              <w:spacing w:before="0" w:after="0"/>
              <w:jc w:val="center"/>
              <w:rPr>
                <w:rFonts w:cs="Calibri"/>
              </w:rPr>
            </w:pPr>
            <w:r w:rsidRPr="004455A0">
              <w:rPr>
                <w:rFonts w:cs="Calibri"/>
              </w:rPr>
              <w:t>10.1</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37" w:type="pct"/>
            <w:noWrap/>
            <w:hideMark/>
          </w:tcPr>
          <w:p w:rsidR="00764570" w:rsidRPr="004455A0" w:rsidRDefault="00764570" w:rsidP="00764570">
            <w:pPr>
              <w:spacing w:before="0" w:after="0"/>
              <w:jc w:val="center"/>
              <w:rPr>
                <w:rFonts w:cs="Calibri"/>
              </w:rPr>
            </w:pPr>
            <w:r w:rsidRPr="004455A0">
              <w:rPr>
                <w:rFonts w:cs="Calibri"/>
              </w:rPr>
              <w:t>7</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11.5</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6.2</w:t>
            </w:r>
          </w:p>
        </w:tc>
        <w:tc>
          <w:tcPr>
            <w:tcW w:w="837"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77" w:type="pct"/>
            <w:noWrap/>
            <w:hideMark/>
          </w:tcPr>
          <w:p w:rsidR="00764570" w:rsidRPr="004455A0" w:rsidRDefault="00764570" w:rsidP="00764570">
            <w:pPr>
              <w:spacing w:before="0" w:after="0"/>
              <w:jc w:val="center"/>
              <w:rPr>
                <w:rFonts w:cs="Calibri"/>
              </w:rPr>
            </w:pPr>
            <w:r w:rsidRPr="004455A0">
              <w:rPr>
                <w:rFonts w:cs="Calibri"/>
              </w:rPr>
              <w:t>7.5</w:t>
            </w:r>
          </w:p>
        </w:tc>
        <w:tc>
          <w:tcPr>
            <w:tcW w:w="822" w:type="pct"/>
            <w:noWrap/>
            <w:hideMark/>
          </w:tcPr>
          <w:p w:rsidR="00764570" w:rsidRPr="004455A0" w:rsidRDefault="00764570" w:rsidP="00764570">
            <w:pPr>
              <w:spacing w:before="0" w:after="0"/>
              <w:jc w:val="center"/>
              <w:rPr>
                <w:rFonts w:cs="Calibri"/>
              </w:rPr>
            </w:pPr>
            <w:r w:rsidRPr="004455A0">
              <w:rPr>
                <w:rFonts w:cs="Calibri"/>
              </w:rPr>
              <w:t>8.1</w:t>
            </w:r>
          </w:p>
        </w:tc>
        <w:tc>
          <w:tcPr>
            <w:tcW w:w="837" w:type="pct"/>
            <w:noWrap/>
            <w:hideMark/>
          </w:tcPr>
          <w:p w:rsidR="00764570" w:rsidRPr="004455A0" w:rsidRDefault="00764570" w:rsidP="00764570">
            <w:pPr>
              <w:spacing w:before="0" w:after="0"/>
              <w:jc w:val="center"/>
              <w:rPr>
                <w:rFonts w:cs="Calibri"/>
              </w:rPr>
            </w:pPr>
            <w:r w:rsidRPr="004455A0">
              <w:rPr>
                <w:rFonts w:cs="Calibri"/>
              </w:rPr>
              <w:t>14</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77"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37" w:type="pct"/>
            <w:noWrap/>
            <w:hideMark/>
          </w:tcPr>
          <w:p w:rsidR="00764570" w:rsidRPr="004455A0" w:rsidRDefault="00764570" w:rsidP="00764570">
            <w:pPr>
              <w:spacing w:before="0" w:after="0"/>
              <w:jc w:val="center"/>
              <w:rPr>
                <w:rFonts w:cs="Calibri"/>
              </w:rPr>
            </w:pPr>
            <w:r w:rsidRPr="004455A0">
              <w:rPr>
                <w:rFonts w:cs="Calibri"/>
              </w:rPr>
              <w:t>9.2</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14</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37" w:type="pct"/>
            <w:noWrap/>
            <w:hideMark/>
          </w:tcPr>
          <w:p w:rsidR="00764570" w:rsidRPr="004455A0" w:rsidRDefault="00764570" w:rsidP="00764570">
            <w:pPr>
              <w:spacing w:before="0" w:after="0"/>
              <w:jc w:val="center"/>
              <w:rPr>
                <w:rFonts w:cs="Calibri"/>
              </w:rPr>
            </w:pPr>
            <w:r w:rsidRPr="004455A0">
              <w:rPr>
                <w:rFonts w:cs="Calibri"/>
              </w:rPr>
              <w:t>9.5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14</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77" w:type="pct"/>
            <w:noWrap/>
            <w:hideMark/>
          </w:tcPr>
          <w:p w:rsidR="00764570" w:rsidRPr="004455A0" w:rsidRDefault="00764570" w:rsidP="00764570">
            <w:pPr>
              <w:spacing w:before="0" w:after="0"/>
              <w:jc w:val="center"/>
              <w:rPr>
                <w:rFonts w:cs="Calibri"/>
              </w:rPr>
            </w:pPr>
            <w:r w:rsidRPr="004455A0">
              <w:rPr>
                <w:rFonts w:cs="Calibri"/>
              </w:rPr>
              <w:t>6.2</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37" w:type="pct"/>
            <w:noWrap/>
            <w:hideMark/>
          </w:tcPr>
          <w:p w:rsidR="00764570" w:rsidRPr="004455A0" w:rsidRDefault="00764570" w:rsidP="00764570">
            <w:pPr>
              <w:spacing w:before="0" w:after="0"/>
              <w:jc w:val="center"/>
              <w:rPr>
                <w:rFonts w:cs="Calibri"/>
              </w:rPr>
            </w:pPr>
            <w:r w:rsidRPr="004455A0">
              <w:rPr>
                <w:rFonts w:cs="Calibri"/>
              </w:rPr>
              <w:t>8.5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9.5</w:t>
            </w:r>
          </w:p>
        </w:tc>
        <w:tc>
          <w:tcPr>
            <w:tcW w:w="822" w:type="pct"/>
            <w:noWrap/>
            <w:hideMark/>
          </w:tcPr>
          <w:p w:rsidR="00764570" w:rsidRPr="004455A0" w:rsidRDefault="00764570" w:rsidP="00764570">
            <w:pPr>
              <w:spacing w:before="0" w:after="0"/>
              <w:jc w:val="center"/>
              <w:rPr>
                <w:rFonts w:cs="Calibri"/>
              </w:rPr>
            </w:pPr>
            <w:r w:rsidRPr="004455A0">
              <w:rPr>
                <w:rFonts w:cs="Calibri"/>
              </w:rPr>
              <w:t>6.5</w:t>
            </w:r>
          </w:p>
        </w:tc>
        <w:tc>
          <w:tcPr>
            <w:tcW w:w="822" w:type="pct"/>
            <w:noWrap/>
            <w:hideMark/>
          </w:tcPr>
          <w:p w:rsidR="00764570" w:rsidRPr="004455A0" w:rsidRDefault="00764570" w:rsidP="00764570">
            <w:pPr>
              <w:spacing w:before="0" w:after="0"/>
              <w:jc w:val="center"/>
              <w:rPr>
                <w:rFonts w:cs="Calibri"/>
              </w:rPr>
            </w:pPr>
            <w:r w:rsidRPr="004455A0">
              <w:rPr>
                <w:rFonts w:cs="Calibri"/>
              </w:rPr>
              <w:t>9.1</w:t>
            </w:r>
          </w:p>
        </w:tc>
        <w:tc>
          <w:tcPr>
            <w:tcW w:w="877" w:type="pct"/>
            <w:noWrap/>
            <w:hideMark/>
          </w:tcPr>
          <w:p w:rsidR="00764570" w:rsidRPr="004455A0" w:rsidRDefault="00764570" w:rsidP="00764570">
            <w:pPr>
              <w:spacing w:before="0" w:after="0"/>
              <w:jc w:val="center"/>
              <w:rPr>
                <w:rFonts w:cs="Calibri"/>
              </w:rPr>
            </w:pPr>
            <w:r w:rsidRPr="004455A0">
              <w:rPr>
                <w:rFonts w:cs="Calibri"/>
              </w:rPr>
              <w:t>5</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37" w:type="pct"/>
            <w:noWrap/>
            <w:hideMark/>
          </w:tcPr>
          <w:p w:rsidR="00764570" w:rsidRPr="004455A0" w:rsidRDefault="00764570" w:rsidP="00764570">
            <w:pPr>
              <w:spacing w:before="0" w:after="0"/>
              <w:jc w:val="center"/>
              <w:rPr>
                <w:rFonts w:cs="Calibri"/>
              </w:rPr>
            </w:pPr>
            <w:r w:rsidRPr="004455A0">
              <w:rPr>
                <w:rFonts w:cs="Calibri"/>
              </w:rPr>
              <w:t>8</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13</w:t>
            </w:r>
          </w:p>
        </w:tc>
        <w:tc>
          <w:tcPr>
            <w:tcW w:w="822" w:type="pct"/>
            <w:noWrap/>
            <w:hideMark/>
          </w:tcPr>
          <w:p w:rsidR="00764570" w:rsidRPr="004455A0" w:rsidRDefault="00764570" w:rsidP="00764570">
            <w:pPr>
              <w:spacing w:before="0" w:after="0"/>
              <w:jc w:val="center"/>
              <w:rPr>
                <w:rFonts w:cs="Calibri"/>
              </w:rPr>
            </w:pPr>
            <w:r w:rsidRPr="004455A0">
              <w:rPr>
                <w:rFonts w:cs="Calibri"/>
              </w:rPr>
              <w:t>9.5</w:t>
            </w:r>
          </w:p>
        </w:tc>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37" w:type="pct"/>
            <w:noWrap/>
            <w:hideMark/>
          </w:tcPr>
          <w:p w:rsidR="00764570" w:rsidRPr="004455A0" w:rsidRDefault="00764570" w:rsidP="00764570">
            <w:pPr>
              <w:spacing w:before="0" w:after="0"/>
              <w:jc w:val="center"/>
              <w:rPr>
                <w:rFonts w:cs="Calibri"/>
              </w:rPr>
            </w:pPr>
            <w:r w:rsidRPr="004455A0">
              <w:rPr>
                <w:rFonts w:cs="Calibri"/>
              </w:rPr>
              <w:t>7.5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9.5</w:t>
            </w:r>
          </w:p>
        </w:tc>
        <w:tc>
          <w:tcPr>
            <w:tcW w:w="822" w:type="pct"/>
            <w:noWrap/>
            <w:hideMark/>
          </w:tcPr>
          <w:p w:rsidR="00764570" w:rsidRPr="004455A0" w:rsidRDefault="00764570" w:rsidP="00764570">
            <w:pPr>
              <w:spacing w:before="0" w:after="0"/>
              <w:jc w:val="center"/>
              <w:rPr>
                <w:rFonts w:cs="Calibri"/>
              </w:rPr>
            </w:pPr>
            <w:r w:rsidRPr="004455A0">
              <w:rPr>
                <w:rFonts w:cs="Calibri"/>
              </w:rPr>
              <w:t>6.4</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37" w:type="pct"/>
            <w:noWrap/>
            <w:hideMark/>
          </w:tcPr>
          <w:p w:rsidR="00764570" w:rsidRPr="004455A0" w:rsidRDefault="00764570" w:rsidP="00764570">
            <w:pPr>
              <w:spacing w:before="0" w:after="0"/>
              <w:jc w:val="center"/>
              <w:rPr>
                <w:rFonts w:cs="Calibri"/>
              </w:rPr>
            </w:pPr>
            <w:r w:rsidRPr="004455A0">
              <w:rPr>
                <w:rFonts w:cs="Calibri"/>
              </w:rPr>
              <w:t>9.4</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77"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37"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5.5</w:t>
            </w:r>
          </w:p>
        </w:tc>
        <w:tc>
          <w:tcPr>
            <w:tcW w:w="877"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8.2</w:t>
            </w:r>
          </w:p>
        </w:tc>
        <w:tc>
          <w:tcPr>
            <w:tcW w:w="837" w:type="pct"/>
            <w:noWrap/>
            <w:hideMark/>
          </w:tcPr>
          <w:p w:rsidR="00764570" w:rsidRPr="004455A0" w:rsidRDefault="00764570" w:rsidP="00764570">
            <w:pPr>
              <w:spacing w:before="0" w:after="0"/>
              <w:jc w:val="center"/>
              <w:rPr>
                <w:rFonts w:cs="Calibri"/>
              </w:rPr>
            </w:pPr>
            <w:r w:rsidRPr="004455A0">
              <w:rPr>
                <w:rFonts w:cs="Calibri"/>
              </w:rPr>
              <w:t>14.5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13</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77"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5</w:t>
            </w:r>
          </w:p>
        </w:tc>
        <w:tc>
          <w:tcPr>
            <w:tcW w:w="837" w:type="pct"/>
            <w:noWrap/>
            <w:hideMark/>
          </w:tcPr>
          <w:p w:rsidR="00764570" w:rsidRPr="004455A0" w:rsidRDefault="00764570" w:rsidP="00764570">
            <w:pPr>
              <w:spacing w:before="0" w:after="0"/>
              <w:jc w:val="center"/>
              <w:rPr>
                <w:rFonts w:cs="Calibri"/>
              </w:rPr>
            </w:pPr>
            <w:r w:rsidRPr="004455A0">
              <w:rPr>
                <w:rFonts w:cs="Calibri"/>
              </w:rPr>
              <w:t>7</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10.5</w:t>
            </w:r>
          </w:p>
        </w:tc>
        <w:tc>
          <w:tcPr>
            <w:tcW w:w="877"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6.5</w:t>
            </w:r>
          </w:p>
        </w:tc>
        <w:tc>
          <w:tcPr>
            <w:tcW w:w="837" w:type="pct"/>
            <w:noWrap/>
            <w:hideMark/>
          </w:tcPr>
          <w:p w:rsidR="00764570" w:rsidRPr="004455A0" w:rsidRDefault="00764570" w:rsidP="00764570">
            <w:pPr>
              <w:spacing w:before="0" w:after="0"/>
              <w:jc w:val="center"/>
              <w:rPr>
                <w:rFonts w:cs="Calibri"/>
              </w:rPr>
            </w:pPr>
            <w:r w:rsidRPr="004455A0">
              <w:rPr>
                <w:rFonts w:cs="Calibri"/>
              </w:rPr>
              <w:t>8.5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37" w:type="pct"/>
            <w:noWrap/>
            <w:hideMark/>
          </w:tcPr>
          <w:p w:rsidR="00764570" w:rsidRPr="004455A0" w:rsidRDefault="00764570" w:rsidP="00764570">
            <w:pPr>
              <w:spacing w:before="0" w:after="0"/>
              <w:jc w:val="center"/>
              <w:rPr>
                <w:rFonts w:cs="Calibri"/>
              </w:rPr>
            </w:pPr>
            <w:r w:rsidRPr="004455A0">
              <w:rPr>
                <w:rFonts w:cs="Calibri"/>
              </w:rPr>
              <w:t>11</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18</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77" w:type="pct"/>
            <w:noWrap/>
            <w:hideMark/>
          </w:tcPr>
          <w:p w:rsidR="00764570" w:rsidRPr="004455A0" w:rsidRDefault="00764570" w:rsidP="00764570">
            <w:pPr>
              <w:spacing w:before="0" w:after="0"/>
              <w:jc w:val="center"/>
              <w:rPr>
                <w:rFonts w:cs="Calibri"/>
              </w:rPr>
            </w:pPr>
            <w:r w:rsidRPr="004455A0">
              <w:rPr>
                <w:rFonts w:cs="Calibri"/>
              </w:rPr>
              <w:t>8.5</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37"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23</w:t>
            </w:r>
          </w:p>
        </w:tc>
        <w:tc>
          <w:tcPr>
            <w:tcW w:w="822" w:type="pct"/>
            <w:noWrap/>
            <w:hideMark/>
          </w:tcPr>
          <w:p w:rsidR="00764570" w:rsidRPr="004455A0" w:rsidRDefault="00764570" w:rsidP="00764570">
            <w:pPr>
              <w:spacing w:before="0" w:after="0"/>
              <w:jc w:val="center"/>
              <w:rPr>
                <w:rFonts w:cs="Calibri"/>
              </w:rPr>
            </w:pPr>
            <w:r w:rsidRPr="004455A0">
              <w:rPr>
                <w:rFonts w:cs="Calibri"/>
              </w:rPr>
              <w:t>9.5</w:t>
            </w:r>
          </w:p>
        </w:tc>
        <w:tc>
          <w:tcPr>
            <w:tcW w:w="877" w:type="pct"/>
            <w:noWrap/>
            <w:hideMark/>
          </w:tcPr>
          <w:p w:rsidR="00764570" w:rsidRPr="004455A0" w:rsidRDefault="00764570" w:rsidP="00764570">
            <w:pPr>
              <w:spacing w:before="0" w:after="0"/>
              <w:jc w:val="center"/>
              <w:rPr>
                <w:rFonts w:cs="Calibri"/>
              </w:rPr>
            </w:pPr>
            <w:r w:rsidRPr="004455A0">
              <w:rPr>
                <w:rFonts w:cs="Calibri"/>
              </w:rPr>
              <w:t>6</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37"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77"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10.4</w:t>
            </w:r>
          </w:p>
        </w:tc>
        <w:tc>
          <w:tcPr>
            <w:tcW w:w="837" w:type="pct"/>
            <w:noWrap/>
            <w:hideMark/>
          </w:tcPr>
          <w:p w:rsidR="00764570" w:rsidRPr="004455A0" w:rsidRDefault="00764570" w:rsidP="00764570">
            <w:pPr>
              <w:spacing w:before="0" w:after="0"/>
              <w:jc w:val="center"/>
              <w:rPr>
                <w:rFonts w:cs="Calibri"/>
              </w:rPr>
            </w:pPr>
            <w:r w:rsidRPr="004455A0">
              <w:rPr>
                <w:rFonts w:cs="Calibri"/>
              </w:rPr>
              <w:t>9.7</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77"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37" w:type="pct"/>
            <w:noWrap/>
            <w:hideMark/>
          </w:tcPr>
          <w:p w:rsidR="00764570" w:rsidRPr="004455A0" w:rsidRDefault="00764570" w:rsidP="00764570">
            <w:pPr>
              <w:spacing w:before="0" w:after="0"/>
              <w:jc w:val="center"/>
              <w:rPr>
                <w:rFonts w:cs="Calibri"/>
              </w:rPr>
            </w:pPr>
            <w:r w:rsidRPr="004455A0">
              <w:rPr>
                <w:rFonts w:cs="Calibri"/>
              </w:rPr>
              <w:t>10.5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17</w:t>
            </w:r>
          </w:p>
        </w:tc>
        <w:tc>
          <w:tcPr>
            <w:tcW w:w="822" w:type="pct"/>
            <w:noWrap/>
            <w:hideMark/>
          </w:tcPr>
          <w:p w:rsidR="00764570" w:rsidRPr="004455A0" w:rsidRDefault="00764570" w:rsidP="00764570">
            <w:pPr>
              <w:spacing w:before="0" w:after="0"/>
              <w:jc w:val="center"/>
              <w:rPr>
                <w:rFonts w:cs="Calibri"/>
              </w:rPr>
            </w:pPr>
            <w:r w:rsidRPr="004455A0">
              <w:rPr>
                <w:rFonts w:cs="Calibri"/>
              </w:rPr>
              <w:t>8.5</w:t>
            </w:r>
          </w:p>
        </w:tc>
        <w:tc>
          <w:tcPr>
            <w:tcW w:w="877"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10.5</w:t>
            </w:r>
          </w:p>
        </w:tc>
        <w:tc>
          <w:tcPr>
            <w:tcW w:w="837" w:type="pct"/>
            <w:noWrap/>
            <w:hideMark/>
          </w:tcPr>
          <w:p w:rsidR="00764570" w:rsidRPr="004455A0" w:rsidRDefault="00764570" w:rsidP="00764570">
            <w:pPr>
              <w:spacing w:before="0" w:after="0"/>
              <w:jc w:val="center"/>
              <w:rPr>
                <w:rFonts w:cs="Calibri"/>
              </w:rPr>
            </w:pPr>
            <w:r w:rsidRPr="004455A0">
              <w:rPr>
                <w:rFonts w:cs="Calibri"/>
              </w:rPr>
              <w:t>6.5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10.5</w:t>
            </w:r>
          </w:p>
        </w:tc>
        <w:tc>
          <w:tcPr>
            <w:tcW w:w="837" w:type="pct"/>
            <w:noWrap/>
            <w:hideMark/>
          </w:tcPr>
          <w:p w:rsidR="00764570" w:rsidRPr="004455A0" w:rsidRDefault="00764570" w:rsidP="00764570">
            <w:pPr>
              <w:spacing w:before="0" w:after="0"/>
              <w:jc w:val="center"/>
              <w:rPr>
                <w:rFonts w:cs="Calibri"/>
              </w:rPr>
            </w:pPr>
            <w:r w:rsidRPr="004455A0">
              <w:rPr>
                <w:rFonts w:cs="Calibri"/>
              </w:rPr>
              <w:t>8.5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6.5</w:t>
            </w:r>
          </w:p>
        </w:tc>
        <w:tc>
          <w:tcPr>
            <w:tcW w:w="822" w:type="pct"/>
            <w:noWrap/>
            <w:hideMark/>
          </w:tcPr>
          <w:p w:rsidR="00764570" w:rsidRPr="004455A0" w:rsidRDefault="00764570" w:rsidP="00764570">
            <w:pPr>
              <w:spacing w:before="0" w:after="0"/>
              <w:jc w:val="center"/>
              <w:rPr>
                <w:rFonts w:cs="Calibri"/>
              </w:rPr>
            </w:pPr>
            <w:r w:rsidRPr="004455A0">
              <w:rPr>
                <w:rFonts w:cs="Calibri"/>
              </w:rPr>
              <w:t>14</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77" w:type="pct"/>
            <w:noWrap/>
            <w:hideMark/>
          </w:tcPr>
          <w:p w:rsidR="00764570" w:rsidRPr="004455A0" w:rsidRDefault="00764570" w:rsidP="00764570">
            <w:pPr>
              <w:spacing w:before="0" w:after="0"/>
              <w:jc w:val="center"/>
              <w:rPr>
                <w:rFonts w:cs="Calibri"/>
              </w:rPr>
            </w:pPr>
            <w:r w:rsidRPr="004455A0">
              <w:rPr>
                <w:rFonts w:cs="Calibri"/>
              </w:rPr>
              <w:t>12</w:t>
            </w:r>
          </w:p>
        </w:tc>
        <w:tc>
          <w:tcPr>
            <w:tcW w:w="822" w:type="pct"/>
            <w:noWrap/>
            <w:hideMark/>
          </w:tcPr>
          <w:p w:rsidR="00764570" w:rsidRPr="004455A0" w:rsidRDefault="00764570" w:rsidP="00764570">
            <w:pPr>
              <w:spacing w:before="0" w:after="0"/>
              <w:jc w:val="center"/>
              <w:rPr>
                <w:rFonts w:cs="Calibri"/>
              </w:rPr>
            </w:pPr>
            <w:r w:rsidRPr="004455A0">
              <w:rPr>
                <w:rFonts w:cs="Calibri"/>
              </w:rPr>
              <w:t>9.8</w:t>
            </w:r>
          </w:p>
        </w:tc>
        <w:tc>
          <w:tcPr>
            <w:tcW w:w="837" w:type="pct"/>
            <w:noWrap/>
            <w:hideMark/>
          </w:tcPr>
          <w:p w:rsidR="00764570" w:rsidRPr="004455A0" w:rsidRDefault="00764570" w:rsidP="00764570">
            <w:pPr>
              <w:spacing w:before="0" w:after="0"/>
              <w:jc w:val="center"/>
              <w:rPr>
                <w:rFonts w:cs="Calibri"/>
              </w:rPr>
            </w:pPr>
            <w:r w:rsidRPr="004455A0">
              <w:rPr>
                <w:rFonts w:cs="Calibri"/>
              </w:rPr>
              <w:t>9</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77" w:type="pct"/>
            <w:noWrap/>
            <w:hideMark/>
          </w:tcPr>
          <w:p w:rsidR="00764570" w:rsidRPr="004455A0" w:rsidRDefault="00764570" w:rsidP="00764570">
            <w:pPr>
              <w:spacing w:before="0" w:after="0"/>
              <w:jc w:val="center"/>
              <w:rPr>
                <w:rFonts w:cs="Calibri"/>
              </w:rPr>
            </w:pPr>
            <w:r w:rsidRPr="004455A0">
              <w:rPr>
                <w:rFonts w:cs="Calibri"/>
              </w:rPr>
              <w:t>6.5</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37" w:type="pct"/>
            <w:noWrap/>
            <w:hideMark/>
          </w:tcPr>
          <w:p w:rsidR="00764570" w:rsidRPr="004455A0" w:rsidRDefault="00764570" w:rsidP="00764570">
            <w:pPr>
              <w:spacing w:before="0" w:after="0"/>
              <w:jc w:val="center"/>
              <w:rPr>
                <w:rFonts w:cs="Calibri"/>
              </w:rPr>
            </w:pPr>
            <w:r w:rsidRPr="004455A0">
              <w:rPr>
                <w:rFonts w:cs="Calibri"/>
              </w:rPr>
              <w:t>12.5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7.5</w:t>
            </w:r>
          </w:p>
        </w:tc>
        <w:tc>
          <w:tcPr>
            <w:tcW w:w="877" w:type="pct"/>
            <w:noWrap/>
            <w:hideMark/>
          </w:tcPr>
          <w:p w:rsidR="00764570" w:rsidRPr="004455A0" w:rsidRDefault="00764570" w:rsidP="00764570">
            <w:pPr>
              <w:spacing w:before="0" w:after="0"/>
              <w:jc w:val="center"/>
              <w:rPr>
                <w:rFonts w:cs="Calibri"/>
              </w:rPr>
            </w:pPr>
            <w:r w:rsidRPr="004455A0">
              <w:rPr>
                <w:rFonts w:cs="Calibri"/>
              </w:rPr>
              <w:t>12.5</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37" w:type="pct"/>
            <w:noWrap/>
            <w:hideMark/>
          </w:tcPr>
          <w:p w:rsidR="00764570" w:rsidRPr="004455A0" w:rsidRDefault="00764570" w:rsidP="00764570">
            <w:pPr>
              <w:spacing w:before="0" w:after="0"/>
              <w:jc w:val="center"/>
              <w:rPr>
                <w:rFonts w:cs="Calibri"/>
              </w:rPr>
            </w:pPr>
            <w:r w:rsidRPr="004455A0">
              <w:rPr>
                <w:rFonts w:cs="Calibri"/>
              </w:rPr>
              <w:t>9.5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10</w:t>
            </w:r>
          </w:p>
        </w:tc>
        <w:tc>
          <w:tcPr>
            <w:tcW w:w="822" w:type="pct"/>
            <w:noWrap/>
            <w:hideMark/>
          </w:tcPr>
          <w:p w:rsidR="00764570" w:rsidRPr="004455A0" w:rsidRDefault="00764570" w:rsidP="00764570">
            <w:pPr>
              <w:spacing w:before="0" w:after="0"/>
              <w:jc w:val="center"/>
              <w:rPr>
                <w:rFonts w:cs="Calibri"/>
              </w:rPr>
            </w:pPr>
            <w:r w:rsidRPr="004455A0">
              <w:rPr>
                <w:rFonts w:cs="Calibri"/>
              </w:rPr>
              <w:t>11</w:t>
            </w:r>
          </w:p>
        </w:tc>
        <w:tc>
          <w:tcPr>
            <w:tcW w:w="822" w:type="pct"/>
            <w:noWrap/>
            <w:hideMark/>
          </w:tcPr>
          <w:p w:rsidR="00764570" w:rsidRPr="004455A0" w:rsidRDefault="00764570" w:rsidP="00764570">
            <w:pPr>
              <w:spacing w:before="0" w:after="0"/>
              <w:jc w:val="center"/>
              <w:rPr>
                <w:rFonts w:cs="Calibri"/>
              </w:rPr>
            </w:pPr>
            <w:r w:rsidRPr="004455A0">
              <w:rPr>
                <w:rFonts w:cs="Calibri"/>
              </w:rPr>
              <w:t>7.7</w:t>
            </w:r>
          </w:p>
        </w:tc>
        <w:tc>
          <w:tcPr>
            <w:tcW w:w="877" w:type="pct"/>
            <w:noWrap/>
            <w:hideMark/>
          </w:tcPr>
          <w:p w:rsidR="00764570" w:rsidRPr="004455A0" w:rsidRDefault="00764570" w:rsidP="00764570">
            <w:pPr>
              <w:spacing w:before="0" w:after="0"/>
              <w:jc w:val="center"/>
              <w:rPr>
                <w:rFonts w:cs="Calibri"/>
              </w:rPr>
            </w:pPr>
            <w:r w:rsidRPr="004455A0">
              <w:rPr>
                <w:rFonts w:cs="Calibri"/>
              </w:rPr>
              <w:t>8</w:t>
            </w:r>
          </w:p>
        </w:tc>
        <w:tc>
          <w:tcPr>
            <w:tcW w:w="822" w:type="pct"/>
            <w:noWrap/>
            <w:hideMark/>
          </w:tcPr>
          <w:p w:rsidR="00764570" w:rsidRPr="004455A0" w:rsidRDefault="00764570" w:rsidP="00764570">
            <w:pPr>
              <w:spacing w:before="0" w:after="0"/>
              <w:jc w:val="center"/>
              <w:rPr>
                <w:rFonts w:cs="Calibri"/>
              </w:rPr>
            </w:pPr>
            <w:r w:rsidRPr="004455A0">
              <w:rPr>
                <w:rFonts w:cs="Calibri"/>
              </w:rPr>
              <w:t>12</w:t>
            </w:r>
          </w:p>
        </w:tc>
        <w:tc>
          <w:tcPr>
            <w:tcW w:w="837" w:type="pct"/>
            <w:noWrap/>
            <w:hideMark/>
          </w:tcPr>
          <w:p w:rsidR="00764570" w:rsidRPr="004455A0" w:rsidRDefault="00764570" w:rsidP="00764570">
            <w:pPr>
              <w:spacing w:before="0" w:after="0"/>
              <w:jc w:val="center"/>
              <w:rPr>
                <w:rFonts w:cs="Calibri"/>
              </w:rPr>
            </w:pPr>
            <w:r w:rsidRPr="004455A0">
              <w:rPr>
                <w:rFonts w:cs="Calibri"/>
              </w:rPr>
              <w:t>9.5</w:t>
            </w:r>
          </w:p>
        </w:tc>
      </w:tr>
      <w:tr w:rsidR="00764570" w:rsidRPr="004455A0" w:rsidTr="00C72CDC">
        <w:trPr>
          <w:trHeight w:val="300"/>
        </w:trPr>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9</w:t>
            </w:r>
          </w:p>
        </w:tc>
        <w:tc>
          <w:tcPr>
            <w:tcW w:w="822" w:type="pct"/>
            <w:noWrap/>
            <w:hideMark/>
          </w:tcPr>
          <w:p w:rsidR="00764570" w:rsidRPr="004455A0" w:rsidRDefault="00764570" w:rsidP="00764570">
            <w:pPr>
              <w:spacing w:before="0" w:after="0"/>
              <w:jc w:val="center"/>
              <w:rPr>
                <w:rFonts w:cs="Calibri"/>
              </w:rPr>
            </w:pPr>
            <w:r w:rsidRPr="004455A0">
              <w:rPr>
                <w:rFonts w:cs="Calibri"/>
              </w:rPr>
              <w:t>7</w:t>
            </w:r>
          </w:p>
        </w:tc>
        <w:tc>
          <w:tcPr>
            <w:tcW w:w="877" w:type="pct"/>
            <w:noWrap/>
            <w:hideMark/>
          </w:tcPr>
          <w:p w:rsidR="00764570" w:rsidRPr="004455A0" w:rsidRDefault="00764570" w:rsidP="00764570">
            <w:pPr>
              <w:spacing w:before="0" w:after="0"/>
              <w:jc w:val="center"/>
              <w:rPr>
                <w:rFonts w:cs="Calibri"/>
              </w:rPr>
            </w:pPr>
            <w:r w:rsidRPr="004455A0">
              <w:rPr>
                <w:rFonts w:cs="Calibri"/>
              </w:rPr>
              <w:t>7</w:t>
            </w:r>
          </w:p>
        </w:tc>
        <w:tc>
          <w:tcPr>
            <w:tcW w:w="822" w:type="pct"/>
            <w:noWrap/>
            <w:hideMark/>
          </w:tcPr>
          <w:p w:rsidR="00764570" w:rsidRPr="004455A0" w:rsidRDefault="00764570" w:rsidP="00764570">
            <w:pPr>
              <w:spacing w:before="0" w:after="0"/>
              <w:jc w:val="center"/>
              <w:rPr>
                <w:rFonts w:cs="Calibri"/>
              </w:rPr>
            </w:pPr>
            <w:r w:rsidRPr="004455A0">
              <w:rPr>
                <w:rFonts w:cs="Calibri"/>
              </w:rPr>
              <w:t>8</w:t>
            </w:r>
          </w:p>
        </w:tc>
        <w:tc>
          <w:tcPr>
            <w:tcW w:w="837" w:type="pct"/>
            <w:noWrap/>
            <w:hideMark/>
          </w:tcPr>
          <w:p w:rsidR="00764570" w:rsidRPr="004455A0" w:rsidRDefault="00764570" w:rsidP="00764570">
            <w:pPr>
              <w:spacing w:before="0" w:after="0"/>
              <w:jc w:val="center"/>
              <w:rPr>
                <w:rFonts w:cs="Calibri"/>
              </w:rPr>
            </w:pPr>
            <w:r w:rsidRPr="004455A0">
              <w:rPr>
                <w:rFonts w:cs="Calibri"/>
              </w:rPr>
              <w:t>7</w:t>
            </w:r>
          </w:p>
        </w:tc>
      </w:tr>
    </w:tbl>
    <w:p w:rsidR="00764570" w:rsidRPr="004455A0" w:rsidRDefault="00764570" w:rsidP="00764570">
      <w:pPr>
        <w:spacing w:before="0" w:after="0"/>
        <w:rPr>
          <w:rFonts w:ascii="Georgia" w:hAnsi="Georgia"/>
        </w:rPr>
      </w:pPr>
    </w:p>
    <w:p w:rsidR="00764570" w:rsidRPr="004455A0" w:rsidRDefault="00764570" w:rsidP="00764570">
      <w:pPr>
        <w:spacing w:before="0" w:after="0"/>
        <w:rPr>
          <w:rFonts w:ascii="Georgia" w:hAnsi="Georgia"/>
        </w:rPr>
      </w:pPr>
    </w:p>
    <w:p w:rsidR="00764570" w:rsidRPr="004455A0" w:rsidRDefault="00764570" w:rsidP="00764570">
      <w:pPr>
        <w:pStyle w:val="Caption"/>
        <w:keepNext/>
        <w:spacing w:after="0"/>
        <w:rPr>
          <w:color w:val="auto"/>
        </w:rPr>
      </w:pPr>
      <w:r w:rsidRPr="004455A0">
        <w:rPr>
          <w:color w:val="auto"/>
        </w:rPr>
        <w:lastRenderedPageBreak/>
        <w:t xml:space="preserve">Shoots </w:t>
      </w:r>
    </w:p>
    <w:tbl>
      <w:tblPr>
        <w:tblStyle w:val="TableGrid"/>
        <w:tblW w:w="5000" w:type="pct"/>
        <w:tblLook w:val="04A0" w:firstRow="1" w:lastRow="0" w:firstColumn="1" w:lastColumn="0" w:noHBand="0" w:noVBand="1"/>
      </w:tblPr>
      <w:tblGrid>
        <w:gridCol w:w="1481"/>
        <w:gridCol w:w="1481"/>
        <w:gridCol w:w="1481"/>
        <w:gridCol w:w="1754"/>
        <w:gridCol w:w="1481"/>
        <w:gridCol w:w="1672"/>
      </w:tblGrid>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CC_shoots</w:t>
            </w:r>
          </w:p>
        </w:tc>
        <w:tc>
          <w:tcPr>
            <w:tcW w:w="792" w:type="pct"/>
            <w:noWrap/>
            <w:hideMark/>
          </w:tcPr>
          <w:p w:rsidR="00764570" w:rsidRPr="004455A0" w:rsidRDefault="00764570" w:rsidP="00764570">
            <w:pPr>
              <w:spacing w:before="0" w:after="0"/>
              <w:jc w:val="center"/>
              <w:rPr>
                <w:rFonts w:cs="Calibri"/>
              </w:rPr>
            </w:pPr>
            <w:r w:rsidRPr="004455A0">
              <w:rPr>
                <w:rFonts w:cs="Calibri"/>
              </w:rPr>
              <w:t>EE_shoots</w:t>
            </w:r>
          </w:p>
        </w:tc>
        <w:tc>
          <w:tcPr>
            <w:tcW w:w="792" w:type="pct"/>
            <w:noWrap/>
            <w:hideMark/>
          </w:tcPr>
          <w:p w:rsidR="00764570" w:rsidRPr="004455A0" w:rsidRDefault="00764570" w:rsidP="00764570">
            <w:pPr>
              <w:spacing w:before="0" w:after="0"/>
              <w:jc w:val="center"/>
              <w:rPr>
                <w:rFonts w:cs="Calibri"/>
              </w:rPr>
            </w:pPr>
            <w:r w:rsidRPr="004455A0">
              <w:rPr>
                <w:rFonts w:cs="Calibri"/>
              </w:rPr>
              <w:t>MB_shoots</w:t>
            </w:r>
          </w:p>
        </w:tc>
        <w:tc>
          <w:tcPr>
            <w:tcW w:w="938" w:type="pct"/>
            <w:noWrap/>
            <w:hideMark/>
          </w:tcPr>
          <w:p w:rsidR="00764570" w:rsidRPr="004455A0" w:rsidRDefault="00764570" w:rsidP="00764570">
            <w:pPr>
              <w:spacing w:before="0" w:after="0"/>
              <w:jc w:val="center"/>
              <w:rPr>
                <w:rFonts w:cs="Calibri"/>
              </w:rPr>
            </w:pPr>
            <w:r w:rsidRPr="004455A0">
              <w:rPr>
                <w:rFonts w:cs="Calibri"/>
              </w:rPr>
              <w:t>MBEE_shoots</w:t>
            </w:r>
          </w:p>
        </w:tc>
        <w:tc>
          <w:tcPr>
            <w:tcW w:w="792" w:type="pct"/>
            <w:noWrap/>
            <w:hideMark/>
          </w:tcPr>
          <w:p w:rsidR="00764570" w:rsidRPr="004455A0" w:rsidRDefault="00764570" w:rsidP="00764570">
            <w:pPr>
              <w:spacing w:before="0" w:after="0"/>
              <w:jc w:val="center"/>
              <w:rPr>
                <w:rFonts w:cs="Calibri"/>
              </w:rPr>
            </w:pPr>
            <w:r w:rsidRPr="004455A0">
              <w:rPr>
                <w:rFonts w:cs="Calibri"/>
              </w:rPr>
              <w:t>HK_shoots</w:t>
            </w:r>
          </w:p>
        </w:tc>
        <w:tc>
          <w:tcPr>
            <w:tcW w:w="896" w:type="pct"/>
            <w:noWrap/>
            <w:hideMark/>
          </w:tcPr>
          <w:p w:rsidR="00764570" w:rsidRPr="004455A0" w:rsidRDefault="00764570" w:rsidP="00764570">
            <w:pPr>
              <w:spacing w:before="0" w:after="0"/>
              <w:jc w:val="center"/>
              <w:rPr>
                <w:rFonts w:cs="Calibri"/>
              </w:rPr>
            </w:pPr>
            <w:r w:rsidRPr="004455A0">
              <w:rPr>
                <w:rFonts w:cs="Calibri"/>
              </w:rPr>
              <w:t>HKEE_shoots</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19.5</w:t>
            </w:r>
          </w:p>
        </w:tc>
        <w:tc>
          <w:tcPr>
            <w:tcW w:w="792" w:type="pct"/>
            <w:noWrap/>
            <w:hideMark/>
          </w:tcPr>
          <w:p w:rsidR="00764570" w:rsidRPr="004455A0" w:rsidRDefault="00764570" w:rsidP="00764570">
            <w:pPr>
              <w:spacing w:before="0" w:after="0"/>
              <w:jc w:val="center"/>
              <w:rPr>
                <w:rFonts w:cs="Calibri"/>
              </w:rPr>
            </w:pPr>
            <w:r w:rsidRPr="004455A0">
              <w:rPr>
                <w:rFonts w:cs="Calibri"/>
              </w:rPr>
              <w:t>31</w:t>
            </w:r>
          </w:p>
        </w:tc>
        <w:tc>
          <w:tcPr>
            <w:tcW w:w="792" w:type="pct"/>
            <w:noWrap/>
            <w:hideMark/>
          </w:tcPr>
          <w:p w:rsidR="00764570" w:rsidRPr="004455A0" w:rsidRDefault="00764570" w:rsidP="00764570">
            <w:pPr>
              <w:spacing w:before="0" w:after="0"/>
              <w:jc w:val="center"/>
              <w:rPr>
                <w:rFonts w:cs="Calibri"/>
              </w:rPr>
            </w:pPr>
            <w:r w:rsidRPr="004455A0">
              <w:rPr>
                <w:rFonts w:cs="Calibri"/>
              </w:rPr>
              <w:t>17</w:t>
            </w:r>
          </w:p>
        </w:tc>
        <w:tc>
          <w:tcPr>
            <w:tcW w:w="938"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17.5</w:t>
            </w:r>
          </w:p>
        </w:tc>
        <w:tc>
          <w:tcPr>
            <w:tcW w:w="896" w:type="pct"/>
            <w:noWrap/>
            <w:hideMark/>
          </w:tcPr>
          <w:p w:rsidR="00764570" w:rsidRPr="004455A0" w:rsidRDefault="00764570" w:rsidP="00764570">
            <w:pPr>
              <w:spacing w:before="0" w:after="0"/>
              <w:jc w:val="center"/>
              <w:rPr>
                <w:rFonts w:cs="Calibri"/>
              </w:rPr>
            </w:pPr>
            <w:r w:rsidRPr="004455A0">
              <w:rPr>
                <w:rFonts w:cs="Calibri"/>
              </w:rPr>
              <w:t>31.5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32</w:t>
            </w:r>
          </w:p>
        </w:tc>
        <w:tc>
          <w:tcPr>
            <w:tcW w:w="792" w:type="pct"/>
            <w:noWrap/>
            <w:hideMark/>
          </w:tcPr>
          <w:p w:rsidR="00764570" w:rsidRPr="004455A0" w:rsidRDefault="00764570" w:rsidP="00764570">
            <w:pPr>
              <w:spacing w:before="0" w:after="0"/>
              <w:jc w:val="center"/>
              <w:rPr>
                <w:rFonts w:cs="Calibri"/>
              </w:rPr>
            </w:pPr>
            <w:r w:rsidRPr="004455A0">
              <w:rPr>
                <w:rFonts w:cs="Calibri"/>
              </w:rPr>
              <w:t>25.3</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938" w:type="pct"/>
            <w:noWrap/>
            <w:hideMark/>
          </w:tcPr>
          <w:p w:rsidR="00764570" w:rsidRPr="004455A0" w:rsidRDefault="00764570" w:rsidP="00764570">
            <w:pPr>
              <w:spacing w:before="0" w:after="0"/>
              <w:jc w:val="center"/>
              <w:rPr>
                <w:rFonts w:cs="Calibri"/>
              </w:rPr>
            </w:pPr>
            <w:r w:rsidRPr="004455A0">
              <w:rPr>
                <w:rFonts w:cs="Calibri"/>
              </w:rPr>
              <w:t>24</w:t>
            </w:r>
          </w:p>
        </w:tc>
        <w:tc>
          <w:tcPr>
            <w:tcW w:w="792" w:type="pct"/>
            <w:noWrap/>
            <w:hideMark/>
          </w:tcPr>
          <w:p w:rsidR="00764570" w:rsidRPr="004455A0" w:rsidRDefault="00764570" w:rsidP="00764570">
            <w:pPr>
              <w:spacing w:before="0" w:after="0"/>
              <w:jc w:val="center"/>
              <w:rPr>
                <w:rFonts w:cs="Calibri"/>
              </w:rPr>
            </w:pPr>
            <w:r w:rsidRPr="004455A0">
              <w:rPr>
                <w:rFonts w:cs="Calibri"/>
              </w:rPr>
              <w:t>22.7</w:t>
            </w:r>
          </w:p>
        </w:tc>
        <w:tc>
          <w:tcPr>
            <w:tcW w:w="896" w:type="pct"/>
            <w:noWrap/>
            <w:hideMark/>
          </w:tcPr>
          <w:p w:rsidR="00764570" w:rsidRPr="004455A0" w:rsidRDefault="00764570" w:rsidP="00764570">
            <w:pPr>
              <w:spacing w:before="0" w:after="0"/>
              <w:jc w:val="center"/>
              <w:rPr>
                <w:rFonts w:cs="Calibri"/>
              </w:rPr>
            </w:pPr>
            <w:r w:rsidRPr="004455A0">
              <w:rPr>
                <w:rFonts w:cs="Calibri"/>
              </w:rPr>
              <w:t>18.5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23.5</w:t>
            </w:r>
          </w:p>
        </w:tc>
        <w:tc>
          <w:tcPr>
            <w:tcW w:w="792" w:type="pct"/>
            <w:noWrap/>
            <w:hideMark/>
          </w:tcPr>
          <w:p w:rsidR="00764570" w:rsidRPr="004455A0" w:rsidRDefault="00764570" w:rsidP="00764570">
            <w:pPr>
              <w:spacing w:before="0" w:after="0"/>
              <w:jc w:val="center"/>
              <w:rPr>
                <w:rFonts w:cs="Calibri"/>
              </w:rPr>
            </w:pPr>
            <w:r w:rsidRPr="004455A0">
              <w:rPr>
                <w:rFonts w:cs="Calibri"/>
              </w:rPr>
              <w:t>33</w:t>
            </w:r>
          </w:p>
        </w:tc>
        <w:tc>
          <w:tcPr>
            <w:tcW w:w="938" w:type="pct"/>
            <w:noWrap/>
            <w:hideMark/>
          </w:tcPr>
          <w:p w:rsidR="00764570" w:rsidRPr="004455A0" w:rsidRDefault="00764570" w:rsidP="00764570">
            <w:pPr>
              <w:spacing w:before="0" w:after="0"/>
              <w:jc w:val="center"/>
              <w:rPr>
                <w:rFonts w:cs="Calibri"/>
              </w:rPr>
            </w:pPr>
            <w:r w:rsidRPr="004455A0">
              <w:rPr>
                <w:rFonts w:cs="Calibri"/>
              </w:rPr>
              <w:t>23</w:t>
            </w:r>
          </w:p>
        </w:tc>
        <w:tc>
          <w:tcPr>
            <w:tcW w:w="792" w:type="pct"/>
            <w:noWrap/>
            <w:hideMark/>
          </w:tcPr>
          <w:p w:rsidR="00764570" w:rsidRPr="004455A0" w:rsidRDefault="00764570" w:rsidP="00764570">
            <w:pPr>
              <w:spacing w:before="0" w:after="0"/>
              <w:jc w:val="center"/>
              <w:rPr>
                <w:rFonts w:cs="Calibri"/>
              </w:rPr>
            </w:pPr>
            <w:r w:rsidRPr="004455A0">
              <w:rPr>
                <w:rFonts w:cs="Calibri"/>
              </w:rPr>
              <w:t>25.5</w:t>
            </w:r>
          </w:p>
        </w:tc>
        <w:tc>
          <w:tcPr>
            <w:tcW w:w="896" w:type="pct"/>
            <w:noWrap/>
            <w:hideMark/>
          </w:tcPr>
          <w:p w:rsidR="00764570" w:rsidRPr="004455A0" w:rsidRDefault="00764570" w:rsidP="00764570">
            <w:pPr>
              <w:spacing w:before="0" w:after="0"/>
              <w:jc w:val="center"/>
              <w:rPr>
                <w:rFonts w:cs="Calibri"/>
              </w:rPr>
            </w:pPr>
            <w:r w:rsidRPr="004455A0">
              <w:rPr>
                <w:rFonts w:cs="Calibri"/>
              </w:rPr>
              <w:t>27.5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29</w:t>
            </w:r>
          </w:p>
        </w:tc>
        <w:tc>
          <w:tcPr>
            <w:tcW w:w="792" w:type="pct"/>
            <w:noWrap/>
            <w:hideMark/>
          </w:tcPr>
          <w:p w:rsidR="00764570" w:rsidRPr="004455A0" w:rsidRDefault="00764570" w:rsidP="00764570">
            <w:pPr>
              <w:spacing w:before="0" w:after="0"/>
              <w:jc w:val="center"/>
              <w:rPr>
                <w:rFonts w:cs="Calibri"/>
              </w:rPr>
            </w:pPr>
            <w:r w:rsidRPr="004455A0">
              <w:rPr>
                <w:rFonts w:cs="Calibri"/>
              </w:rPr>
              <w:t>21.5</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938" w:type="pct"/>
            <w:noWrap/>
            <w:hideMark/>
          </w:tcPr>
          <w:p w:rsidR="00764570" w:rsidRPr="004455A0" w:rsidRDefault="00764570" w:rsidP="00764570">
            <w:pPr>
              <w:spacing w:before="0" w:after="0"/>
              <w:jc w:val="center"/>
              <w:rPr>
                <w:rFonts w:cs="Calibri"/>
              </w:rPr>
            </w:pPr>
            <w:r w:rsidRPr="004455A0">
              <w:rPr>
                <w:rFonts w:cs="Calibri"/>
              </w:rPr>
              <w:t>29</w:t>
            </w:r>
          </w:p>
        </w:tc>
        <w:tc>
          <w:tcPr>
            <w:tcW w:w="792" w:type="pct"/>
            <w:noWrap/>
            <w:hideMark/>
          </w:tcPr>
          <w:p w:rsidR="00764570" w:rsidRPr="004455A0" w:rsidRDefault="00764570" w:rsidP="00764570">
            <w:pPr>
              <w:spacing w:before="0" w:after="0"/>
              <w:jc w:val="center"/>
              <w:rPr>
                <w:rFonts w:cs="Calibri"/>
              </w:rPr>
            </w:pPr>
            <w:r w:rsidRPr="004455A0">
              <w:rPr>
                <w:rFonts w:cs="Calibri"/>
              </w:rPr>
              <w:t>12</w:t>
            </w:r>
          </w:p>
        </w:tc>
        <w:tc>
          <w:tcPr>
            <w:tcW w:w="896" w:type="pct"/>
            <w:noWrap/>
            <w:hideMark/>
          </w:tcPr>
          <w:p w:rsidR="00764570" w:rsidRPr="004455A0" w:rsidRDefault="00764570" w:rsidP="00764570">
            <w:pPr>
              <w:spacing w:before="0" w:after="0"/>
              <w:jc w:val="center"/>
              <w:rPr>
                <w:rFonts w:cs="Calibri"/>
              </w:rPr>
            </w:pPr>
            <w:r w:rsidRPr="004455A0">
              <w:rPr>
                <w:rFonts w:cs="Calibri"/>
              </w:rPr>
              <w:t>29</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22</w:t>
            </w:r>
          </w:p>
        </w:tc>
        <w:tc>
          <w:tcPr>
            <w:tcW w:w="792" w:type="pct"/>
            <w:noWrap/>
            <w:hideMark/>
          </w:tcPr>
          <w:p w:rsidR="00764570" w:rsidRPr="004455A0" w:rsidRDefault="00764570" w:rsidP="00764570">
            <w:pPr>
              <w:spacing w:before="0" w:after="0"/>
              <w:jc w:val="center"/>
              <w:rPr>
                <w:rFonts w:cs="Calibri"/>
              </w:rPr>
            </w:pPr>
            <w:r w:rsidRPr="004455A0">
              <w:rPr>
                <w:rFonts w:cs="Calibri"/>
              </w:rPr>
              <w:t>23.5</w:t>
            </w:r>
          </w:p>
        </w:tc>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938"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896" w:type="pct"/>
            <w:noWrap/>
            <w:hideMark/>
          </w:tcPr>
          <w:p w:rsidR="00764570" w:rsidRPr="004455A0" w:rsidRDefault="00764570" w:rsidP="00764570">
            <w:pPr>
              <w:spacing w:before="0" w:after="0"/>
              <w:jc w:val="center"/>
              <w:rPr>
                <w:rFonts w:cs="Calibri"/>
              </w:rPr>
            </w:pPr>
            <w:r w:rsidRPr="004455A0">
              <w:rPr>
                <w:rFonts w:cs="Calibri"/>
              </w:rPr>
              <w:t>16.5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15</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938"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32.5</w:t>
            </w:r>
          </w:p>
        </w:tc>
        <w:tc>
          <w:tcPr>
            <w:tcW w:w="896" w:type="pct"/>
            <w:noWrap/>
            <w:hideMark/>
          </w:tcPr>
          <w:p w:rsidR="00764570" w:rsidRPr="004455A0" w:rsidRDefault="00764570" w:rsidP="00764570">
            <w:pPr>
              <w:spacing w:before="0" w:after="0"/>
              <w:jc w:val="center"/>
              <w:rPr>
                <w:rFonts w:cs="Calibri"/>
              </w:rPr>
            </w:pPr>
            <w:r w:rsidRPr="004455A0">
              <w:rPr>
                <w:rFonts w:cs="Calibri"/>
              </w:rPr>
              <w:t>16</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33</w:t>
            </w:r>
          </w:p>
        </w:tc>
        <w:tc>
          <w:tcPr>
            <w:tcW w:w="792" w:type="pct"/>
            <w:noWrap/>
            <w:hideMark/>
          </w:tcPr>
          <w:p w:rsidR="00764570" w:rsidRPr="004455A0" w:rsidRDefault="00764570" w:rsidP="00764570">
            <w:pPr>
              <w:spacing w:before="0" w:after="0"/>
              <w:jc w:val="center"/>
              <w:rPr>
                <w:rFonts w:cs="Calibri"/>
              </w:rPr>
            </w:pPr>
            <w:r w:rsidRPr="004455A0">
              <w:rPr>
                <w:rFonts w:cs="Calibri"/>
              </w:rPr>
              <w:t>6.5</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938" w:type="pct"/>
            <w:noWrap/>
            <w:hideMark/>
          </w:tcPr>
          <w:p w:rsidR="00764570" w:rsidRPr="004455A0" w:rsidRDefault="00764570" w:rsidP="00764570">
            <w:pPr>
              <w:spacing w:before="0" w:after="0"/>
              <w:jc w:val="center"/>
              <w:rPr>
                <w:rFonts w:cs="Calibri"/>
              </w:rPr>
            </w:pPr>
            <w:r w:rsidRPr="004455A0">
              <w:rPr>
                <w:rFonts w:cs="Calibri"/>
              </w:rPr>
              <w:t>25</w:t>
            </w:r>
          </w:p>
        </w:tc>
        <w:tc>
          <w:tcPr>
            <w:tcW w:w="792" w:type="pct"/>
            <w:noWrap/>
            <w:hideMark/>
          </w:tcPr>
          <w:p w:rsidR="00764570" w:rsidRPr="004455A0" w:rsidRDefault="00764570" w:rsidP="00764570">
            <w:pPr>
              <w:spacing w:before="0" w:after="0"/>
              <w:jc w:val="center"/>
              <w:rPr>
                <w:rFonts w:cs="Calibri"/>
              </w:rPr>
            </w:pPr>
            <w:r w:rsidRPr="004455A0">
              <w:rPr>
                <w:rFonts w:cs="Calibri"/>
              </w:rPr>
              <w:t>29.8</w:t>
            </w:r>
          </w:p>
        </w:tc>
        <w:tc>
          <w:tcPr>
            <w:tcW w:w="896" w:type="pct"/>
            <w:noWrap/>
            <w:hideMark/>
          </w:tcPr>
          <w:p w:rsidR="00764570" w:rsidRPr="004455A0" w:rsidRDefault="00764570" w:rsidP="00764570">
            <w:pPr>
              <w:spacing w:before="0" w:after="0"/>
              <w:jc w:val="center"/>
              <w:rPr>
                <w:rFonts w:cs="Calibri"/>
              </w:rPr>
            </w:pPr>
            <w:r w:rsidRPr="004455A0">
              <w:rPr>
                <w:rFonts w:cs="Calibri"/>
              </w:rPr>
              <w:t>17</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18.5</w:t>
            </w:r>
          </w:p>
        </w:tc>
        <w:tc>
          <w:tcPr>
            <w:tcW w:w="792" w:type="pct"/>
            <w:noWrap/>
            <w:hideMark/>
          </w:tcPr>
          <w:p w:rsidR="00764570" w:rsidRPr="004455A0" w:rsidRDefault="00764570" w:rsidP="00764570">
            <w:pPr>
              <w:spacing w:before="0" w:after="0"/>
              <w:jc w:val="center"/>
              <w:rPr>
                <w:rFonts w:cs="Calibri"/>
              </w:rPr>
            </w:pPr>
            <w:r w:rsidRPr="004455A0">
              <w:rPr>
                <w:rFonts w:cs="Calibri"/>
              </w:rPr>
              <w:t>15</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938" w:type="pct"/>
            <w:noWrap/>
            <w:hideMark/>
          </w:tcPr>
          <w:p w:rsidR="00764570" w:rsidRPr="004455A0" w:rsidRDefault="00764570" w:rsidP="00764570">
            <w:pPr>
              <w:spacing w:before="0" w:after="0"/>
              <w:jc w:val="center"/>
              <w:rPr>
                <w:rFonts w:cs="Calibri"/>
              </w:rPr>
            </w:pPr>
            <w:r w:rsidRPr="004455A0">
              <w:rPr>
                <w:rFonts w:cs="Calibri"/>
              </w:rPr>
              <w:t>28</w:t>
            </w:r>
          </w:p>
        </w:tc>
        <w:tc>
          <w:tcPr>
            <w:tcW w:w="792" w:type="pct"/>
            <w:noWrap/>
            <w:hideMark/>
          </w:tcPr>
          <w:p w:rsidR="00764570" w:rsidRPr="004455A0" w:rsidRDefault="00764570" w:rsidP="00764570">
            <w:pPr>
              <w:spacing w:before="0" w:after="0"/>
              <w:jc w:val="center"/>
              <w:rPr>
                <w:rFonts w:cs="Calibri"/>
              </w:rPr>
            </w:pPr>
            <w:r w:rsidRPr="004455A0">
              <w:rPr>
                <w:rFonts w:cs="Calibri"/>
              </w:rPr>
              <w:t>29.5</w:t>
            </w:r>
          </w:p>
        </w:tc>
        <w:tc>
          <w:tcPr>
            <w:tcW w:w="896" w:type="pct"/>
            <w:noWrap/>
            <w:hideMark/>
          </w:tcPr>
          <w:p w:rsidR="00764570" w:rsidRPr="004455A0" w:rsidRDefault="00764570" w:rsidP="00764570">
            <w:pPr>
              <w:spacing w:before="0" w:after="0"/>
              <w:jc w:val="center"/>
              <w:rPr>
                <w:rFonts w:cs="Calibri"/>
              </w:rPr>
            </w:pPr>
            <w:r w:rsidRPr="004455A0">
              <w:rPr>
                <w:rFonts w:cs="Calibri"/>
              </w:rPr>
              <w:t>16.5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17.2</w:t>
            </w:r>
          </w:p>
        </w:tc>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36</w:t>
            </w:r>
          </w:p>
        </w:tc>
        <w:tc>
          <w:tcPr>
            <w:tcW w:w="938"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14</w:t>
            </w:r>
          </w:p>
        </w:tc>
        <w:tc>
          <w:tcPr>
            <w:tcW w:w="896" w:type="pct"/>
            <w:noWrap/>
            <w:hideMark/>
          </w:tcPr>
          <w:p w:rsidR="00764570" w:rsidRPr="004455A0" w:rsidRDefault="00764570" w:rsidP="00764570">
            <w:pPr>
              <w:spacing w:before="0" w:after="0"/>
              <w:jc w:val="center"/>
              <w:rPr>
                <w:rFonts w:cs="Calibri"/>
              </w:rPr>
            </w:pPr>
            <w:r w:rsidRPr="004455A0">
              <w:rPr>
                <w:rFonts w:cs="Calibri"/>
              </w:rPr>
              <w:t>14.5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34.7</w:t>
            </w:r>
          </w:p>
        </w:tc>
        <w:tc>
          <w:tcPr>
            <w:tcW w:w="792" w:type="pct"/>
            <w:noWrap/>
            <w:hideMark/>
          </w:tcPr>
          <w:p w:rsidR="00764570" w:rsidRPr="004455A0" w:rsidRDefault="00764570" w:rsidP="00764570">
            <w:pPr>
              <w:spacing w:before="0" w:after="0"/>
              <w:jc w:val="center"/>
              <w:rPr>
                <w:rFonts w:cs="Calibri"/>
              </w:rPr>
            </w:pPr>
            <w:r w:rsidRPr="004455A0">
              <w:rPr>
                <w:rFonts w:cs="Calibri"/>
              </w:rPr>
              <w:t>26.5</w:t>
            </w:r>
          </w:p>
        </w:tc>
        <w:tc>
          <w:tcPr>
            <w:tcW w:w="792" w:type="pct"/>
            <w:noWrap/>
            <w:hideMark/>
          </w:tcPr>
          <w:p w:rsidR="00764570" w:rsidRPr="004455A0" w:rsidRDefault="00764570" w:rsidP="00764570">
            <w:pPr>
              <w:spacing w:before="0" w:after="0"/>
              <w:jc w:val="center"/>
              <w:rPr>
                <w:rFonts w:cs="Calibri"/>
              </w:rPr>
            </w:pPr>
            <w:r w:rsidRPr="004455A0">
              <w:rPr>
                <w:rFonts w:cs="Calibri"/>
              </w:rPr>
              <w:t>33</w:t>
            </w:r>
          </w:p>
        </w:tc>
        <w:tc>
          <w:tcPr>
            <w:tcW w:w="938"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28.5</w:t>
            </w:r>
          </w:p>
        </w:tc>
        <w:tc>
          <w:tcPr>
            <w:tcW w:w="896" w:type="pct"/>
            <w:noWrap/>
            <w:hideMark/>
          </w:tcPr>
          <w:p w:rsidR="00764570" w:rsidRPr="004455A0" w:rsidRDefault="00764570" w:rsidP="00764570">
            <w:pPr>
              <w:spacing w:before="0" w:after="0"/>
              <w:jc w:val="center"/>
              <w:rPr>
                <w:rFonts w:cs="Calibri"/>
              </w:rPr>
            </w:pPr>
            <w:r w:rsidRPr="004455A0">
              <w:rPr>
                <w:rFonts w:cs="Calibri"/>
              </w:rPr>
              <w:t>22</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27.5</w:t>
            </w:r>
          </w:p>
        </w:tc>
        <w:tc>
          <w:tcPr>
            <w:tcW w:w="792" w:type="pct"/>
            <w:noWrap/>
            <w:hideMark/>
          </w:tcPr>
          <w:p w:rsidR="00764570" w:rsidRPr="004455A0" w:rsidRDefault="00764570" w:rsidP="00764570">
            <w:pPr>
              <w:spacing w:before="0" w:after="0"/>
              <w:jc w:val="center"/>
              <w:rPr>
                <w:rFonts w:cs="Calibri"/>
              </w:rPr>
            </w:pPr>
            <w:r w:rsidRPr="004455A0">
              <w:rPr>
                <w:rFonts w:cs="Calibri"/>
              </w:rPr>
              <w:t>8.5</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938"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28.2</w:t>
            </w:r>
          </w:p>
        </w:tc>
        <w:tc>
          <w:tcPr>
            <w:tcW w:w="896" w:type="pct"/>
            <w:noWrap/>
            <w:hideMark/>
          </w:tcPr>
          <w:p w:rsidR="00764570" w:rsidRPr="004455A0" w:rsidRDefault="00764570" w:rsidP="00764570">
            <w:pPr>
              <w:spacing w:before="0" w:after="0"/>
              <w:jc w:val="center"/>
              <w:rPr>
                <w:rFonts w:cs="Calibri"/>
              </w:rPr>
            </w:pPr>
            <w:r w:rsidRPr="004455A0">
              <w:rPr>
                <w:rFonts w:cs="Calibri"/>
              </w:rPr>
              <w:t>13.7</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26</w:t>
            </w:r>
          </w:p>
        </w:tc>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34</w:t>
            </w:r>
          </w:p>
        </w:tc>
        <w:tc>
          <w:tcPr>
            <w:tcW w:w="938" w:type="pct"/>
            <w:noWrap/>
            <w:hideMark/>
          </w:tcPr>
          <w:p w:rsidR="00764570" w:rsidRPr="004455A0" w:rsidRDefault="00764570" w:rsidP="00764570">
            <w:pPr>
              <w:spacing w:before="0" w:after="0"/>
              <w:jc w:val="center"/>
              <w:rPr>
                <w:rFonts w:cs="Calibri"/>
              </w:rPr>
            </w:pPr>
            <w:r w:rsidRPr="004455A0">
              <w:rPr>
                <w:rFonts w:cs="Calibri"/>
              </w:rPr>
              <w:t>31</w:t>
            </w:r>
          </w:p>
        </w:tc>
        <w:tc>
          <w:tcPr>
            <w:tcW w:w="792" w:type="pct"/>
            <w:noWrap/>
            <w:hideMark/>
          </w:tcPr>
          <w:p w:rsidR="00764570" w:rsidRPr="004455A0" w:rsidRDefault="00764570" w:rsidP="00764570">
            <w:pPr>
              <w:spacing w:before="0" w:after="0"/>
              <w:jc w:val="center"/>
              <w:rPr>
                <w:rFonts w:cs="Calibri"/>
              </w:rPr>
            </w:pPr>
            <w:r w:rsidRPr="004455A0">
              <w:rPr>
                <w:rFonts w:cs="Calibri"/>
              </w:rPr>
              <w:t>26</w:t>
            </w:r>
          </w:p>
        </w:tc>
        <w:tc>
          <w:tcPr>
            <w:tcW w:w="896" w:type="pct"/>
            <w:noWrap/>
            <w:hideMark/>
          </w:tcPr>
          <w:p w:rsidR="00764570" w:rsidRPr="004455A0" w:rsidRDefault="00764570" w:rsidP="00764570">
            <w:pPr>
              <w:spacing w:before="0" w:after="0"/>
              <w:jc w:val="center"/>
              <w:rPr>
                <w:rFonts w:cs="Calibri"/>
              </w:rPr>
            </w:pPr>
            <w:r w:rsidRPr="004455A0">
              <w:rPr>
                <w:rFonts w:cs="Calibri"/>
              </w:rPr>
              <w:t>21</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26</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31</w:t>
            </w:r>
          </w:p>
        </w:tc>
        <w:tc>
          <w:tcPr>
            <w:tcW w:w="938" w:type="pct"/>
            <w:noWrap/>
            <w:hideMark/>
          </w:tcPr>
          <w:p w:rsidR="00764570" w:rsidRPr="004455A0" w:rsidRDefault="00764570" w:rsidP="00764570">
            <w:pPr>
              <w:spacing w:before="0" w:after="0"/>
              <w:jc w:val="center"/>
              <w:rPr>
                <w:rFonts w:cs="Calibri"/>
              </w:rPr>
            </w:pPr>
            <w:r w:rsidRPr="004455A0">
              <w:rPr>
                <w:rFonts w:cs="Calibri"/>
              </w:rPr>
              <w:t>18</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896" w:type="pct"/>
            <w:noWrap/>
            <w:hideMark/>
          </w:tcPr>
          <w:p w:rsidR="00764570" w:rsidRPr="004455A0" w:rsidRDefault="00764570" w:rsidP="00764570">
            <w:pPr>
              <w:spacing w:before="0" w:after="0"/>
              <w:jc w:val="center"/>
              <w:rPr>
                <w:rFonts w:cs="Calibri"/>
              </w:rPr>
            </w:pPr>
            <w:r w:rsidRPr="004455A0">
              <w:rPr>
                <w:rFonts w:cs="Calibri"/>
              </w:rPr>
              <w:t>37.5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24</w:t>
            </w:r>
          </w:p>
        </w:tc>
        <w:tc>
          <w:tcPr>
            <w:tcW w:w="792" w:type="pct"/>
            <w:noWrap/>
            <w:hideMark/>
          </w:tcPr>
          <w:p w:rsidR="00764570" w:rsidRPr="004455A0" w:rsidRDefault="00764570" w:rsidP="00764570">
            <w:pPr>
              <w:spacing w:before="0" w:after="0"/>
              <w:jc w:val="center"/>
              <w:rPr>
                <w:rFonts w:cs="Calibri"/>
              </w:rPr>
            </w:pPr>
            <w:r w:rsidRPr="004455A0">
              <w:rPr>
                <w:rFonts w:cs="Calibri"/>
              </w:rPr>
              <w:t>24</w:t>
            </w:r>
          </w:p>
        </w:tc>
        <w:tc>
          <w:tcPr>
            <w:tcW w:w="792" w:type="pct"/>
            <w:noWrap/>
            <w:hideMark/>
          </w:tcPr>
          <w:p w:rsidR="00764570" w:rsidRPr="004455A0" w:rsidRDefault="00764570" w:rsidP="00764570">
            <w:pPr>
              <w:spacing w:before="0" w:after="0"/>
              <w:jc w:val="center"/>
              <w:rPr>
                <w:rFonts w:cs="Calibri"/>
              </w:rPr>
            </w:pPr>
            <w:r w:rsidRPr="004455A0">
              <w:rPr>
                <w:rFonts w:cs="Calibri"/>
              </w:rPr>
              <w:t>27.8</w:t>
            </w:r>
          </w:p>
        </w:tc>
        <w:tc>
          <w:tcPr>
            <w:tcW w:w="938" w:type="pct"/>
            <w:noWrap/>
            <w:hideMark/>
          </w:tcPr>
          <w:p w:rsidR="00764570" w:rsidRPr="004455A0" w:rsidRDefault="00764570" w:rsidP="00764570">
            <w:pPr>
              <w:spacing w:before="0" w:after="0"/>
              <w:jc w:val="center"/>
              <w:rPr>
                <w:rFonts w:cs="Calibri"/>
              </w:rPr>
            </w:pPr>
            <w:r w:rsidRPr="004455A0">
              <w:rPr>
                <w:rFonts w:cs="Calibri"/>
              </w:rPr>
              <w:t>15.7</w:t>
            </w:r>
          </w:p>
        </w:tc>
        <w:tc>
          <w:tcPr>
            <w:tcW w:w="792" w:type="pct"/>
            <w:noWrap/>
            <w:hideMark/>
          </w:tcPr>
          <w:p w:rsidR="00764570" w:rsidRPr="004455A0" w:rsidRDefault="00764570" w:rsidP="00764570">
            <w:pPr>
              <w:spacing w:before="0" w:after="0"/>
              <w:jc w:val="center"/>
              <w:rPr>
                <w:rFonts w:cs="Calibri"/>
              </w:rPr>
            </w:pPr>
            <w:r w:rsidRPr="004455A0">
              <w:rPr>
                <w:rFonts w:cs="Calibri"/>
              </w:rPr>
              <w:t>27.5</w:t>
            </w:r>
          </w:p>
        </w:tc>
        <w:tc>
          <w:tcPr>
            <w:tcW w:w="896" w:type="pct"/>
            <w:noWrap/>
            <w:hideMark/>
          </w:tcPr>
          <w:p w:rsidR="00764570" w:rsidRPr="004455A0" w:rsidRDefault="00764570" w:rsidP="00764570">
            <w:pPr>
              <w:spacing w:before="0" w:after="0"/>
              <w:jc w:val="center"/>
              <w:rPr>
                <w:rFonts w:cs="Calibri"/>
              </w:rPr>
            </w:pPr>
            <w:r w:rsidRPr="004455A0">
              <w:rPr>
                <w:rFonts w:cs="Calibri"/>
              </w:rPr>
              <w:t>38</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26</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24.5</w:t>
            </w:r>
          </w:p>
        </w:tc>
        <w:tc>
          <w:tcPr>
            <w:tcW w:w="938" w:type="pct"/>
            <w:noWrap/>
            <w:hideMark/>
          </w:tcPr>
          <w:p w:rsidR="00764570" w:rsidRPr="004455A0" w:rsidRDefault="00764570" w:rsidP="00764570">
            <w:pPr>
              <w:spacing w:before="0" w:after="0"/>
              <w:jc w:val="center"/>
              <w:rPr>
                <w:rFonts w:cs="Calibri"/>
              </w:rPr>
            </w:pPr>
            <w:r w:rsidRPr="004455A0">
              <w:rPr>
                <w:rFonts w:cs="Calibri"/>
              </w:rPr>
              <w:t>28</w:t>
            </w:r>
          </w:p>
        </w:tc>
        <w:tc>
          <w:tcPr>
            <w:tcW w:w="792" w:type="pct"/>
            <w:noWrap/>
            <w:hideMark/>
          </w:tcPr>
          <w:p w:rsidR="00764570" w:rsidRPr="004455A0" w:rsidRDefault="00764570" w:rsidP="00764570">
            <w:pPr>
              <w:spacing w:before="0" w:after="0"/>
              <w:jc w:val="center"/>
              <w:rPr>
                <w:rFonts w:cs="Calibri"/>
              </w:rPr>
            </w:pPr>
            <w:r w:rsidRPr="004455A0">
              <w:rPr>
                <w:rFonts w:cs="Calibri"/>
              </w:rPr>
              <w:t>23.5</w:t>
            </w:r>
          </w:p>
        </w:tc>
        <w:tc>
          <w:tcPr>
            <w:tcW w:w="896" w:type="pct"/>
            <w:noWrap/>
            <w:hideMark/>
          </w:tcPr>
          <w:p w:rsidR="00764570" w:rsidRPr="004455A0" w:rsidRDefault="00764570" w:rsidP="00764570">
            <w:pPr>
              <w:spacing w:before="0" w:after="0"/>
              <w:jc w:val="center"/>
              <w:rPr>
                <w:rFonts w:cs="Calibri"/>
              </w:rPr>
            </w:pPr>
            <w:r w:rsidRPr="004455A0">
              <w:rPr>
                <w:rFonts w:cs="Calibri"/>
              </w:rPr>
              <w:t>36.5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19</w:t>
            </w:r>
          </w:p>
        </w:tc>
        <w:tc>
          <w:tcPr>
            <w:tcW w:w="938" w:type="pct"/>
            <w:noWrap/>
            <w:hideMark/>
          </w:tcPr>
          <w:p w:rsidR="00764570" w:rsidRPr="004455A0" w:rsidRDefault="00764570" w:rsidP="00764570">
            <w:pPr>
              <w:spacing w:before="0" w:after="0"/>
              <w:jc w:val="center"/>
              <w:rPr>
                <w:rFonts w:cs="Calibri"/>
              </w:rPr>
            </w:pPr>
            <w:r w:rsidRPr="004455A0">
              <w:rPr>
                <w:rFonts w:cs="Calibri"/>
              </w:rPr>
              <w:t>27</w:t>
            </w:r>
          </w:p>
        </w:tc>
        <w:tc>
          <w:tcPr>
            <w:tcW w:w="792" w:type="pct"/>
            <w:noWrap/>
            <w:hideMark/>
          </w:tcPr>
          <w:p w:rsidR="00764570" w:rsidRPr="004455A0" w:rsidRDefault="00764570" w:rsidP="00764570">
            <w:pPr>
              <w:spacing w:before="0" w:after="0"/>
              <w:jc w:val="center"/>
              <w:rPr>
                <w:rFonts w:cs="Calibri"/>
              </w:rPr>
            </w:pPr>
            <w:r w:rsidRPr="004455A0">
              <w:rPr>
                <w:rFonts w:cs="Calibri"/>
              </w:rPr>
              <w:t>18.5</w:t>
            </w:r>
          </w:p>
        </w:tc>
        <w:tc>
          <w:tcPr>
            <w:tcW w:w="896" w:type="pct"/>
            <w:noWrap/>
            <w:hideMark/>
          </w:tcPr>
          <w:p w:rsidR="00764570" w:rsidRPr="004455A0" w:rsidRDefault="00764570" w:rsidP="00764570">
            <w:pPr>
              <w:spacing w:before="0" w:after="0"/>
              <w:jc w:val="center"/>
              <w:rPr>
                <w:rFonts w:cs="Calibri"/>
              </w:rPr>
            </w:pPr>
            <w:r w:rsidRPr="004455A0">
              <w:rPr>
                <w:rFonts w:cs="Calibri"/>
              </w:rPr>
              <w:t>36</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938" w:type="pct"/>
            <w:noWrap/>
            <w:hideMark/>
          </w:tcPr>
          <w:p w:rsidR="00764570" w:rsidRPr="004455A0" w:rsidRDefault="00764570" w:rsidP="00764570">
            <w:pPr>
              <w:spacing w:before="0" w:after="0"/>
              <w:jc w:val="center"/>
              <w:rPr>
                <w:rFonts w:cs="Calibri"/>
              </w:rPr>
            </w:pPr>
            <w:r w:rsidRPr="004455A0">
              <w:rPr>
                <w:rFonts w:cs="Calibri"/>
              </w:rPr>
              <w:t>25.7</w:t>
            </w:r>
          </w:p>
        </w:tc>
        <w:tc>
          <w:tcPr>
            <w:tcW w:w="792" w:type="pct"/>
            <w:noWrap/>
            <w:hideMark/>
          </w:tcPr>
          <w:p w:rsidR="00764570" w:rsidRPr="004455A0" w:rsidRDefault="00764570" w:rsidP="00764570">
            <w:pPr>
              <w:spacing w:before="0" w:after="0"/>
              <w:jc w:val="center"/>
              <w:rPr>
                <w:rFonts w:cs="Calibri"/>
              </w:rPr>
            </w:pPr>
            <w:r w:rsidRPr="004455A0">
              <w:rPr>
                <w:rFonts w:cs="Calibri"/>
              </w:rPr>
              <w:t>12.5</w:t>
            </w:r>
          </w:p>
        </w:tc>
        <w:tc>
          <w:tcPr>
            <w:tcW w:w="896" w:type="pct"/>
            <w:noWrap/>
            <w:hideMark/>
          </w:tcPr>
          <w:p w:rsidR="00764570" w:rsidRPr="004455A0" w:rsidRDefault="00764570" w:rsidP="00764570">
            <w:pPr>
              <w:spacing w:before="0" w:after="0"/>
              <w:jc w:val="center"/>
              <w:rPr>
                <w:rFonts w:cs="Calibri"/>
              </w:rPr>
            </w:pPr>
            <w:r w:rsidRPr="004455A0">
              <w:rPr>
                <w:rFonts w:cs="Calibri"/>
              </w:rPr>
              <w:t>33</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29</w:t>
            </w:r>
          </w:p>
        </w:tc>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18.5</w:t>
            </w:r>
          </w:p>
        </w:tc>
        <w:tc>
          <w:tcPr>
            <w:tcW w:w="938" w:type="pct"/>
            <w:noWrap/>
            <w:hideMark/>
          </w:tcPr>
          <w:p w:rsidR="00764570" w:rsidRPr="004455A0" w:rsidRDefault="00764570" w:rsidP="00764570">
            <w:pPr>
              <w:spacing w:before="0" w:after="0"/>
              <w:jc w:val="center"/>
              <w:rPr>
                <w:rFonts w:cs="Calibri"/>
              </w:rPr>
            </w:pPr>
            <w:r w:rsidRPr="004455A0">
              <w:rPr>
                <w:rFonts w:cs="Calibri"/>
              </w:rPr>
              <w:t>22</w:t>
            </w:r>
          </w:p>
        </w:tc>
        <w:tc>
          <w:tcPr>
            <w:tcW w:w="792" w:type="pct"/>
            <w:noWrap/>
            <w:hideMark/>
          </w:tcPr>
          <w:p w:rsidR="00764570" w:rsidRPr="004455A0" w:rsidRDefault="00764570" w:rsidP="00764570">
            <w:pPr>
              <w:spacing w:before="0" w:after="0"/>
              <w:jc w:val="center"/>
              <w:rPr>
                <w:rFonts w:cs="Calibri"/>
              </w:rPr>
            </w:pPr>
            <w:r w:rsidRPr="004455A0">
              <w:rPr>
                <w:rFonts w:cs="Calibri"/>
              </w:rPr>
              <w:t>24.5</w:t>
            </w:r>
          </w:p>
        </w:tc>
        <w:tc>
          <w:tcPr>
            <w:tcW w:w="896" w:type="pct"/>
            <w:noWrap/>
            <w:hideMark/>
          </w:tcPr>
          <w:p w:rsidR="00764570" w:rsidRPr="004455A0" w:rsidRDefault="00764570" w:rsidP="00764570">
            <w:pPr>
              <w:spacing w:before="0" w:after="0"/>
              <w:jc w:val="center"/>
              <w:rPr>
                <w:rFonts w:cs="Calibri"/>
              </w:rPr>
            </w:pPr>
            <w:r w:rsidRPr="004455A0">
              <w:rPr>
                <w:rFonts w:cs="Calibri"/>
              </w:rPr>
              <w:t>28</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19</w:t>
            </w:r>
          </w:p>
        </w:tc>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16</w:t>
            </w:r>
          </w:p>
        </w:tc>
        <w:tc>
          <w:tcPr>
            <w:tcW w:w="938"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18.5</w:t>
            </w:r>
          </w:p>
        </w:tc>
        <w:tc>
          <w:tcPr>
            <w:tcW w:w="896" w:type="pct"/>
            <w:noWrap/>
            <w:hideMark/>
          </w:tcPr>
          <w:p w:rsidR="00764570" w:rsidRPr="004455A0" w:rsidRDefault="00764570" w:rsidP="00764570">
            <w:pPr>
              <w:spacing w:before="0" w:after="0"/>
              <w:jc w:val="center"/>
              <w:rPr>
                <w:rFonts w:cs="Calibri"/>
              </w:rPr>
            </w:pPr>
            <w:r w:rsidRPr="004455A0">
              <w:rPr>
                <w:rFonts w:cs="Calibri"/>
              </w:rPr>
              <w:t>33.5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26</w:t>
            </w:r>
          </w:p>
        </w:tc>
        <w:tc>
          <w:tcPr>
            <w:tcW w:w="792" w:type="pct"/>
            <w:noWrap/>
            <w:hideMark/>
          </w:tcPr>
          <w:p w:rsidR="00764570" w:rsidRPr="004455A0" w:rsidRDefault="00764570" w:rsidP="00764570">
            <w:pPr>
              <w:spacing w:before="0" w:after="0"/>
              <w:jc w:val="center"/>
              <w:rPr>
                <w:rFonts w:cs="Calibri"/>
              </w:rPr>
            </w:pPr>
            <w:r w:rsidRPr="004455A0">
              <w:rPr>
                <w:rFonts w:cs="Calibri"/>
              </w:rPr>
              <w:t>15</w:t>
            </w:r>
          </w:p>
        </w:tc>
        <w:tc>
          <w:tcPr>
            <w:tcW w:w="792" w:type="pct"/>
            <w:noWrap/>
            <w:hideMark/>
          </w:tcPr>
          <w:p w:rsidR="00764570" w:rsidRPr="004455A0" w:rsidRDefault="00764570" w:rsidP="00764570">
            <w:pPr>
              <w:spacing w:before="0" w:after="0"/>
              <w:jc w:val="center"/>
              <w:rPr>
                <w:rFonts w:cs="Calibri"/>
              </w:rPr>
            </w:pPr>
            <w:r w:rsidRPr="004455A0">
              <w:rPr>
                <w:rFonts w:cs="Calibri"/>
              </w:rPr>
              <w:t>18.5</w:t>
            </w:r>
          </w:p>
        </w:tc>
        <w:tc>
          <w:tcPr>
            <w:tcW w:w="938" w:type="pct"/>
            <w:noWrap/>
            <w:hideMark/>
          </w:tcPr>
          <w:p w:rsidR="00764570" w:rsidRPr="004455A0" w:rsidRDefault="00764570" w:rsidP="00764570">
            <w:pPr>
              <w:spacing w:before="0" w:after="0"/>
              <w:jc w:val="center"/>
              <w:rPr>
                <w:rFonts w:cs="Calibri"/>
              </w:rPr>
            </w:pPr>
            <w:r w:rsidRPr="004455A0">
              <w:rPr>
                <w:rFonts w:cs="Calibri"/>
              </w:rPr>
              <w:t>7.5</w:t>
            </w:r>
          </w:p>
        </w:tc>
        <w:tc>
          <w:tcPr>
            <w:tcW w:w="792" w:type="pct"/>
            <w:noWrap/>
            <w:hideMark/>
          </w:tcPr>
          <w:p w:rsidR="00764570" w:rsidRPr="004455A0" w:rsidRDefault="00764570" w:rsidP="00764570">
            <w:pPr>
              <w:spacing w:before="0" w:after="0"/>
              <w:jc w:val="center"/>
              <w:rPr>
                <w:rFonts w:cs="Calibri"/>
              </w:rPr>
            </w:pPr>
            <w:r w:rsidRPr="004455A0">
              <w:rPr>
                <w:rFonts w:cs="Calibri"/>
              </w:rPr>
              <w:t>21.5</w:t>
            </w:r>
          </w:p>
        </w:tc>
        <w:tc>
          <w:tcPr>
            <w:tcW w:w="896" w:type="pct"/>
            <w:noWrap/>
            <w:hideMark/>
          </w:tcPr>
          <w:p w:rsidR="00764570" w:rsidRPr="004455A0" w:rsidRDefault="00764570" w:rsidP="00764570">
            <w:pPr>
              <w:spacing w:before="0" w:after="0"/>
              <w:jc w:val="center"/>
              <w:rPr>
                <w:rFonts w:cs="Calibri"/>
              </w:rPr>
            </w:pPr>
            <w:r w:rsidRPr="004455A0">
              <w:rPr>
                <w:rFonts w:cs="Calibri"/>
              </w:rPr>
              <w:t>30</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16</w:t>
            </w:r>
          </w:p>
        </w:tc>
        <w:tc>
          <w:tcPr>
            <w:tcW w:w="792" w:type="pct"/>
            <w:noWrap/>
            <w:hideMark/>
          </w:tcPr>
          <w:p w:rsidR="00764570" w:rsidRPr="004455A0" w:rsidRDefault="00764570" w:rsidP="00764570">
            <w:pPr>
              <w:spacing w:before="0" w:after="0"/>
              <w:jc w:val="center"/>
              <w:rPr>
                <w:rFonts w:cs="Calibri"/>
              </w:rPr>
            </w:pPr>
            <w:r w:rsidRPr="004455A0">
              <w:rPr>
                <w:rFonts w:cs="Calibri"/>
              </w:rPr>
              <w:t>34</w:t>
            </w:r>
          </w:p>
        </w:tc>
        <w:tc>
          <w:tcPr>
            <w:tcW w:w="938" w:type="pct"/>
            <w:noWrap/>
            <w:hideMark/>
          </w:tcPr>
          <w:p w:rsidR="00764570" w:rsidRPr="004455A0" w:rsidRDefault="00764570" w:rsidP="00764570">
            <w:pPr>
              <w:spacing w:before="0" w:after="0"/>
              <w:jc w:val="center"/>
              <w:rPr>
                <w:rFonts w:cs="Calibri"/>
              </w:rPr>
            </w:pPr>
            <w:r w:rsidRPr="004455A0">
              <w:rPr>
                <w:rFonts w:cs="Calibri"/>
              </w:rPr>
              <w:t>31</w:t>
            </w:r>
          </w:p>
        </w:tc>
        <w:tc>
          <w:tcPr>
            <w:tcW w:w="792" w:type="pct"/>
            <w:noWrap/>
            <w:hideMark/>
          </w:tcPr>
          <w:p w:rsidR="00764570" w:rsidRPr="004455A0" w:rsidRDefault="00764570" w:rsidP="00764570">
            <w:pPr>
              <w:spacing w:before="0" w:after="0"/>
              <w:jc w:val="center"/>
              <w:rPr>
                <w:rFonts w:cs="Calibri"/>
              </w:rPr>
            </w:pPr>
            <w:r w:rsidRPr="004455A0">
              <w:rPr>
                <w:rFonts w:cs="Calibri"/>
              </w:rPr>
              <w:t>19.5</w:t>
            </w:r>
          </w:p>
        </w:tc>
        <w:tc>
          <w:tcPr>
            <w:tcW w:w="896" w:type="pct"/>
            <w:noWrap/>
            <w:hideMark/>
          </w:tcPr>
          <w:p w:rsidR="00764570" w:rsidRPr="004455A0" w:rsidRDefault="00764570" w:rsidP="00764570">
            <w:pPr>
              <w:spacing w:before="0" w:after="0"/>
              <w:jc w:val="center"/>
              <w:rPr>
                <w:rFonts w:cs="Calibri"/>
              </w:rPr>
            </w:pPr>
            <w:r w:rsidRPr="004455A0">
              <w:rPr>
                <w:rFonts w:cs="Calibri"/>
              </w:rPr>
              <w:t>20</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28</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938" w:type="pct"/>
            <w:noWrap/>
            <w:hideMark/>
          </w:tcPr>
          <w:p w:rsidR="00764570" w:rsidRPr="004455A0" w:rsidRDefault="00764570" w:rsidP="00764570">
            <w:pPr>
              <w:spacing w:before="0" w:after="0"/>
              <w:jc w:val="center"/>
              <w:rPr>
                <w:rFonts w:cs="Calibri"/>
              </w:rPr>
            </w:pPr>
            <w:r w:rsidRPr="004455A0">
              <w:rPr>
                <w:rFonts w:cs="Calibri"/>
              </w:rPr>
              <w:t>27</w:t>
            </w:r>
          </w:p>
        </w:tc>
        <w:tc>
          <w:tcPr>
            <w:tcW w:w="792" w:type="pct"/>
            <w:noWrap/>
            <w:hideMark/>
          </w:tcPr>
          <w:p w:rsidR="00764570" w:rsidRPr="004455A0" w:rsidRDefault="00764570" w:rsidP="00764570">
            <w:pPr>
              <w:spacing w:before="0" w:after="0"/>
              <w:jc w:val="center"/>
              <w:rPr>
                <w:rFonts w:cs="Calibri"/>
              </w:rPr>
            </w:pPr>
            <w:r w:rsidRPr="004455A0">
              <w:rPr>
                <w:rFonts w:cs="Calibri"/>
              </w:rPr>
              <w:t>15.6</w:t>
            </w:r>
          </w:p>
        </w:tc>
        <w:tc>
          <w:tcPr>
            <w:tcW w:w="896" w:type="pct"/>
            <w:noWrap/>
            <w:hideMark/>
          </w:tcPr>
          <w:p w:rsidR="00764570" w:rsidRPr="004455A0" w:rsidRDefault="00764570" w:rsidP="00764570">
            <w:pPr>
              <w:spacing w:before="0" w:after="0"/>
              <w:jc w:val="center"/>
              <w:rPr>
                <w:rFonts w:cs="Calibri"/>
              </w:rPr>
            </w:pPr>
            <w:r w:rsidRPr="004455A0">
              <w:rPr>
                <w:rFonts w:cs="Calibri"/>
              </w:rPr>
              <w:t>30</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27</w:t>
            </w:r>
          </w:p>
        </w:tc>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32.5</w:t>
            </w:r>
          </w:p>
        </w:tc>
        <w:tc>
          <w:tcPr>
            <w:tcW w:w="938" w:type="pct"/>
            <w:noWrap/>
            <w:hideMark/>
          </w:tcPr>
          <w:p w:rsidR="00764570" w:rsidRPr="004455A0" w:rsidRDefault="00764570" w:rsidP="00764570">
            <w:pPr>
              <w:spacing w:before="0" w:after="0"/>
              <w:jc w:val="center"/>
              <w:rPr>
                <w:rFonts w:cs="Calibri"/>
              </w:rPr>
            </w:pPr>
            <w:r w:rsidRPr="004455A0">
              <w:rPr>
                <w:rFonts w:cs="Calibri"/>
              </w:rPr>
              <w:t>19</w:t>
            </w:r>
          </w:p>
        </w:tc>
        <w:tc>
          <w:tcPr>
            <w:tcW w:w="792" w:type="pct"/>
            <w:noWrap/>
            <w:hideMark/>
          </w:tcPr>
          <w:p w:rsidR="00764570" w:rsidRPr="004455A0" w:rsidRDefault="00764570" w:rsidP="00764570">
            <w:pPr>
              <w:spacing w:before="0" w:after="0"/>
              <w:jc w:val="center"/>
              <w:rPr>
                <w:rFonts w:cs="Calibri"/>
              </w:rPr>
            </w:pPr>
            <w:r w:rsidRPr="004455A0">
              <w:rPr>
                <w:rFonts w:cs="Calibri"/>
              </w:rPr>
              <w:t>23.2</w:t>
            </w:r>
          </w:p>
        </w:tc>
        <w:tc>
          <w:tcPr>
            <w:tcW w:w="896" w:type="pct"/>
            <w:noWrap/>
            <w:hideMark/>
          </w:tcPr>
          <w:p w:rsidR="00764570" w:rsidRPr="004455A0" w:rsidRDefault="00764570" w:rsidP="00764570">
            <w:pPr>
              <w:spacing w:before="0" w:after="0"/>
              <w:jc w:val="center"/>
              <w:rPr>
                <w:rFonts w:cs="Calibri"/>
              </w:rPr>
            </w:pPr>
            <w:r w:rsidRPr="004455A0">
              <w:rPr>
                <w:rFonts w:cs="Calibri"/>
              </w:rPr>
              <w:t>33</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792" w:type="pct"/>
            <w:noWrap/>
            <w:hideMark/>
          </w:tcPr>
          <w:p w:rsidR="00764570" w:rsidRPr="004455A0" w:rsidRDefault="00764570" w:rsidP="00764570">
            <w:pPr>
              <w:spacing w:before="0" w:after="0"/>
              <w:jc w:val="center"/>
              <w:rPr>
                <w:rFonts w:cs="Calibri"/>
              </w:rPr>
            </w:pPr>
            <w:r w:rsidRPr="004455A0">
              <w:rPr>
                <w:rFonts w:cs="Calibri"/>
              </w:rPr>
              <w:t>27.5</w:t>
            </w:r>
          </w:p>
        </w:tc>
        <w:tc>
          <w:tcPr>
            <w:tcW w:w="938" w:type="pct"/>
            <w:noWrap/>
            <w:hideMark/>
          </w:tcPr>
          <w:p w:rsidR="00764570" w:rsidRPr="004455A0" w:rsidRDefault="00764570" w:rsidP="00764570">
            <w:pPr>
              <w:spacing w:before="0" w:after="0"/>
              <w:jc w:val="center"/>
              <w:rPr>
                <w:rFonts w:cs="Calibri"/>
              </w:rPr>
            </w:pPr>
            <w:r w:rsidRPr="004455A0">
              <w:rPr>
                <w:rFonts w:cs="Calibri"/>
              </w:rPr>
              <w:t>24</w:t>
            </w:r>
          </w:p>
        </w:tc>
        <w:tc>
          <w:tcPr>
            <w:tcW w:w="792" w:type="pct"/>
            <w:noWrap/>
            <w:hideMark/>
          </w:tcPr>
          <w:p w:rsidR="00764570" w:rsidRPr="004455A0" w:rsidRDefault="00764570" w:rsidP="00764570">
            <w:pPr>
              <w:spacing w:before="0" w:after="0"/>
              <w:jc w:val="center"/>
              <w:rPr>
                <w:rFonts w:cs="Calibri"/>
              </w:rPr>
            </w:pPr>
            <w:r w:rsidRPr="004455A0">
              <w:rPr>
                <w:rFonts w:cs="Calibri"/>
              </w:rPr>
              <w:t>24.5</w:t>
            </w:r>
          </w:p>
        </w:tc>
        <w:tc>
          <w:tcPr>
            <w:tcW w:w="896" w:type="pct"/>
            <w:noWrap/>
            <w:hideMark/>
          </w:tcPr>
          <w:p w:rsidR="00764570" w:rsidRPr="004455A0" w:rsidRDefault="00764570" w:rsidP="00764570">
            <w:pPr>
              <w:spacing w:before="0" w:after="0"/>
              <w:jc w:val="center"/>
              <w:rPr>
                <w:rFonts w:cs="Calibri"/>
              </w:rPr>
            </w:pPr>
            <w:r w:rsidRPr="004455A0">
              <w:rPr>
                <w:rFonts w:cs="Calibri"/>
              </w:rPr>
              <w:t>19</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24</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32</w:t>
            </w:r>
          </w:p>
        </w:tc>
        <w:tc>
          <w:tcPr>
            <w:tcW w:w="938" w:type="pct"/>
            <w:noWrap/>
            <w:hideMark/>
          </w:tcPr>
          <w:p w:rsidR="00764570" w:rsidRPr="004455A0" w:rsidRDefault="00764570" w:rsidP="00764570">
            <w:pPr>
              <w:spacing w:before="0" w:after="0"/>
              <w:jc w:val="center"/>
              <w:rPr>
                <w:rFonts w:cs="Calibri"/>
              </w:rPr>
            </w:pPr>
            <w:r w:rsidRPr="004455A0">
              <w:rPr>
                <w:rFonts w:cs="Calibri"/>
              </w:rPr>
              <w:t>14</w:t>
            </w:r>
          </w:p>
        </w:tc>
        <w:tc>
          <w:tcPr>
            <w:tcW w:w="792" w:type="pct"/>
            <w:noWrap/>
            <w:hideMark/>
          </w:tcPr>
          <w:p w:rsidR="00764570" w:rsidRPr="004455A0" w:rsidRDefault="00764570" w:rsidP="00764570">
            <w:pPr>
              <w:spacing w:before="0" w:after="0"/>
              <w:jc w:val="center"/>
              <w:rPr>
                <w:rFonts w:cs="Calibri"/>
              </w:rPr>
            </w:pPr>
            <w:r w:rsidRPr="004455A0">
              <w:rPr>
                <w:rFonts w:cs="Calibri"/>
              </w:rPr>
              <w:t>23.5</w:t>
            </w:r>
          </w:p>
        </w:tc>
        <w:tc>
          <w:tcPr>
            <w:tcW w:w="896" w:type="pct"/>
            <w:noWrap/>
            <w:hideMark/>
          </w:tcPr>
          <w:p w:rsidR="00764570" w:rsidRPr="004455A0" w:rsidRDefault="00764570" w:rsidP="00764570">
            <w:pPr>
              <w:spacing w:before="0" w:after="0"/>
              <w:jc w:val="center"/>
              <w:rPr>
                <w:rFonts w:cs="Calibri"/>
              </w:rPr>
            </w:pPr>
            <w:r w:rsidRPr="004455A0">
              <w:rPr>
                <w:rFonts w:cs="Calibri"/>
              </w:rPr>
              <w:t>21</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35</w:t>
            </w:r>
          </w:p>
        </w:tc>
        <w:tc>
          <w:tcPr>
            <w:tcW w:w="792" w:type="pct"/>
            <w:noWrap/>
            <w:hideMark/>
          </w:tcPr>
          <w:p w:rsidR="00764570" w:rsidRPr="004455A0" w:rsidRDefault="00764570" w:rsidP="00764570">
            <w:pPr>
              <w:spacing w:before="0" w:after="0"/>
              <w:jc w:val="center"/>
              <w:rPr>
                <w:rFonts w:cs="Calibri"/>
              </w:rPr>
            </w:pPr>
            <w:r w:rsidRPr="004455A0">
              <w:rPr>
                <w:rFonts w:cs="Calibri"/>
              </w:rPr>
              <w:t>36</w:t>
            </w:r>
          </w:p>
        </w:tc>
        <w:tc>
          <w:tcPr>
            <w:tcW w:w="938" w:type="pct"/>
            <w:noWrap/>
            <w:hideMark/>
          </w:tcPr>
          <w:p w:rsidR="00764570" w:rsidRPr="004455A0" w:rsidRDefault="00764570" w:rsidP="00764570">
            <w:pPr>
              <w:spacing w:before="0" w:after="0"/>
              <w:jc w:val="center"/>
              <w:rPr>
                <w:rFonts w:cs="Calibri"/>
              </w:rPr>
            </w:pPr>
            <w:r w:rsidRPr="004455A0">
              <w:rPr>
                <w:rFonts w:cs="Calibri"/>
              </w:rPr>
              <w:t>12</w:t>
            </w:r>
          </w:p>
        </w:tc>
        <w:tc>
          <w:tcPr>
            <w:tcW w:w="792" w:type="pct"/>
            <w:noWrap/>
            <w:hideMark/>
          </w:tcPr>
          <w:p w:rsidR="00764570" w:rsidRPr="004455A0" w:rsidRDefault="00764570" w:rsidP="00764570">
            <w:pPr>
              <w:spacing w:before="0" w:after="0"/>
              <w:jc w:val="center"/>
              <w:rPr>
                <w:rFonts w:cs="Calibri"/>
              </w:rPr>
            </w:pPr>
            <w:r w:rsidRPr="004455A0">
              <w:rPr>
                <w:rFonts w:cs="Calibri"/>
              </w:rPr>
              <w:t>27</w:t>
            </w:r>
          </w:p>
        </w:tc>
        <w:tc>
          <w:tcPr>
            <w:tcW w:w="896" w:type="pct"/>
            <w:noWrap/>
            <w:hideMark/>
          </w:tcPr>
          <w:p w:rsidR="00764570" w:rsidRPr="004455A0" w:rsidRDefault="00764570" w:rsidP="00764570">
            <w:pPr>
              <w:spacing w:before="0" w:after="0"/>
              <w:jc w:val="center"/>
              <w:rPr>
                <w:rFonts w:cs="Calibri"/>
              </w:rPr>
            </w:pPr>
            <w:r w:rsidRPr="004455A0">
              <w:rPr>
                <w:rFonts w:cs="Calibri"/>
              </w:rPr>
              <w:t>17.5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38</w:t>
            </w:r>
          </w:p>
        </w:tc>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938" w:type="pct"/>
            <w:noWrap/>
            <w:hideMark/>
          </w:tcPr>
          <w:p w:rsidR="00764570" w:rsidRPr="004455A0" w:rsidRDefault="00764570" w:rsidP="00764570">
            <w:pPr>
              <w:spacing w:before="0" w:after="0"/>
              <w:jc w:val="center"/>
              <w:rPr>
                <w:rFonts w:cs="Calibri"/>
              </w:rPr>
            </w:pPr>
            <w:r w:rsidRPr="004455A0">
              <w:rPr>
                <w:rFonts w:cs="Calibri"/>
              </w:rPr>
              <w:t>13</w:t>
            </w:r>
          </w:p>
        </w:tc>
        <w:tc>
          <w:tcPr>
            <w:tcW w:w="792" w:type="pct"/>
            <w:noWrap/>
            <w:hideMark/>
          </w:tcPr>
          <w:p w:rsidR="00764570" w:rsidRPr="004455A0" w:rsidRDefault="00764570" w:rsidP="00764570">
            <w:pPr>
              <w:spacing w:before="0" w:after="0"/>
              <w:jc w:val="center"/>
              <w:rPr>
                <w:rFonts w:cs="Calibri"/>
              </w:rPr>
            </w:pPr>
            <w:r w:rsidRPr="004455A0">
              <w:rPr>
                <w:rFonts w:cs="Calibri"/>
              </w:rPr>
              <w:t>31</w:t>
            </w:r>
          </w:p>
        </w:tc>
        <w:tc>
          <w:tcPr>
            <w:tcW w:w="896" w:type="pct"/>
            <w:noWrap/>
            <w:hideMark/>
          </w:tcPr>
          <w:p w:rsidR="00764570" w:rsidRPr="004455A0" w:rsidRDefault="00764570" w:rsidP="00764570">
            <w:pPr>
              <w:spacing w:before="0" w:after="0"/>
              <w:jc w:val="center"/>
              <w:rPr>
                <w:rFonts w:cs="Calibri"/>
              </w:rPr>
            </w:pPr>
            <w:r w:rsidRPr="004455A0">
              <w:rPr>
                <w:rFonts w:cs="Calibri"/>
              </w:rPr>
              <w:t>16</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19</w:t>
            </w:r>
          </w:p>
        </w:tc>
        <w:tc>
          <w:tcPr>
            <w:tcW w:w="792" w:type="pct"/>
            <w:noWrap/>
            <w:hideMark/>
          </w:tcPr>
          <w:p w:rsidR="00764570" w:rsidRPr="004455A0" w:rsidRDefault="00764570" w:rsidP="00764570">
            <w:pPr>
              <w:spacing w:before="0" w:after="0"/>
              <w:jc w:val="center"/>
              <w:rPr>
                <w:rFonts w:cs="Calibri"/>
              </w:rPr>
            </w:pPr>
            <w:r w:rsidRPr="004455A0">
              <w:rPr>
                <w:rFonts w:cs="Calibri"/>
              </w:rPr>
              <w:t>22</w:t>
            </w:r>
          </w:p>
        </w:tc>
        <w:tc>
          <w:tcPr>
            <w:tcW w:w="792" w:type="pct"/>
            <w:noWrap/>
            <w:hideMark/>
          </w:tcPr>
          <w:p w:rsidR="00764570" w:rsidRPr="004455A0" w:rsidRDefault="00764570" w:rsidP="00764570">
            <w:pPr>
              <w:spacing w:before="0" w:after="0"/>
              <w:jc w:val="center"/>
              <w:rPr>
                <w:rFonts w:cs="Calibri"/>
              </w:rPr>
            </w:pPr>
            <w:r w:rsidRPr="004455A0">
              <w:rPr>
                <w:rFonts w:cs="Calibri"/>
              </w:rPr>
              <w:t>27.5</w:t>
            </w:r>
          </w:p>
        </w:tc>
        <w:tc>
          <w:tcPr>
            <w:tcW w:w="938" w:type="pct"/>
            <w:noWrap/>
            <w:hideMark/>
          </w:tcPr>
          <w:p w:rsidR="00764570" w:rsidRPr="004455A0" w:rsidRDefault="00764570" w:rsidP="00764570">
            <w:pPr>
              <w:spacing w:before="0" w:after="0"/>
              <w:jc w:val="center"/>
              <w:rPr>
                <w:rFonts w:cs="Calibri"/>
              </w:rPr>
            </w:pPr>
            <w:r w:rsidRPr="004455A0">
              <w:rPr>
                <w:rFonts w:cs="Calibri"/>
              </w:rPr>
              <w:t>17</w:t>
            </w:r>
          </w:p>
        </w:tc>
        <w:tc>
          <w:tcPr>
            <w:tcW w:w="792" w:type="pct"/>
            <w:noWrap/>
            <w:hideMark/>
          </w:tcPr>
          <w:p w:rsidR="00764570" w:rsidRPr="004455A0" w:rsidRDefault="00764570" w:rsidP="00764570">
            <w:pPr>
              <w:spacing w:before="0" w:after="0"/>
              <w:jc w:val="center"/>
              <w:rPr>
                <w:rFonts w:cs="Calibri"/>
              </w:rPr>
            </w:pPr>
            <w:r w:rsidRPr="004455A0">
              <w:rPr>
                <w:rFonts w:cs="Calibri"/>
              </w:rPr>
              <w:t>26</w:t>
            </w:r>
          </w:p>
        </w:tc>
        <w:tc>
          <w:tcPr>
            <w:tcW w:w="896" w:type="pct"/>
            <w:noWrap/>
            <w:hideMark/>
          </w:tcPr>
          <w:p w:rsidR="00764570" w:rsidRPr="004455A0" w:rsidRDefault="00764570" w:rsidP="00764570">
            <w:pPr>
              <w:spacing w:before="0" w:after="0"/>
              <w:jc w:val="center"/>
              <w:rPr>
                <w:rFonts w:cs="Calibri"/>
              </w:rPr>
            </w:pPr>
            <w:r w:rsidRPr="004455A0">
              <w:rPr>
                <w:rFonts w:cs="Calibri"/>
              </w:rPr>
              <w:t>17.5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17</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29</w:t>
            </w:r>
          </w:p>
        </w:tc>
        <w:tc>
          <w:tcPr>
            <w:tcW w:w="938" w:type="pct"/>
            <w:noWrap/>
            <w:hideMark/>
          </w:tcPr>
          <w:p w:rsidR="00764570" w:rsidRPr="004455A0" w:rsidRDefault="00764570" w:rsidP="00764570">
            <w:pPr>
              <w:spacing w:before="0" w:after="0"/>
              <w:jc w:val="center"/>
              <w:rPr>
                <w:rFonts w:cs="Calibri"/>
              </w:rPr>
            </w:pPr>
            <w:r w:rsidRPr="004455A0">
              <w:rPr>
                <w:rFonts w:cs="Calibri"/>
              </w:rPr>
              <w:t>14</w:t>
            </w:r>
          </w:p>
        </w:tc>
        <w:tc>
          <w:tcPr>
            <w:tcW w:w="792" w:type="pct"/>
            <w:noWrap/>
            <w:hideMark/>
          </w:tcPr>
          <w:p w:rsidR="00764570" w:rsidRPr="004455A0" w:rsidRDefault="00764570" w:rsidP="00764570">
            <w:pPr>
              <w:spacing w:before="0" w:after="0"/>
              <w:jc w:val="center"/>
              <w:rPr>
                <w:rFonts w:cs="Calibri"/>
              </w:rPr>
            </w:pPr>
            <w:r w:rsidRPr="004455A0">
              <w:rPr>
                <w:rFonts w:cs="Calibri"/>
              </w:rPr>
              <w:t>33</w:t>
            </w:r>
          </w:p>
        </w:tc>
        <w:tc>
          <w:tcPr>
            <w:tcW w:w="896" w:type="pct"/>
            <w:noWrap/>
            <w:hideMark/>
          </w:tcPr>
          <w:p w:rsidR="00764570" w:rsidRPr="004455A0" w:rsidRDefault="00764570" w:rsidP="00764570">
            <w:pPr>
              <w:spacing w:before="0" w:after="0"/>
              <w:jc w:val="center"/>
              <w:rPr>
                <w:rFonts w:cs="Calibri"/>
              </w:rPr>
            </w:pPr>
            <w:r w:rsidRPr="004455A0">
              <w:rPr>
                <w:rFonts w:cs="Calibri"/>
              </w:rPr>
              <w:t>27</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31</w:t>
            </w:r>
          </w:p>
        </w:tc>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938" w:type="pct"/>
            <w:noWrap/>
            <w:hideMark/>
          </w:tcPr>
          <w:p w:rsidR="00764570" w:rsidRPr="004455A0" w:rsidRDefault="00764570" w:rsidP="00764570">
            <w:pPr>
              <w:spacing w:before="0" w:after="0"/>
              <w:jc w:val="center"/>
              <w:rPr>
                <w:rFonts w:cs="Calibri"/>
              </w:rPr>
            </w:pPr>
            <w:r w:rsidRPr="004455A0">
              <w:rPr>
                <w:rFonts w:cs="Calibri"/>
              </w:rPr>
              <w:t>16</w:t>
            </w:r>
          </w:p>
        </w:tc>
        <w:tc>
          <w:tcPr>
            <w:tcW w:w="792" w:type="pct"/>
            <w:noWrap/>
            <w:hideMark/>
          </w:tcPr>
          <w:p w:rsidR="00764570" w:rsidRPr="004455A0" w:rsidRDefault="00764570" w:rsidP="00764570">
            <w:pPr>
              <w:spacing w:before="0" w:after="0"/>
              <w:jc w:val="center"/>
              <w:rPr>
                <w:rFonts w:cs="Calibri"/>
              </w:rPr>
            </w:pPr>
            <w:r w:rsidRPr="004455A0">
              <w:rPr>
                <w:rFonts w:cs="Calibri"/>
              </w:rPr>
              <w:t>33.5</w:t>
            </w:r>
          </w:p>
        </w:tc>
        <w:tc>
          <w:tcPr>
            <w:tcW w:w="896" w:type="pct"/>
            <w:noWrap/>
            <w:hideMark/>
          </w:tcPr>
          <w:p w:rsidR="00764570" w:rsidRPr="004455A0" w:rsidRDefault="00764570" w:rsidP="00764570">
            <w:pPr>
              <w:spacing w:before="0" w:after="0"/>
              <w:jc w:val="center"/>
              <w:rPr>
                <w:rFonts w:cs="Calibri"/>
              </w:rPr>
            </w:pPr>
            <w:r w:rsidRPr="004455A0">
              <w:rPr>
                <w:rFonts w:cs="Calibri"/>
              </w:rPr>
              <w:t>26.5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18</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31</w:t>
            </w:r>
          </w:p>
        </w:tc>
        <w:tc>
          <w:tcPr>
            <w:tcW w:w="938" w:type="pct"/>
            <w:noWrap/>
            <w:hideMark/>
          </w:tcPr>
          <w:p w:rsidR="00764570" w:rsidRPr="004455A0" w:rsidRDefault="00764570" w:rsidP="00764570">
            <w:pPr>
              <w:spacing w:before="0" w:after="0"/>
              <w:jc w:val="center"/>
              <w:rPr>
                <w:rFonts w:cs="Calibri"/>
              </w:rPr>
            </w:pPr>
            <w:r w:rsidRPr="004455A0">
              <w:rPr>
                <w:rFonts w:cs="Calibri"/>
              </w:rPr>
              <w:t>16</w:t>
            </w:r>
          </w:p>
        </w:tc>
        <w:tc>
          <w:tcPr>
            <w:tcW w:w="792" w:type="pct"/>
            <w:noWrap/>
            <w:hideMark/>
          </w:tcPr>
          <w:p w:rsidR="00764570" w:rsidRPr="004455A0" w:rsidRDefault="00764570" w:rsidP="00764570">
            <w:pPr>
              <w:spacing w:before="0" w:after="0"/>
              <w:jc w:val="center"/>
              <w:rPr>
                <w:rFonts w:cs="Calibri"/>
              </w:rPr>
            </w:pPr>
            <w:r w:rsidRPr="004455A0">
              <w:rPr>
                <w:rFonts w:cs="Calibri"/>
              </w:rPr>
              <w:t>33</w:t>
            </w:r>
          </w:p>
        </w:tc>
        <w:tc>
          <w:tcPr>
            <w:tcW w:w="896" w:type="pct"/>
            <w:noWrap/>
            <w:hideMark/>
          </w:tcPr>
          <w:p w:rsidR="00764570" w:rsidRPr="004455A0" w:rsidRDefault="00764570" w:rsidP="00764570">
            <w:pPr>
              <w:spacing w:before="0" w:after="0"/>
              <w:jc w:val="center"/>
              <w:rPr>
                <w:rFonts w:cs="Calibri"/>
              </w:rPr>
            </w:pPr>
            <w:r w:rsidRPr="004455A0">
              <w:rPr>
                <w:rFonts w:cs="Calibri"/>
              </w:rPr>
              <w:t>21</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18</w:t>
            </w:r>
          </w:p>
        </w:tc>
        <w:tc>
          <w:tcPr>
            <w:tcW w:w="792" w:type="pct"/>
            <w:noWrap/>
            <w:hideMark/>
          </w:tcPr>
          <w:p w:rsidR="00764570" w:rsidRPr="004455A0" w:rsidRDefault="00764570" w:rsidP="00764570">
            <w:pPr>
              <w:spacing w:before="0" w:after="0"/>
              <w:jc w:val="center"/>
              <w:rPr>
                <w:rFonts w:cs="Calibri"/>
              </w:rPr>
            </w:pPr>
            <w:r w:rsidRPr="004455A0">
              <w:rPr>
                <w:rFonts w:cs="Calibri"/>
              </w:rPr>
              <w:t>31</w:t>
            </w:r>
          </w:p>
        </w:tc>
        <w:tc>
          <w:tcPr>
            <w:tcW w:w="792" w:type="pct"/>
            <w:noWrap/>
            <w:hideMark/>
          </w:tcPr>
          <w:p w:rsidR="00764570" w:rsidRPr="004455A0" w:rsidRDefault="00764570" w:rsidP="00764570">
            <w:pPr>
              <w:spacing w:before="0" w:after="0"/>
              <w:jc w:val="center"/>
              <w:rPr>
                <w:rFonts w:cs="Calibri"/>
              </w:rPr>
            </w:pPr>
            <w:r w:rsidRPr="004455A0">
              <w:rPr>
                <w:rFonts w:cs="Calibri"/>
              </w:rPr>
              <w:t>34</w:t>
            </w:r>
          </w:p>
        </w:tc>
        <w:tc>
          <w:tcPr>
            <w:tcW w:w="938" w:type="pct"/>
            <w:noWrap/>
            <w:hideMark/>
          </w:tcPr>
          <w:p w:rsidR="00764570" w:rsidRPr="004455A0" w:rsidRDefault="00764570" w:rsidP="00764570">
            <w:pPr>
              <w:spacing w:before="0" w:after="0"/>
              <w:jc w:val="center"/>
              <w:rPr>
                <w:rFonts w:cs="Calibri"/>
              </w:rPr>
            </w:pPr>
            <w:r w:rsidRPr="004455A0">
              <w:rPr>
                <w:rFonts w:cs="Calibri"/>
              </w:rPr>
              <w:t>19</w:t>
            </w:r>
          </w:p>
        </w:tc>
        <w:tc>
          <w:tcPr>
            <w:tcW w:w="792" w:type="pct"/>
            <w:noWrap/>
            <w:hideMark/>
          </w:tcPr>
          <w:p w:rsidR="00764570" w:rsidRPr="004455A0" w:rsidRDefault="00764570" w:rsidP="00764570">
            <w:pPr>
              <w:spacing w:before="0" w:after="0"/>
              <w:jc w:val="center"/>
              <w:rPr>
                <w:rFonts w:cs="Calibri"/>
              </w:rPr>
            </w:pPr>
            <w:r w:rsidRPr="004455A0">
              <w:rPr>
                <w:rFonts w:cs="Calibri"/>
              </w:rPr>
              <w:t>35.5</w:t>
            </w:r>
          </w:p>
        </w:tc>
        <w:tc>
          <w:tcPr>
            <w:tcW w:w="896" w:type="pct"/>
            <w:noWrap/>
            <w:hideMark/>
          </w:tcPr>
          <w:p w:rsidR="00764570" w:rsidRPr="004455A0" w:rsidRDefault="00764570" w:rsidP="00764570">
            <w:pPr>
              <w:spacing w:before="0" w:after="0"/>
              <w:jc w:val="center"/>
              <w:rPr>
                <w:rFonts w:cs="Calibri"/>
              </w:rPr>
            </w:pPr>
            <w:r w:rsidRPr="004455A0">
              <w:rPr>
                <w:rFonts w:cs="Calibri"/>
              </w:rPr>
              <w:t>18</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19</w:t>
            </w:r>
          </w:p>
        </w:tc>
        <w:tc>
          <w:tcPr>
            <w:tcW w:w="792" w:type="pct"/>
            <w:noWrap/>
            <w:hideMark/>
          </w:tcPr>
          <w:p w:rsidR="00764570" w:rsidRPr="004455A0" w:rsidRDefault="00764570" w:rsidP="00764570">
            <w:pPr>
              <w:spacing w:before="0" w:after="0"/>
              <w:jc w:val="center"/>
              <w:rPr>
                <w:rFonts w:cs="Calibri"/>
              </w:rPr>
            </w:pPr>
            <w:r w:rsidRPr="004455A0">
              <w:rPr>
                <w:rFonts w:cs="Calibri"/>
              </w:rPr>
              <w:t>32</w:t>
            </w:r>
          </w:p>
        </w:tc>
        <w:tc>
          <w:tcPr>
            <w:tcW w:w="792" w:type="pct"/>
            <w:noWrap/>
            <w:hideMark/>
          </w:tcPr>
          <w:p w:rsidR="00764570" w:rsidRPr="004455A0" w:rsidRDefault="00764570" w:rsidP="00764570">
            <w:pPr>
              <w:spacing w:before="0" w:after="0"/>
              <w:jc w:val="center"/>
              <w:rPr>
                <w:rFonts w:cs="Calibri"/>
              </w:rPr>
            </w:pPr>
            <w:r w:rsidRPr="004455A0">
              <w:rPr>
                <w:rFonts w:cs="Calibri"/>
              </w:rPr>
              <w:t>19</w:t>
            </w:r>
          </w:p>
        </w:tc>
        <w:tc>
          <w:tcPr>
            <w:tcW w:w="938" w:type="pct"/>
            <w:noWrap/>
            <w:hideMark/>
          </w:tcPr>
          <w:p w:rsidR="00764570" w:rsidRPr="004455A0" w:rsidRDefault="00764570" w:rsidP="00764570">
            <w:pPr>
              <w:spacing w:before="0" w:after="0"/>
              <w:jc w:val="center"/>
              <w:rPr>
                <w:rFonts w:cs="Calibri"/>
              </w:rPr>
            </w:pPr>
            <w:r w:rsidRPr="004455A0">
              <w:rPr>
                <w:rFonts w:cs="Calibri"/>
              </w:rPr>
              <w:t>18</w:t>
            </w:r>
          </w:p>
        </w:tc>
        <w:tc>
          <w:tcPr>
            <w:tcW w:w="792" w:type="pct"/>
            <w:noWrap/>
            <w:hideMark/>
          </w:tcPr>
          <w:p w:rsidR="00764570" w:rsidRPr="004455A0" w:rsidRDefault="00764570" w:rsidP="00764570">
            <w:pPr>
              <w:spacing w:before="0" w:after="0"/>
              <w:jc w:val="center"/>
              <w:rPr>
                <w:rFonts w:cs="Calibri"/>
              </w:rPr>
            </w:pPr>
            <w:r w:rsidRPr="004455A0">
              <w:rPr>
                <w:rFonts w:cs="Calibri"/>
              </w:rPr>
              <w:t>33</w:t>
            </w:r>
          </w:p>
        </w:tc>
        <w:tc>
          <w:tcPr>
            <w:tcW w:w="896" w:type="pct"/>
            <w:noWrap/>
            <w:hideMark/>
          </w:tcPr>
          <w:p w:rsidR="00764570" w:rsidRPr="004455A0" w:rsidRDefault="00764570" w:rsidP="00764570">
            <w:pPr>
              <w:spacing w:before="0" w:after="0"/>
              <w:jc w:val="center"/>
              <w:rPr>
                <w:rFonts w:cs="Calibri"/>
              </w:rPr>
            </w:pPr>
            <w:r w:rsidRPr="004455A0">
              <w:rPr>
                <w:rFonts w:cs="Calibri"/>
              </w:rPr>
              <w:t>21.5</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24</w:t>
            </w:r>
          </w:p>
        </w:tc>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792" w:type="pct"/>
            <w:noWrap/>
            <w:hideMark/>
          </w:tcPr>
          <w:p w:rsidR="00764570" w:rsidRPr="004455A0" w:rsidRDefault="00764570" w:rsidP="00764570">
            <w:pPr>
              <w:spacing w:before="0" w:after="0"/>
              <w:jc w:val="center"/>
              <w:rPr>
                <w:rFonts w:cs="Calibri"/>
              </w:rPr>
            </w:pPr>
            <w:r w:rsidRPr="004455A0">
              <w:rPr>
                <w:rFonts w:cs="Calibri"/>
              </w:rPr>
              <w:t>21.2</w:t>
            </w:r>
          </w:p>
        </w:tc>
        <w:tc>
          <w:tcPr>
            <w:tcW w:w="938" w:type="pct"/>
            <w:noWrap/>
            <w:hideMark/>
          </w:tcPr>
          <w:p w:rsidR="00764570" w:rsidRPr="004455A0" w:rsidRDefault="00764570" w:rsidP="00764570">
            <w:pPr>
              <w:spacing w:before="0" w:after="0"/>
              <w:jc w:val="center"/>
              <w:rPr>
                <w:rFonts w:cs="Calibri"/>
              </w:rPr>
            </w:pPr>
            <w:r w:rsidRPr="004455A0">
              <w:rPr>
                <w:rFonts w:cs="Calibri"/>
              </w:rPr>
              <w:t>18</w:t>
            </w:r>
          </w:p>
        </w:tc>
        <w:tc>
          <w:tcPr>
            <w:tcW w:w="792" w:type="pct"/>
            <w:noWrap/>
            <w:hideMark/>
          </w:tcPr>
          <w:p w:rsidR="00764570" w:rsidRPr="004455A0" w:rsidRDefault="00764570" w:rsidP="00764570">
            <w:pPr>
              <w:spacing w:before="0" w:after="0"/>
              <w:jc w:val="center"/>
              <w:rPr>
                <w:rFonts w:cs="Calibri"/>
              </w:rPr>
            </w:pPr>
            <w:r w:rsidRPr="004455A0">
              <w:rPr>
                <w:rFonts w:cs="Calibri"/>
              </w:rPr>
              <w:t>31.5</w:t>
            </w:r>
          </w:p>
        </w:tc>
        <w:tc>
          <w:tcPr>
            <w:tcW w:w="896" w:type="pct"/>
            <w:noWrap/>
            <w:hideMark/>
          </w:tcPr>
          <w:p w:rsidR="00764570" w:rsidRPr="004455A0" w:rsidRDefault="00764570" w:rsidP="00764570">
            <w:pPr>
              <w:spacing w:before="0" w:after="0"/>
              <w:jc w:val="center"/>
              <w:rPr>
                <w:rFonts w:cs="Calibri"/>
              </w:rPr>
            </w:pPr>
            <w:r w:rsidRPr="004455A0">
              <w:rPr>
                <w:rFonts w:cs="Calibri"/>
              </w:rPr>
              <w:t>26</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792" w:type="pct"/>
            <w:noWrap/>
            <w:hideMark/>
          </w:tcPr>
          <w:p w:rsidR="00764570" w:rsidRPr="004455A0" w:rsidRDefault="00764570" w:rsidP="00764570">
            <w:pPr>
              <w:spacing w:before="0" w:after="0"/>
              <w:jc w:val="center"/>
              <w:rPr>
                <w:rFonts w:cs="Calibri"/>
              </w:rPr>
            </w:pPr>
            <w:r w:rsidRPr="004455A0">
              <w:rPr>
                <w:rFonts w:cs="Calibri"/>
              </w:rPr>
              <w:t>30</w:t>
            </w:r>
          </w:p>
        </w:tc>
        <w:tc>
          <w:tcPr>
            <w:tcW w:w="792" w:type="pct"/>
            <w:noWrap/>
            <w:hideMark/>
          </w:tcPr>
          <w:p w:rsidR="00764570" w:rsidRPr="004455A0" w:rsidRDefault="00764570" w:rsidP="00764570">
            <w:pPr>
              <w:spacing w:before="0" w:after="0"/>
              <w:jc w:val="center"/>
              <w:rPr>
                <w:rFonts w:cs="Calibri"/>
              </w:rPr>
            </w:pPr>
            <w:r w:rsidRPr="004455A0">
              <w:rPr>
                <w:rFonts w:cs="Calibri"/>
              </w:rPr>
              <w:t>20</w:t>
            </w:r>
          </w:p>
        </w:tc>
        <w:tc>
          <w:tcPr>
            <w:tcW w:w="938" w:type="pct"/>
            <w:noWrap/>
            <w:hideMark/>
          </w:tcPr>
          <w:p w:rsidR="00764570" w:rsidRPr="004455A0" w:rsidRDefault="00764570" w:rsidP="00764570">
            <w:pPr>
              <w:spacing w:before="0" w:after="0"/>
              <w:jc w:val="center"/>
              <w:rPr>
                <w:rFonts w:cs="Calibri"/>
              </w:rPr>
            </w:pPr>
            <w:r w:rsidRPr="004455A0">
              <w:rPr>
                <w:rFonts w:cs="Calibri"/>
              </w:rPr>
              <w:t>13</w:t>
            </w:r>
          </w:p>
        </w:tc>
        <w:tc>
          <w:tcPr>
            <w:tcW w:w="792" w:type="pct"/>
            <w:noWrap/>
            <w:hideMark/>
          </w:tcPr>
          <w:p w:rsidR="00764570" w:rsidRPr="004455A0" w:rsidRDefault="00764570" w:rsidP="00764570">
            <w:pPr>
              <w:spacing w:before="0" w:after="0"/>
              <w:jc w:val="center"/>
              <w:rPr>
                <w:rFonts w:cs="Calibri"/>
              </w:rPr>
            </w:pPr>
            <w:r w:rsidRPr="004455A0">
              <w:rPr>
                <w:rFonts w:cs="Calibri"/>
              </w:rPr>
              <w:t>23</w:t>
            </w:r>
          </w:p>
        </w:tc>
        <w:tc>
          <w:tcPr>
            <w:tcW w:w="896" w:type="pct"/>
            <w:noWrap/>
            <w:hideMark/>
          </w:tcPr>
          <w:p w:rsidR="00764570" w:rsidRPr="004455A0" w:rsidRDefault="00764570" w:rsidP="00764570">
            <w:pPr>
              <w:spacing w:before="0" w:after="0"/>
              <w:jc w:val="center"/>
              <w:rPr>
                <w:rFonts w:cs="Calibri"/>
              </w:rPr>
            </w:pPr>
            <w:r w:rsidRPr="004455A0">
              <w:rPr>
                <w:rFonts w:cs="Calibri"/>
              </w:rPr>
              <w:t>17</w:t>
            </w:r>
          </w:p>
        </w:tc>
      </w:tr>
      <w:tr w:rsidR="00764570" w:rsidRPr="004455A0" w:rsidTr="00C72CDC">
        <w:trPr>
          <w:trHeight w:val="300"/>
        </w:trPr>
        <w:tc>
          <w:tcPr>
            <w:tcW w:w="792" w:type="pct"/>
            <w:noWrap/>
            <w:hideMark/>
          </w:tcPr>
          <w:p w:rsidR="00764570" w:rsidRPr="004455A0" w:rsidRDefault="00764570" w:rsidP="00764570">
            <w:pPr>
              <w:spacing w:before="0" w:after="0"/>
              <w:jc w:val="center"/>
              <w:rPr>
                <w:rFonts w:cs="Calibri"/>
              </w:rPr>
            </w:pPr>
            <w:r w:rsidRPr="004455A0">
              <w:rPr>
                <w:rFonts w:cs="Calibri"/>
              </w:rPr>
              <w:t>21</w:t>
            </w:r>
          </w:p>
        </w:tc>
        <w:tc>
          <w:tcPr>
            <w:tcW w:w="792" w:type="pct"/>
            <w:noWrap/>
            <w:hideMark/>
          </w:tcPr>
          <w:p w:rsidR="00764570" w:rsidRPr="004455A0" w:rsidRDefault="00764570" w:rsidP="00764570">
            <w:pPr>
              <w:spacing w:before="0" w:after="0"/>
              <w:jc w:val="center"/>
              <w:rPr>
                <w:rFonts w:cs="Calibri"/>
              </w:rPr>
            </w:pPr>
            <w:r w:rsidRPr="004455A0">
              <w:rPr>
                <w:rFonts w:cs="Calibri"/>
              </w:rPr>
              <w:t>25</w:t>
            </w:r>
          </w:p>
        </w:tc>
        <w:tc>
          <w:tcPr>
            <w:tcW w:w="792" w:type="pct"/>
            <w:noWrap/>
            <w:hideMark/>
          </w:tcPr>
          <w:p w:rsidR="00764570" w:rsidRPr="004455A0" w:rsidRDefault="00764570" w:rsidP="00764570">
            <w:pPr>
              <w:spacing w:before="0" w:after="0"/>
              <w:jc w:val="center"/>
              <w:rPr>
                <w:rFonts w:cs="Calibri"/>
              </w:rPr>
            </w:pPr>
            <w:r w:rsidRPr="004455A0">
              <w:rPr>
                <w:rFonts w:cs="Calibri"/>
              </w:rPr>
              <w:t>31.5</w:t>
            </w:r>
          </w:p>
        </w:tc>
        <w:tc>
          <w:tcPr>
            <w:tcW w:w="938" w:type="pct"/>
            <w:noWrap/>
            <w:hideMark/>
          </w:tcPr>
          <w:p w:rsidR="00764570" w:rsidRPr="004455A0" w:rsidRDefault="00764570" w:rsidP="00764570">
            <w:pPr>
              <w:spacing w:before="0" w:after="0"/>
              <w:jc w:val="center"/>
              <w:rPr>
                <w:rFonts w:cs="Calibri"/>
              </w:rPr>
            </w:pPr>
            <w:r w:rsidRPr="004455A0">
              <w:rPr>
                <w:rFonts w:cs="Calibri"/>
              </w:rPr>
              <w:t>13</w:t>
            </w:r>
          </w:p>
        </w:tc>
        <w:tc>
          <w:tcPr>
            <w:tcW w:w="792" w:type="pct"/>
            <w:noWrap/>
            <w:hideMark/>
          </w:tcPr>
          <w:p w:rsidR="00764570" w:rsidRPr="004455A0" w:rsidRDefault="00764570" w:rsidP="00764570">
            <w:pPr>
              <w:spacing w:before="0" w:after="0"/>
              <w:jc w:val="center"/>
              <w:rPr>
                <w:rFonts w:cs="Calibri"/>
              </w:rPr>
            </w:pPr>
            <w:r w:rsidRPr="004455A0">
              <w:rPr>
                <w:rFonts w:cs="Calibri"/>
              </w:rPr>
              <w:t>17.5</w:t>
            </w:r>
          </w:p>
        </w:tc>
        <w:tc>
          <w:tcPr>
            <w:tcW w:w="896" w:type="pct"/>
            <w:noWrap/>
            <w:hideMark/>
          </w:tcPr>
          <w:p w:rsidR="00764570" w:rsidRPr="004455A0" w:rsidRDefault="00764570" w:rsidP="00764570">
            <w:pPr>
              <w:spacing w:before="0" w:after="0"/>
              <w:jc w:val="center"/>
              <w:rPr>
                <w:rFonts w:cs="Calibri"/>
              </w:rPr>
            </w:pPr>
            <w:r w:rsidRPr="004455A0">
              <w:rPr>
                <w:rFonts w:cs="Calibri"/>
              </w:rPr>
              <w:t>28</w:t>
            </w:r>
          </w:p>
        </w:tc>
      </w:tr>
    </w:tbl>
    <w:p w:rsidR="00764570" w:rsidRPr="004455A0" w:rsidRDefault="00764570" w:rsidP="00764570">
      <w:pPr>
        <w:rPr>
          <w:rFonts w:ascii="Georgia" w:hAnsi="Georgia"/>
        </w:rPr>
      </w:pPr>
    </w:p>
    <w:p w:rsidR="00764570" w:rsidRPr="004455A0" w:rsidRDefault="00764570">
      <w:pPr>
        <w:spacing w:before="0" w:after="160" w:line="259" w:lineRule="auto"/>
      </w:pPr>
      <w:r w:rsidRPr="004455A0">
        <w:br w:type="page"/>
      </w:r>
    </w:p>
    <w:p w:rsidR="009D07FD" w:rsidRPr="00303AE2" w:rsidRDefault="009D07FD" w:rsidP="009D07FD">
      <w:pPr>
        <w:jc w:val="center"/>
      </w:pPr>
      <w:r w:rsidRPr="00303AE2">
        <w:lastRenderedPageBreak/>
        <w:t>MCHICHA ULILIMWA KWA KUTUMIA BIDHAA YA EM</w:t>
      </w:r>
      <w:r>
        <w:t xml:space="preserve"> </w:t>
      </w:r>
      <w:r w:rsidRPr="00303AE2">
        <w:t>(FEEDPRO MAZAO BOOSTER)</w:t>
      </w:r>
    </w:p>
    <w:p w:rsidR="009D07FD" w:rsidRDefault="009D07FD" w:rsidP="009D07FD">
      <w:pPr>
        <w:spacing w:before="0" w:after="0"/>
        <w:jc w:val="center"/>
        <w:rPr>
          <w:sz w:val="22"/>
        </w:rPr>
      </w:pPr>
      <w:r w:rsidRPr="00D41872">
        <w:rPr>
          <w:sz w:val="22"/>
        </w:rPr>
        <w:t xml:space="preserve">Eneo: </w:t>
      </w:r>
      <w:r>
        <w:rPr>
          <w:sz w:val="22"/>
        </w:rPr>
        <w:t>Ruvu Station</w:t>
      </w:r>
      <w:r w:rsidRPr="00D41872">
        <w:rPr>
          <w:sz w:val="22"/>
        </w:rPr>
        <w:t>, Pwani</w:t>
      </w:r>
      <w:r>
        <w:rPr>
          <w:sz w:val="22"/>
        </w:rPr>
        <w:t>.  Majira: May – June 2015</w:t>
      </w:r>
    </w:p>
    <w:p w:rsidR="009D07FD" w:rsidRPr="00D41872" w:rsidRDefault="009D07FD" w:rsidP="009D07FD">
      <w:pPr>
        <w:tabs>
          <w:tab w:val="left" w:pos="2041"/>
        </w:tabs>
        <w:spacing w:before="0" w:after="0"/>
        <w:rPr>
          <w:sz w:val="22"/>
        </w:rPr>
      </w:pPr>
      <w:r>
        <w:rPr>
          <w:sz w:val="22"/>
        </w:rPr>
        <w:tab/>
        <w:t>Eneo: Kibamba kwa Obama, Dar es Salaam. Majira : July -August 2016</w:t>
      </w:r>
    </w:p>
    <w:p w:rsidR="009D07FD" w:rsidRPr="001226A8" w:rsidRDefault="009D07FD" w:rsidP="009D07FD">
      <w:pPr>
        <w:spacing w:before="0"/>
        <w:jc w:val="center"/>
        <w:rPr>
          <w:b/>
          <w:i/>
          <w:sz w:val="22"/>
        </w:rPr>
      </w:pPr>
    </w:p>
    <w:tbl>
      <w:tblPr>
        <w:tblW w:w="10440" w:type="dxa"/>
        <w:tblInd w:w="-342" w:type="dxa"/>
        <w:tblBorders>
          <w:top w:val="single" w:sz="8" w:space="0" w:color="4BACC6"/>
          <w:left w:val="single" w:sz="8" w:space="0" w:color="4BACC6"/>
          <w:bottom w:val="single" w:sz="8" w:space="0" w:color="4BACC6"/>
          <w:right w:val="single" w:sz="8" w:space="0" w:color="4BACC6"/>
        </w:tblBorders>
        <w:tblLayout w:type="fixed"/>
        <w:tblLook w:val="04A0" w:firstRow="1" w:lastRow="0" w:firstColumn="1" w:lastColumn="0" w:noHBand="0" w:noVBand="1"/>
      </w:tblPr>
      <w:tblGrid>
        <w:gridCol w:w="3600"/>
        <w:gridCol w:w="6840"/>
      </w:tblGrid>
      <w:tr w:rsidR="009D07FD" w:rsidTr="009D07FD">
        <w:trPr>
          <w:trHeight w:val="5310"/>
        </w:trPr>
        <w:tc>
          <w:tcPr>
            <w:tcW w:w="10440" w:type="dxa"/>
            <w:gridSpan w:val="2"/>
            <w:shd w:val="clear" w:color="auto" w:fill="auto"/>
          </w:tcPr>
          <w:p w:rsidR="009D07FD" w:rsidRDefault="009D07FD" w:rsidP="009D07FD">
            <w:pPr>
              <w:spacing w:before="40"/>
            </w:pPr>
            <w:r w:rsidRPr="00D469EB">
              <w:rPr>
                <w:b/>
                <w:bCs/>
                <w:color w:val="000000"/>
                <w:sz w:val="18"/>
              </w:rPr>
              <w:t>Muhtasari:</w:t>
            </w:r>
          </w:p>
          <w:p w:rsidR="009D07FD" w:rsidRPr="00251748" w:rsidRDefault="009D07FD" w:rsidP="009D07FD">
            <w:pPr>
              <w:spacing w:before="40"/>
              <w:rPr>
                <w:sz w:val="20"/>
              </w:rPr>
            </w:pPr>
            <w:r w:rsidRPr="00251748">
              <w:rPr>
                <w:sz w:val="20"/>
              </w:rPr>
              <w:t>Jaribio la kwanza tumelima mchicha Ruvu Station chini ya kikundi cha uvumbuzi,</w:t>
            </w:r>
            <w:r>
              <w:rPr>
                <w:sz w:val="20"/>
              </w:rPr>
              <w:t xml:space="preserve"> </w:t>
            </w:r>
            <w:r w:rsidRPr="00251748">
              <w:rPr>
                <w:sz w:val="20"/>
              </w:rPr>
              <w:t xml:space="preserve">matuta 10 yote </w:t>
            </w:r>
            <w:r>
              <w:rPr>
                <w:sz w:val="20"/>
              </w:rPr>
              <w:t>yaliwekwa</w:t>
            </w:r>
            <w:r w:rsidRPr="00251748">
              <w:rPr>
                <w:sz w:val="20"/>
              </w:rPr>
              <w:t xml:space="preserve"> mbolea ya samadi lakini </w:t>
            </w:r>
            <w:r>
              <w:rPr>
                <w:sz w:val="20"/>
              </w:rPr>
              <w:t>tulichagua</w:t>
            </w:r>
            <w:r w:rsidRPr="00251748">
              <w:rPr>
                <w:sz w:val="20"/>
              </w:rPr>
              <w:t xml:space="preserve"> matuta 2 ambayo tuliweka </w:t>
            </w:r>
            <w:r>
              <w:rPr>
                <w:sz w:val="20"/>
              </w:rPr>
              <w:t>EM</w:t>
            </w:r>
            <w:r w:rsidRPr="00251748">
              <w:rPr>
                <w:sz w:val="20"/>
              </w:rPr>
              <w:t xml:space="preserve"> ambayo ni</w:t>
            </w:r>
            <w:r>
              <w:rPr>
                <w:sz w:val="20"/>
              </w:rPr>
              <w:t xml:space="preserve"> FeedPro Mazao B</w:t>
            </w:r>
            <w:r w:rsidRPr="00251748">
              <w:rPr>
                <w:sz w:val="20"/>
              </w:rPr>
              <w:t>ooster.</w:t>
            </w:r>
            <w:r>
              <w:rPr>
                <w:sz w:val="20"/>
              </w:rPr>
              <w:t xml:space="preserve"> M</w:t>
            </w:r>
            <w:r w:rsidRPr="00251748">
              <w:rPr>
                <w:sz w:val="20"/>
              </w:rPr>
              <w:t>chicha wote uliota vizuri kwa matuta yote,</w:t>
            </w:r>
            <w:r>
              <w:rPr>
                <w:sz w:val="20"/>
              </w:rPr>
              <w:t xml:space="preserve"> </w:t>
            </w:r>
            <w:r w:rsidRPr="00251748">
              <w:rPr>
                <w:sz w:val="20"/>
              </w:rPr>
              <w:t xml:space="preserve">lakini katika hatua ya ukuaji matuta ya </w:t>
            </w:r>
            <w:r>
              <w:rPr>
                <w:sz w:val="20"/>
              </w:rPr>
              <w:t>EM</w:t>
            </w:r>
            <w:r w:rsidRPr="00251748">
              <w:rPr>
                <w:sz w:val="20"/>
              </w:rPr>
              <w:t xml:space="preserve"> yalistawi vizuri na yakawa ya kwanza kuvunwa kabla ya matu</w:t>
            </w:r>
            <w:r>
              <w:rPr>
                <w:sz w:val="20"/>
              </w:rPr>
              <w:t>ta mengine.matuta yaliowekewa EM</w:t>
            </w:r>
            <w:r w:rsidRPr="00251748">
              <w:rPr>
                <w:sz w:val="20"/>
              </w:rPr>
              <w:t xml:space="preserve"> yalivutia sana wateja wetu mpaka kuulizia tena</w:t>
            </w:r>
            <w:r>
              <w:rPr>
                <w:sz w:val="20"/>
              </w:rPr>
              <w:t xml:space="preserve"> mchicha huo, kwani waliusifu ulikua </w:t>
            </w:r>
            <w:r w:rsidRPr="00251748">
              <w:rPr>
                <w:sz w:val="20"/>
              </w:rPr>
              <w:t>mlaini na ni mt</w:t>
            </w:r>
            <w:r>
              <w:rPr>
                <w:sz w:val="20"/>
              </w:rPr>
              <w:t>a</w:t>
            </w:r>
            <w:r w:rsidRPr="00251748">
              <w:rPr>
                <w:sz w:val="20"/>
              </w:rPr>
              <w:t xml:space="preserve">mu sana kuliko mingine ambayo inalimwa kwa chumvichumvi. </w:t>
            </w:r>
          </w:p>
          <w:p w:rsidR="009D07FD" w:rsidRPr="00420F5D" w:rsidRDefault="009D07FD" w:rsidP="009D07FD">
            <w:pPr>
              <w:spacing w:before="40"/>
              <w:rPr>
                <w:b/>
                <w:sz w:val="20"/>
              </w:rPr>
            </w:pPr>
            <w:r>
              <w:rPr>
                <w:sz w:val="20"/>
              </w:rPr>
              <w:t>Hatua tulizo</w:t>
            </w:r>
            <w:r w:rsidRPr="00251748">
              <w:rPr>
                <w:sz w:val="20"/>
              </w:rPr>
              <w:t>tumia kuandaa tuta la ku</w:t>
            </w:r>
            <w:r>
              <w:rPr>
                <w:sz w:val="20"/>
              </w:rPr>
              <w:t>wekea</w:t>
            </w:r>
            <w:r w:rsidRPr="00251748">
              <w:rPr>
                <w:sz w:val="20"/>
              </w:rPr>
              <w:t xml:space="preserve"> EM; </w:t>
            </w:r>
            <w:r>
              <w:rPr>
                <w:sz w:val="20"/>
              </w:rPr>
              <w:t>tulichimba mtar</w:t>
            </w:r>
            <w:r w:rsidRPr="00251748">
              <w:rPr>
                <w:sz w:val="20"/>
              </w:rPr>
              <w:t>o katikati ya tuta kisha tukajaza mabaki ya mazao yaliokwisha vunwa,</w:t>
            </w:r>
            <w:r>
              <w:rPr>
                <w:sz w:val="20"/>
              </w:rPr>
              <w:t xml:space="preserve"> </w:t>
            </w:r>
            <w:r w:rsidRPr="00251748">
              <w:rPr>
                <w:sz w:val="20"/>
              </w:rPr>
              <w:t xml:space="preserve">tukayaloweka na </w:t>
            </w:r>
            <w:r>
              <w:rPr>
                <w:sz w:val="20"/>
              </w:rPr>
              <w:t>EM</w:t>
            </w:r>
            <w:r w:rsidRPr="00251748">
              <w:rPr>
                <w:sz w:val="20"/>
              </w:rPr>
              <w:t xml:space="preserve"> kwa muda kisha </w:t>
            </w:r>
            <w:r>
              <w:rPr>
                <w:sz w:val="20"/>
              </w:rPr>
              <w:t>tukafunika na mbolea na udongo. B</w:t>
            </w:r>
            <w:r w:rsidRPr="00251748">
              <w:rPr>
                <w:sz w:val="20"/>
              </w:rPr>
              <w:t>aada ya hapo tuka</w:t>
            </w:r>
            <w:r>
              <w:rPr>
                <w:sz w:val="20"/>
              </w:rPr>
              <w:t>w</w:t>
            </w:r>
            <w:r w:rsidRPr="00251748">
              <w:rPr>
                <w:sz w:val="20"/>
              </w:rPr>
              <w:t xml:space="preserve">eka </w:t>
            </w:r>
            <w:r>
              <w:rPr>
                <w:sz w:val="20"/>
              </w:rPr>
              <w:t xml:space="preserve">Feedpro </w:t>
            </w:r>
            <w:r w:rsidRPr="00251748">
              <w:rPr>
                <w:sz w:val="20"/>
              </w:rPr>
              <w:t>Mazao Booster</w:t>
            </w:r>
            <w:r>
              <w:rPr>
                <w:sz w:val="20"/>
              </w:rPr>
              <w:t>, ambayo ni bidhaa endelevu ya EM. Hi</w:t>
            </w:r>
            <w:r w:rsidRPr="00251748">
              <w:rPr>
                <w:sz w:val="20"/>
              </w:rPr>
              <w:t xml:space="preserve">vyo tukathibitisha kwamba mkulima akiandaa shamba lake vizuri kwa kutumia EM atavuna </w:t>
            </w:r>
            <w:r>
              <w:rPr>
                <w:sz w:val="20"/>
              </w:rPr>
              <w:t>mchicha wake kwa muda wa siku 1</w:t>
            </w:r>
            <w:r w:rsidRPr="00420F5D">
              <w:rPr>
                <w:b/>
                <w:sz w:val="20"/>
              </w:rPr>
              <w:t>8.</w:t>
            </w:r>
          </w:p>
          <w:p w:rsidR="009D07FD" w:rsidRPr="00420F5D" w:rsidRDefault="009D07FD" w:rsidP="009D07FD">
            <w:pPr>
              <w:spacing w:before="40"/>
              <w:rPr>
                <w:b/>
                <w:sz w:val="20"/>
              </w:rPr>
            </w:pPr>
            <w:r w:rsidRPr="00420F5D">
              <w:rPr>
                <w:b/>
                <w:sz w:val="20"/>
              </w:rPr>
              <w:t>Jaribio la Pili</w:t>
            </w:r>
          </w:p>
          <w:p w:rsidR="009D07FD" w:rsidRPr="00420F5D" w:rsidRDefault="009D07FD" w:rsidP="009D07FD">
            <w:pPr>
              <w:spacing w:before="40"/>
              <w:rPr>
                <w:sz w:val="20"/>
              </w:rPr>
            </w:pPr>
            <w:r>
              <w:rPr>
                <w:sz w:val="20"/>
              </w:rPr>
              <w:t>JAribio hili lilifanyika Kibamba kwa Mangi, Dar es Salaam. Tuli</w:t>
            </w:r>
            <w:r w:rsidRPr="00420F5D">
              <w:rPr>
                <w:sz w:val="20"/>
              </w:rPr>
              <w:t>andaa shamba la mita 1</w:t>
            </w:r>
            <w:r>
              <w:rPr>
                <w:sz w:val="20"/>
              </w:rPr>
              <w:t xml:space="preserve"> </w:t>
            </w:r>
            <w:r w:rsidRPr="00420F5D">
              <w:rPr>
                <w:sz w:val="20"/>
              </w:rPr>
              <w:t>kwa</w:t>
            </w:r>
            <w:r>
              <w:rPr>
                <w:sz w:val="20"/>
              </w:rPr>
              <w:t xml:space="preserve"> mita 10 tukaweka matuta 6</w:t>
            </w:r>
            <w:r w:rsidRPr="00420F5D">
              <w:rPr>
                <w:sz w:val="20"/>
              </w:rPr>
              <w:t xml:space="preserve"> </w:t>
            </w:r>
            <w:r>
              <w:rPr>
                <w:sz w:val="20"/>
              </w:rPr>
              <w:t xml:space="preserve">ya zao </w:t>
            </w:r>
            <w:r w:rsidRPr="00420F5D">
              <w:rPr>
                <w:sz w:val="20"/>
              </w:rPr>
              <w:t>la mchicha p</w:t>
            </w:r>
            <w:r>
              <w:rPr>
                <w:sz w:val="20"/>
              </w:rPr>
              <w:t xml:space="preserve">ia hapa tukachagua matuta mawili </w:t>
            </w:r>
            <w:r w:rsidRPr="00420F5D">
              <w:rPr>
                <w:sz w:val="20"/>
              </w:rPr>
              <w:t>tukayaweka EM  Feedpro Mazao Booster kiasi cha kil</w:t>
            </w:r>
            <w:r>
              <w:rPr>
                <w:sz w:val="20"/>
              </w:rPr>
              <w:t>o mbili na nusu kwa tuta la mita 1 kwa mita 10</w:t>
            </w:r>
            <w:r w:rsidRPr="00420F5D">
              <w:rPr>
                <w:sz w:val="20"/>
              </w:rPr>
              <w:t xml:space="preserve"> matokeo yam</w:t>
            </w:r>
            <w:r>
              <w:rPr>
                <w:sz w:val="20"/>
              </w:rPr>
              <w:t>ekua mazuri kama yale ya mwanzo</w:t>
            </w:r>
            <w:r w:rsidRPr="00420F5D">
              <w:rPr>
                <w:sz w:val="20"/>
              </w:rPr>
              <w:t>,</w:t>
            </w:r>
            <w:r>
              <w:rPr>
                <w:sz w:val="20"/>
              </w:rPr>
              <w:t xml:space="preserve"> </w:t>
            </w:r>
            <w:r w:rsidRPr="00420F5D">
              <w:rPr>
                <w:sz w:val="20"/>
              </w:rPr>
              <w:t>pia katika matuta yali</w:t>
            </w:r>
            <w:r>
              <w:rPr>
                <w:sz w:val="20"/>
              </w:rPr>
              <w:t>yowe</w:t>
            </w:r>
            <w:r w:rsidRPr="00420F5D">
              <w:rPr>
                <w:sz w:val="20"/>
              </w:rPr>
              <w:t xml:space="preserve">kewa kichocheo cha EM tofauti yake ilikua futi 2 urefu kati ya ule wa EM na ule ambao hatujaweka.  </w:t>
            </w:r>
            <w:r>
              <w:rPr>
                <w:sz w:val="20"/>
              </w:rPr>
              <w:t>M</w:t>
            </w:r>
            <w:r w:rsidRPr="00420F5D">
              <w:rPr>
                <w:sz w:val="20"/>
              </w:rPr>
              <w:t>chicha ulipandwa tarehe 8 August 2016 ukavunwa tarehe 22 August jumla ya siku 14.</w:t>
            </w:r>
          </w:p>
          <w:p w:rsidR="009D07FD" w:rsidRPr="00C32416" w:rsidRDefault="009D07FD" w:rsidP="009D07FD">
            <w:pPr>
              <w:tabs>
                <w:tab w:val="left" w:pos="1413"/>
              </w:tabs>
              <w:spacing w:before="40"/>
              <w:rPr>
                <w:sz w:val="20"/>
              </w:rPr>
            </w:pPr>
            <w:r w:rsidRPr="00420F5D">
              <w:rPr>
                <w:sz w:val="20"/>
              </w:rPr>
              <w:t>Jinsi tulivyo andaa shamba ni kama mwanzo lakini hapa tukaweka samadi ndoo 25 kila tuta lakini kwa ya EM tukaongeza hapo Mazao Booster  kiasi c</w:t>
            </w:r>
            <w:r>
              <w:rPr>
                <w:sz w:val="20"/>
              </w:rPr>
              <w:t>ha kilo 2.5 kila tuta la mita 1 kwa 10.</w:t>
            </w:r>
          </w:p>
        </w:tc>
      </w:tr>
      <w:tr w:rsidR="009D07FD" w:rsidTr="009D07FD">
        <w:trPr>
          <w:trHeight w:val="612"/>
        </w:trPr>
        <w:tc>
          <w:tcPr>
            <w:tcW w:w="10440" w:type="dxa"/>
            <w:gridSpan w:val="2"/>
            <w:tcBorders>
              <w:top w:val="single" w:sz="8" w:space="0" w:color="4BACC6"/>
              <w:left w:val="single" w:sz="8" w:space="0" w:color="4BACC6"/>
              <w:bottom w:val="single" w:sz="8" w:space="0" w:color="4BACC6"/>
              <w:right w:val="single" w:sz="8" w:space="0" w:color="4BACC6"/>
            </w:tcBorders>
          </w:tcPr>
          <w:p w:rsidR="009D07FD" w:rsidRPr="00D469EB" w:rsidRDefault="009D07FD" w:rsidP="009D07FD">
            <w:pPr>
              <w:tabs>
                <w:tab w:val="left" w:pos="1413"/>
              </w:tabs>
              <w:spacing w:before="40"/>
              <w:rPr>
                <w:b/>
                <w:bCs/>
                <w:sz w:val="18"/>
              </w:rPr>
            </w:pPr>
            <w:r w:rsidRPr="00D469EB">
              <w:rPr>
                <w:b/>
                <w:bCs/>
                <w:sz w:val="18"/>
              </w:rPr>
              <w:t>Matokeo:</w:t>
            </w:r>
            <w:r w:rsidRPr="00D469EB">
              <w:rPr>
                <w:bCs/>
                <w:sz w:val="18"/>
              </w:rPr>
              <w:t xml:space="preserve"> Mchanganyiko huu hupunguza gharama, huhifadhi ardhi na kuleta matokeo bora zaidi kwenye uzalishaji hasa kwa wakulima wadogo na wananchi wa kipato cha </w:t>
            </w:r>
            <w:r w:rsidRPr="00C32416">
              <w:rPr>
                <w:sz w:val="20"/>
              </w:rPr>
              <w:t>chini</w:t>
            </w:r>
            <w:r w:rsidRPr="00D469EB">
              <w:rPr>
                <w:bCs/>
                <w:sz w:val="18"/>
              </w:rPr>
              <w:t>.</w:t>
            </w:r>
            <w:r>
              <w:rPr>
                <w:bCs/>
                <w:sz w:val="18"/>
              </w:rPr>
              <w:t xml:space="preserve"> Kinachotakiwa ni mkulima kutumia samadi kwenye shamba lake.</w:t>
            </w:r>
          </w:p>
        </w:tc>
      </w:tr>
      <w:tr w:rsidR="009D07FD" w:rsidTr="009D07FD">
        <w:tc>
          <w:tcPr>
            <w:tcW w:w="10440" w:type="dxa"/>
            <w:gridSpan w:val="2"/>
            <w:vAlign w:val="center"/>
          </w:tcPr>
          <w:p w:rsidR="009D07FD" w:rsidRPr="00D469EB" w:rsidRDefault="009D07FD" w:rsidP="009D07FD">
            <w:pPr>
              <w:tabs>
                <w:tab w:val="left" w:pos="1413"/>
              </w:tabs>
              <w:spacing w:before="40"/>
              <w:jc w:val="both"/>
              <w:rPr>
                <w:sz w:val="22"/>
              </w:rPr>
            </w:pPr>
          </w:p>
        </w:tc>
      </w:tr>
      <w:tr w:rsidR="009D07FD" w:rsidTr="009D07FD">
        <w:tc>
          <w:tcPr>
            <w:tcW w:w="3600" w:type="dxa"/>
            <w:tcBorders>
              <w:right w:val="single" w:sz="24" w:space="0" w:color="FF0000"/>
            </w:tcBorders>
          </w:tcPr>
          <w:p w:rsidR="009D07FD" w:rsidRPr="00D469EB" w:rsidRDefault="009D07FD" w:rsidP="009D07FD">
            <w:pPr>
              <w:spacing w:before="0" w:after="0"/>
              <w:rPr>
                <w:b/>
                <w:bCs/>
                <w:i/>
                <w:noProof/>
                <w:sz w:val="20"/>
                <w:lang w:val="en-US"/>
              </w:rPr>
            </w:pPr>
            <w:r w:rsidRPr="00D469EB">
              <w:rPr>
                <w:bCs/>
                <w:i/>
                <w:sz w:val="20"/>
              </w:rPr>
              <w:t xml:space="preserve"> </w:t>
            </w:r>
          </w:p>
          <w:p w:rsidR="009D07FD" w:rsidRPr="00D469EB" w:rsidRDefault="009D07FD" w:rsidP="009D07FD">
            <w:pPr>
              <w:spacing w:before="0" w:after="0"/>
              <w:jc w:val="right"/>
              <w:rPr>
                <w:b/>
                <w:bCs/>
                <w:i/>
                <w:sz w:val="20"/>
              </w:rPr>
            </w:pPr>
          </w:p>
        </w:tc>
        <w:tc>
          <w:tcPr>
            <w:tcW w:w="6840" w:type="dxa"/>
            <w:tcBorders>
              <w:top w:val="nil"/>
              <w:left w:val="single" w:sz="24" w:space="0" w:color="FF0000"/>
              <w:bottom w:val="single" w:sz="8" w:space="0" w:color="4BACC6"/>
            </w:tcBorders>
          </w:tcPr>
          <w:p w:rsidR="009D07FD" w:rsidRPr="00D469EB" w:rsidRDefault="009D07FD" w:rsidP="009D07FD">
            <w:pPr>
              <w:spacing w:before="0" w:after="0"/>
              <w:rPr>
                <w:sz w:val="18"/>
                <w:szCs w:val="18"/>
              </w:rPr>
            </w:pPr>
          </w:p>
          <w:p w:rsidR="009D07FD" w:rsidRPr="00D469EB" w:rsidRDefault="009D07FD" w:rsidP="009D07FD">
            <w:pPr>
              <w:spacing w:before="0" w:after="0"/>
              <w:rPr>
                <w:sz w:val="18"/>
                <w:szCs w:val="18"/>
              </w:rPr>
            </w:pPr>
            <w:r>
              <w:rPr>
                <w:sz w:val="18"/>
                <w:szCs w:val="18"/>
              </w:rPr>
              <w:t xml:space="preserve">Mkulima: Nicolaus Byetuka. Simu: </w:t>
            </w:r>
          </w:p>
          <w:p w:rsidR="009D07FD" w:rsidRPr="00D469EB" w:rsidRDefault="009D07FD" w:rsidP="009D07FD">
            <w:pPr>
              <w:spacing w:before="0" w:after="0"/>
              <w:rPr>
                <w:sz w:val="16"/>
              </w:rPr>
            </w:pPr>
          </w:p>
          <w:p w:rsidR="009D07FD" w:rsidRPr="00D469EB" w:rsidRDefault="009D07FD" w:rsidP="009D07FD">
            <w:pPr>
              <w:spacing w:before="0" w:after="0"/>
              <w:rPr>
                <w:b/>
                <w:sz w:val="20"/>
              </w:rPr>
            </w:pPr>
            <w:r w:rsidRPr="00D469EB">
              <w:rPr>
                <w:b/>
                <w:sz w:val="20"/>
              </w:rPr>
              <w:t>EMTECH FOUNDATION LIMITED</w:t>
            </w:r>
          </w:p>
          <w:p w:rsidR="009D07FD" w:rsidRPr="00D469EB" w:rsidRDefault="009D07FD" w:rsidP="009D07FD">
            <w:pPr>
              <w:spacing w:before="0" w:after="0"/>
              <w:jc w:val="right"/>
              <w:rPr>
                <w:sz w:val="20"/>
              </w:rPr>
            </w:pPr>
            <w:r w:rsidRPr="00D469EB">
              <w:rPr>
                <w:sz w:val="20"/>
              </w:rPr>
              <w:t>Changanyikeni, Dar es Salaam</w:t>
            </w:r>
          </w:p>
          <w:p w:rsidR="009D07FD" w:rsidRPr="00D469EB" w:rsidRDefault="009D07FD" w:rsidP="009D07FD">
            <w:pPr>
              <w:spacing w:before="0" w:after="0"/>
              <w:jc w:val="right"/>
              <w:rPr>
                <w:sz w:val="20"/>
              </w:rPr>
            </w:pPr>
            <w:r w:rsidRPr="00D469EB">
              <w:rPr>
                <w:sz w:val="20"/>
              </w:rPr>
              <w:t>P. O. Box 110136, Dar es Salaam</w:t>
            </w:r>
          </w:p>
          <w:p w:rsidR="009D07FD" w:rsidRPr="00D469EB" w:rsidRDefault="009D07FD" w:rsidP="009D07FD">
            <w:pPr>
              <w:spacing w:before="0" w:after="0"/>
              <w:jc w:val="right"/>
              <w:rPr>
                <w:sz w:val="20"/>
              </w:rPr>
            </w:pPr>
            <w:r w:rsidRPr="00D469EB">
              <w:rPr>
                <w:sz w:val="20"/>
              </w:rPr>
              <w:t xml:space="preserve">Email: </w:t>
            </w:r>
            <w:hyperlink r:id="rId15" w:history="1">
              <w:r w:rsidRPr="00D469EB">
                <w:rPr>
                  <w:rStyle w:val="Hyperlink"/>
                  <w:sz w:val="20"/>
                </w:rPr>
                <w:t>emtanzania@gmail.com</w:t>
              </w:r>
            </w:hyperlink>
            <w:r w:rsidRPr="00D469EB">
              <w:rPr>
                <w:sz w:val="20"/>
              </w:rPr>
              <w:t xml:space="preserve"> </w:t>
            </w:r>
          </w:p>
          <w:p w:rsidR="009D07FD" w:rsidRPr="00D469EB" w:rsidRDefault="009D07FD" w:rsidP="009D07FD">
            <w:pPr>
              <w:spacing w:before="0" w:after="0"/>
              <w:jc w:val="right"/>
              <w:rPr>
                <w:sz w:val="20"/>
              </w:rPr>
            </w:pPr>
            <w:r w:rsidRPr="00D469EB">
              <w:rPr>
                <w:sz w:val="20"/>
              </w:rPr>
              <w:t>Simu: +255 75 6446 468 / 075 4300 495</w:t>
            </w:r>
          </w:p>
        </w:tc>
      </w:tr>
    </w:tbl>
    <w:p w:rsidR="009D07FD" w:rsidRPr="009758DE" w:rsidRDefault="009D07FD" w:rsidP="009D07FD">
      <w:pPr>
        <w:spacing w:before="0" w:after="0"/>
        <w:rPr>
          <w:sz w:val="10"/>
        </w:rPr>
      </w:pPr>
    </w:p>
    <w:p w:rsidR="009D07FD" w:rsidRDefault="009D07FD" w:rsidP="009D07FD">
      <w:pPr>
        <w:spacing w:before="0" w:after="0"/>
      </w:pPr>
      <w:r>
        <w:br w:type="page"/>
      </w:r>
    </w:p>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Pr>
        <w:pStyle w:val="Caption"/>
        <w:keepNext/>
        <w:rPr>
          <w:color w:val="auto"/>
        </w:rPr>
      </w:pPr>
    </w:p>
    <w:tbl>
      <w:tblPr>
        <w:tblW w:w="9684" w:type="dxa"/>
        <w:tblLook w:val="04A0" w:firstRow="1" w:lastRow="0" w:firstColumn="1" w:lastColumn="0" w:noHBand="0" w:noVBand="1"/>
      </w:tblPr>
      <w:tblGrid>
        <w:gridCol w:w="4086"/>
        <w:gridCol w:w="5598"/>
      </w:tblGrid>
      <w:tr w:rsidR="00764570" w:rsidRPr="004455A0" w:rsidTr="00474EDC">
        <w:trPr>
          <w:trHeight w:val="1193"/>
        </w:trPr>
        <w:tc>
          <w:tcPr>
            <w:tcW w:w="3870" w:type="dxa"/>
          </w:tcPr>
          <w:p w:rsidR="00764570" w:rsidRPr="004455A0" w:rsidRDefault="00764570" w:rsidP="00C72CDC">
            <w:pPr>
              <w:pStyle w:val="Title"/>
              <w:rPr>
                <w:b/>
                <w:sz w:val="36"/>
              </w:rPr>
            </w:pPr>
            <w:r w:rsidRPr="004455A0">
              <w:rPr>
                <w:b/>
                <w:sz w:val="36"/>
              </w:rPr>
              <w:t>Annex 1C:</w:t>
            </w:r>
          </w:p>
        </w:tc>
        <w:tc>
          <w:tcPr>
            <w:tcW w:w="5814" w:type="dxa"/>
          </w:tcPr>
          <w:p w:rsidR="00764570" w:rsidRPr="004455A0" w:rsidRDefault="00764570" w:rsidP="00C72CDC">
            <w:pPr>
              <w:pStyle w:val="Title"/>
              <w:rPr>
                <w:sz w:val="36"/>
              </w:rPr>
            </w:pPr>
            <w:r w:rsidRPr="004455A0">
              <w:rPr>
                <w:sz w:val="36"/>
              </w:rPr>
              <w:t xml:space="preserve">Application in </w:t>
            </w:r>
            <w:r w:rsidR="00FF56AD" w:rsidRPr="004455A0">
              <w:rPr>
                <w:sz w:val="36"/>
              </w:rPr>
              <w:t>Swiss chard</w:t>
            </w:r>
          </w:p>
        </w:tc>
      </w:tr>
      <w:tr w:rsidR="00474EDC" w:rsidRPr="004455A0" w:rsidTr="00474EDC">
        <w:trPr>
          <w:trHeight w:val="1193"/>
        </w:trPr>
        <w:tc>
          <w:tcPr>
            <w:tcW w:w="3870" w:type="dxa"/>
          </w:tcPr>
          <w:p w:rsidR="00474EDC" w:rsidRPr="004455A0" w:rsidRDefault="00474EDC" w:rsidP="00C72CDC">
            <w:pPr>
              <w:pStyle w:val="Title"/>
              <w:rPr>
                <w:b/>
                <w:sz w:val="36"/>
              </w:rPr>
            </w:pPr>
            <w:r w:rsidRPr="00474EDC">
              <w:rPr>
                <w:b/>
                <w:noProof/>
                <w:sz w:val="36"/>
                <w:lang w:val="en-US"/>
              </w:rPr>
              <w:drawing>
                <wp:inline distT="0" distB="0" distL="0" distR="0">
                  <wp:extent cx="2448195" cy="4351453"/>
                  <wp:effectExtent l="0" t="0" r="9525" b="0"/>
                  <wp:docPr id="19" name="Picture 19" descr="C:\Users\Admin\AppData\Local\Microsoft\Windows\INetCache\Content.Outlook\N7LMQ9RW\IMG_20160825_1743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Microsoft\Windows\INetCache\Content.Outlook\N7LMQ9RW\IMG_20160825_17434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450082" cy="4354807"/>
                          </a:xfrm>
                          <a:prstGeom prst="rect">
                            <a:avLst/>
                          </a:prstGeom>
                          <a:noFill/>
                          <a:ln>
                            <a:noFill/>
                          </a:ln>
                        </pic:spPr>
                      </pic:pic>
                    </a:graphicData>
                  </a:graphic>
                </wp:inline>
              </w:drawing>
            </w:r>
          </w:p>
        </w:tc>
        <w:tc>
          <w:tcPr>
            <w:tcW w:w="5814" w:type="dxa"/>
          </w:tcPr>
          <w:p w:rsidR="00474EDC" w:rsidRPr="004455A0" w:rsidRDefault="00474EDC" w:rsidP="00474EDC">
            <w:pPr>
              <w:pStyle w:val="Title"/>
              <w:jc w:val="right"/>
              <w:rPr>
                <w:sz w:val="36"/>
              </w:rPr>
            </w:pPr>
            <w:r w:rsidRPr="00474EDC">
              <w:rPr>
                <w:noProof/>
                <w:sz w:val="36"/>
                <w:lang w:val="en-US"/>
              </w:rPr>
              <w:drawing>
                <wp:inline distT="0" distB="0" distL="0" distR="0">
                  <wp:extent cx="2367038" cy="4207203"/>
                  <wp:effectExtent l="0" t="0" r="0" b="3175"/>
                  <wp:docPr id="18" name="Picture 18" descr="C:\Users\Admin\AppData\Local\Microsoft\Windows\INetCache\Content.Outlook\N7LMQ9RW\IMG_20160825_174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AppData\Local\Microsoft\Windows\INetCache\Content.Outlook\N7LMQ9RW\IMG_20160825_174034.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70273" cy="4212952"/>
                          </a:xfrm>
                          <a:prstGeom prst="rect">
                            <a:avLst/>
                          </a:prstGeom>
                          <a:noFill/>
                          <a:ln>
                            <a:noFill/>
                          </a:ln>
                        </pic:spPr>
                      </pic:pic>
                    </a:graphicData>
                  </a:graphic>
                </wp:inline>
              </w:drawing>
            </w:r>
          </w:p>
        </w:tc>
      </w:tr>
    </w:tbl>
    <w:p w:rsidR="00764570" w:rsidRPr="004455A0" w:rsidRDefault="00764570" w:rsidP="00764570"/>
    <w:p w:rsidR="00764570" w:rsidRPr="004455A0" w:rsidRDefault="00764570" w:rsidP="00764570">
      <w:r w:rsidRPr="004455A0">
        <w:br w:type="page"/>
      </w:r>
    </w:p>
    <w:p w:rsidR="00C527AE" w:rsidRPr="004455A0" w:rsidRDefault="00C527AE" w:rsidP="00C527AE">
      <w:pPr>
        <w:pStyle w:val="Title"/>
        <w:jc w:val="center"/>
        <w:rPr>
          <w:rFonts w:ascii="Georgia" w:hAnsi="Georgia"/>
        </w:rPr>
      </w:pPr>
      <w:r w:rsidRPr="004455A0">
        <w:rPr>
          <w:rFonts w:ascii="Georgia" w:hAnsi="Georgia"/>
        </w:rPr>
        <w:lastRenderedPageBreak/>
        <w:t>EMTECH FOUNDATION LIMITED</w:t>
      </w:r>
    </w:p>
    <w:p w:rsidR="00C527AE" w:rsidRPr="004455A0" w:rsidRDefault="00C527AE" w:rsidP="00C527AE">
      <w:pPr>
        <w:jc w:val="center"/>
        <w:rPr>
          <w:rFonts w:ascii="Georgia" w:hAnsi="Georgia"/>
        </w:rPr>
      </w:pPr>
      <w:r w:rsidRPr="004455A0">
        <w:rPr>
          <w:rFonts w:ascii="Georgia" w:hAnsi="Georgia"/>
        </w:rPr>
        <w:t>Preliminary Brief Report on the EM Trials to Vegetables</w:t>
      </w:r>
    </w:p>
    <w:p w:rsidR="00C527AE" w:rsidRPr="004455A0" w:rsidRDefault="00C527AE" w:rsidP="00C527AE">
      <w:pPr>
        <w:jc w:val="center"/>
        <w:rPr>
          <w:rFonts w:ascii="Georgia" w:hAnsi="Georgia"/>
        </w:rPr>
      </w:pPr>
      <w:r w:rsidRPr="004455A0">
        <w:rPr>
          <w:rFonts w:ascii="Georgia" w:hAnsi="Georgia"/>
        </w:rPr>
        <w:t xml:space="preserve">Case of </w:t>
      </w:r>
      <w:r w:rsidR="00FF56AD" w:rsidRPr="004455A0">
        <w:rPr>
          <w:rFonts w:ascii="Georgia" w:hAnsi="Georgia"/>
        </w:rPr>
        <w:t>Swiss chard</w:t>
      </w:r>
    </w:p>
    <w:p w:rsidR="00C527AE" w:rsidRPr="004455A0" w:rsidRDefault="00C527AE" w:rsidP="00C527AE">
      <w:pPr>
        <w:pBdr>
          <w:bottom w:val="single" w:sz="4" w:space="1" w:color="auto"/>
        </w:pBdr>
        <w:jc w:val="center"/>
        <w:rPr>
          <w:rFonts w:ascii="Georgia" w:hAnsi="Georgia"/>
        </w:rPr>
      </w:pPr>
      <w:r w:rsidRPr="004455A0">
        <w:rPr>
          <w:rFonts w:ascii="Georgia" w:hAnsi="Georgia"/>
        </w:rPr>
        <w:t>Date: Sept 2016</w:t>
      </w:r>
    </w:p>
    <w:p w:rsidR="00C527AE" w:rsidRPr="004455A0" w:rsidRDefault="00C527AE" w:rsidP="00C527AE">
      <w:pPr>
        <w:pStyle w:val="Heading1"/>
        <w:numPr>
          <w:ilvl w:val="0"/>
          <w:numId w:val="26"/>
        </w:numPr>
        <w:spacing w:line="259" w:lineRule="auto"/>
        <w:rPr>
          <w:color w:val="auto"/>
        </w:rPr>
      </w:pPr>
      <w:r w:rsidRPr="004455A0">
        <w:rPr>
          <w:color w:val="auto"/>
        </w:rPr>
        <w:t>Preliminary</w:t>
      </w:r>
    </w:p>
    <w:p w:rsidR="00C527AE" w:rsidRPr="004455A0" w:rsidRDefault="00C527AE" w:rsidP="00C527AE">
      <w:pPr>
        <w:spacing w:line="360" w:lineRule="auto"/>
        <w:jc w:val="both"/>
        <w:rPr>
          <w:rFonts w:ascii="Georgia" w:hAnsi="Georgia"/>
        </w:rPr>
      </w:pPr>
      <w:r w:rsidRPr="004455A0">
        <w:rPr>
          <w:rFonts w:ascii="Georgia" w:hAnsi="Georgia"/>
        </w:rPr>
        <w:t xml:space="preserve">A total of six (6) trials with three (3) replica were undertaken to measure the impact on the use of EM.1 technology in the growth and production of Swiss </w:t>
      </w:r>
      <w:r w:rsidR="00FF56AD" w:rsidRPr="004455A0">
        <w:rPr>
          <w:rFonts w:ascii="Georgia" w:hAnsi="Georgia"/>
        </w:rPr>
        <w:t>chard</w:t>
      </w:r>
      <w:r w:rsidRPr="004455A0">
        <w:rPr>
          <w:rFonts w:ascii="Georgia" w:hAnsi="Georgia"/>
        </w:rPr>
        <w:t xml:space="preserve">. The plot settings were as shown in Table 1. The trials took place at the University of Dar es Salaam plots. The plot sizes were 0.75m x 1.5m. Six (6) plants were planted in each plot. The planting of the </w:t>
      </w:r>
      <w:r w:rsidR="00FF56AD" w:rsidRPr="004455A0">
        <w:rPr>
          <w:rFonts w:ascii="Georgia" w:hAnsi="Georgia"/>
        </w:rPr>
        <w:t>Swiss chard</w:t>
      </w:r>
      <w:r w:rsidRPr="004455A0">
        <w:rPr>
          <w:rFonts w:ascii="Georgia" w:hAnsi="Georgia"/>
        </w:rPr>
        <w:t xml:space="preserve"> was done on </w:t>
      </w:r>
      <w:r w:rsidR="00FF56AD" w:rsidRPr="004455A0">
        <w:rPr>
          <w:rFonts w:ascii="Georgia" w:hAnsi="Georgia"/>
        </w:rPr>
        <w:t>20</w:t>
      </w:r>
      <w:r w:rsidR="00FF56AD" w:rsidRPr="004455A0">
        <w:rPr>
          <w:rFonts w:ascii="Georgia" w:hAnsi="Georgia"/>
          <w:vertAlign w:val="superscript"/>
        </w:rPr>
        <w:t>th</w:t>
      </w:r>
      <w:r w:rsidR="00FF56AD" w:rsidRPr="004455A0">
        <w:rPr>
          <w:rFonts w:ascii="Georgia" w:hAnsi="Georgia"/>
        </w:rPr>
        <w:t xml:space="preserve"> June</w:t>
      </w:r>
      <w:r w:rsidRPr="004455A0">
        <w:rPr>
          <w:rFonts w:ascii="Georgia" w:hAnsi="Georgia"/>
        </w:rPr>
        <w:t xml:space="preserve"> 2016 and the harvest on 26</w:t>
      </w:r>
      <w:r w:rsidRPr="004455A0">
        <w:rPr>
          <w:rFonts w:ascii="Georgia" w:hAnsi="Georgia"/>
          <w:vertAlign w:val="superscript"/>
        </w:rPr>
        <w:t>th</w:t>
      </w:r>
      <w:r w:rsidRPr="004455A0">
        <w:rPr>
          <w:rFonts w:ascii="Georgia" w:hAnsi="Georgia"/>
        </w:rPr>
        <w:t xml:space="preserve"> August 2016.  </w:t>
      </w:r>
    </w:p>
    <w:p w:rsidR="00C527AE" w:rsidRPr="004455A0" w:rsidRDefault="00C527AE" w:rsidP="00C527AE">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7</w:t>
      </w:r>
      <w:r w:rsidRPr="004455A0">
        <w:rPr>
          <w:rFonts w:ascii="Georgia" w:hAnsi="Georgia"/>
          <w:color w:val="auto"/>
          <w:sz w:val="22"/>
        </w:rPr>
        <w:fldChar w:fldCharType="end"/>
      </w:r>
      <w:r w:rsidRPr="004455A0">
        <w:rPr>
          <w:rFonts w:ascii="Georgia" w:hAnsi="Georgia"/>
          <w:color w:val="auto"/>
          <w:sz w:val="22"/>
        </w:rPr>
        <w:t xml:space="preserve">: Set up of the Trials. </w:t>
      </w:r>
    </w:p>
    <w:tbl>
      <w:tblPr>
        <w:tblW w:w="40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5"/>
        <w:gridCol w:w="2970"/>
        <w:gridCol w:w="793"/>
        <w:gridCol w:w="2910"/>
      </w:tblGrid>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b/>
              </w:rPr>
            </w:pPr>
            <w:r w:rsidRPr="004455A0">
              <w:rPr>
                <w:rFonts w:ascii="Georgia" w:hAnsi="Georgia"/>
                <w:b/>
              </w:rPr>
              <w:t>Plot #</w:t>
            </w:r>
          </w:p>
        </w:tc>
        <w:tc>
          <w:tcPr>
            <w:tcW w:w="1928" w:type="pct"/>
            <w:noWrap/>
            <w:hideMark/>
          </w:tcPr>
          <w:p w:rsidR="00C527AE" w:rsidRPr="004455A0" w:rsidRDefault="00C527AE" w:rsidP="004455A0">
            <w:pPr>
              <w:spacing w:after="0"/>
              <w:rPr>
                <w:rFonts w:ascii="Georgia" w:hAnsi="Georgia"/>
                <w:b/>
              </w:rPr>
            </w:pPr>
            <w:r w:rsidRPr="004455A0">
              <w:rPr>
                <w:rFonts w:ascii="Georgia" w:hAnsi="Georgia"/>
                <w:b/>
              </w:rPr>
              <w:t>Trial</w:t>
            </w:r>
          </w:p>
        </w:tc>
        <w:tc>
          <w:tcPr>
            <w:tcW w:w="539" w:type="pct"/>
          </w:tcPr>
          <w:p w:rsidR="00C527AE" w:rsidRPr="004455A0" w:rsidRDefault="00C527AE" w:rsidP="004455A0">
            <w:pPr>
              <w:spacing w:after="0"/>
              <w:jc w:val="center"/>
              <w:rPr>
                <w:rFonts w:ascii="Georgia" w:hAnsi="Georgia"/>
                <w:b/>
              </w:rPr>
            </w:pPr>
            <w:r w:rsidRPr="004455A0">
              <w:rPr>
                <w:rFonts w:ascii="Georgia" w:hAnsi="Georgia"/>
                <w:b/>
              </w:rPr>
              <w:t>Plot #</w:t>
            </w:r>
          </w:p>
        </w:tc>
        <w:tc>
          <w:tcPr>
            <w:tcW w:w="1928" w:type="pct"/>
          </w:tcPr>
          <w:p w:rsidR="00C527AE" w:rsidRPr="004455A0" w:rsidRDefault="00C527AE" w:rsidP="004455A0">
            <w:pPr>
              <w:spacing w:after="0"/>
              <w:rPr>
                <w:rFonts w:ascii="Georgia" w:hAnsi="Georgia"/>
                <w:b/>
              </w:rPr>
            </w:pPr>
            <w:r w:rsidRPr="004455A0">
              <w:rPr>
                <w:rFonts w:ascii="Georgia" w:hAnsi="Georgia"/>
                <w:b/>
              </w:rPr>
              <w:t>Trial</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1</w:t>
            </w:r>
          </w:p>
        </w:tc>
        <w:tc>
          <w:tcPr>
            <w:tcW w:w="1928" w:type="pct"/>
            <w:noWrap/>
            <w:vAlign w:val="bottom"/>
            <w:hideMark/>
          </w:tcPr>
          <w:p w:rsidR="00C527AE" w:rsidRPr="004455A0" w:rsidRDefault="00C527AE" w:rsidP="004455A0">
            <w:pPr>
              <w:rPr>
                <w:rFonts w:ascii="Georgia" w:hAnsi="Georgia" w:cs="Calibri"/>
              </w:rPr>
            </w:pPr>
            <w:r w:rsidRPr="004455A0">
              <w:rPr>
                <w:rFonts w:ascii="Georgia" w:hAnsi="Georgia" w:cs="Calibri"/>
              </w:rPr>
              <w:t xml:space="preserve">Control </w:t>
            </w:r>
          </w:p>
        </w:tc>
        <w:tc>
          <w:tcPr>
            <w:tcW w:w="539" w:type="pct"/>
          </w:tcPr>
          <w:p w:rsidR="00C527AE" w:rsidRPr="004455A0" w:rsidRDefault="00C527AE" w:rsidP="004455A0">
            <w:pPr>
              <w:spacing w:after="0"/>
              <w:jc w:val="center"/>
              <w:rPr>
                <w:rFonts w:ascii="Georgia" w:hAnsi="Georgia"/>
              </w:rPr>
            </w:pPr>
            <w:r w:rsidRPr="004455A0">
              <w:rPr>
                <w:rFonts w:ascii="Georgia" w:hAnsi="Georgia"/>
              </w:rPr>
              <w:t>10</w:t>
            </w:r>
          </w:p>
        </w:tc>
        <w:tc>
          <w:tcPr>
            <w:tcW w:w="1928" w:type="pct"/>
            <w:vAlign w:val="bottom"/>
          </w:tcPr>
          <w:p w:rsidR="00C527AE" w:rsidRPr="004455A0" w:rsidRDefault="00C527AE" w:rsidP="004455A0">
            <w:pPr>
              <w:rPr>
                <w:rFonts w:ascii="Georgia" w:hAnsi="Georgia" w:cs="Calibri"/>
                <w:bCs/>
              </w:rPr>
            </w:pPr>
            <w:r w:rsidRPr="004455A0">
              <w:rPr>
                <w:rFonts w:ascii="Georgia" w:hAnsi="Georgia" w:cs="Calibri"/>
                <w:bCs/>
              </w:rPr>
              <w:t>Mazao Booster+Emax Bio</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2</w:t>
            </w:r>
          </w:p>
        </w:tc>
        <w:tc>
          <w:tcPr>
            <w:tcW w:w="1928" w:type="pct"/>
            <w:noWrap/>
            <w:vAlign w:val="bottom"/>
            <w:hideMark/>
          </w:tcPr>
          <w:p w:rsidR="00C527AE" w:rsidRPr="004455A0" w:rsidRDefault="00C527AE" w:rsidP="004455A0">
            <w:pPr>
              <w:rPr>
                <w:rFonts w:ascii="Georgia" w:hAnsi="Georgia" w:cs="Calibri"/>
                <w:bCs/>
              </w:rPr>
            </w:pPr>
            <w:r w:rsidRPr="004455A0">
              <w:rPr>
                <w:rFonts w:ascii="Georgia" w:hAnsi="Georgia" w:cs="Calibri"/>
                <w:bCs/>
              </w:rPr>
              <w:t>EMAx Bio</w:t>
            </w:r>
          </w:p>
        </w:tc>
        <w:tc>
          <w:tcPr>
            <w:tcW w:w="539" w:type="pct"/>
          </w:tcPr>
          <w:p w:rsidR="00C527AE" w:rsidRPr="004455A0" w:rsidRDefault="00C527AE" w:rsidP="004455A0">
            <w:pPr>
              <w:spacing w:after="0"/>
              <w:jc w:val="center"/>
              <w:rPr>
                <w:rFonts w:ascii="Georgia" w:hAnsi="Georgia"/>
              </w:rPr>
            </w:pPr>
            <w:r w:rsidRPr="004455A0">
              <w:rPr>
                <w:rFonts w:ascii="Georgia" w:hAnsi="Georgia"/>
              </w:rPr>
              <w:t>11</w:t>
            </w:r>
          </w:p>
        </w:tc>
        <w:tc>
          <w:tcPr>
            <w:tcW w:w="1928" w:type="pct"/>
            <w:vAlign w:val="bottom"/>
          </w:tcPr>
          <w:p w:rsidR="00C527AE" w:rsidRPr="004455A0" w:rsidRDefault="00C527AE" w:rsidP="004455A0">
            <w:pPr>
              <w:rPr>
                <w:rFonts w:ascii="Georgia" w:hAnsi="Georgia" w:cs="Calibri"/>
              </w:rPr>
            </w:pPr>
            <w:r w:rsidRPr="004455A0">
              <w:rPr>
                <w:rFonts w:ascii="Georgia" w:hAnsi="Georgia" w:cs="Calibri"/>
              </w:rPr>
              <w:t>Hakika</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3</w:t>
            </w:r>
          </w:p>
        </w:tc>
        <w:tc>
          <w:tcPr>
            <w:tcW w:w="1928" w:type="pct"/>
            <w:noWrap/>
            <w:vAlign w:val="bottom"/>
            <w:hideMark/>
          </w:tcPr>
          <w:p w:rsidR="00C527AE" w:rsidRPr="004455A0" w:rsidRDefault="00C527AE" w:rsidP="004455A0">
            <w:pPr>
              <w:rPr>
                <w:rFonts w:ascii="Georgia" w:hAnsi="Georgia" w:cs="Calibri"/>
                <w:bCs/>
              </w:rPr>
            </w:pPr>
            <w:r w:rsidRPr="004455A0">
              <w:rPr>
                <w:rFonts w:ascii="Georgia" w:hAnsi="Georgia" w:cs="Calibri"/>
                <w:bCs/>
              </w:rPr>
              <w:t>Mazao Booster</w:t>
            </w:r>
          </w:p>
        </w:tc>
        <w:tc>
          <w:tcPr>
            <w:tcW w:w="539" w:type="pct"/>
          </w:tcPr>
          <w:p w:rsidR="00C527AE" w:rsidRPr="004455A0" w:rsidRDefault="00C527AE" w:rsidP="004455A0">
            <w:pPr>
              <w:spacing w:after="0"/>
              <w:jc w:val="center"/>
              <w:rPr>
                <w:rFonts w:ascii="Georgia" w:hAnsi="Georgia"/>
              </w:rPr>
            </w:pPr>
            <w:r w:rsidRPr="004455A0">
              <w:rPr>
                <w:rFonts w:ascii="Georgia" w:hAnsi="Georgia"/>
              </w:rPr>
              <w:t>12</w:t>
            </w:r>
          </w:p>
        </w:tc>
        <w:tc>
          <w:tcPr>
            <w:tcW w:w="1928" w:type="pct"/>
            <w:vAlign w:val="bottom"/>
          </w:tcPr>
          <w:p w:rsidR="00C527AE" w:rsidRPr="004455A0" w:rsidRDefault="00C527AE" w:rsidP="004455A0">
            <w:pPr>
              <w:rPr>
                <w:rFonts w:ascii="Georgia" w:hAnsi="Georgia" w:cs="Calibri"/>
                <w:bCs/>
              </w:rPr>
            </w:pPr>
            <w:r w:rsidRPr="004455A0">
              <w:rPr>
                <w:rFonts w:ascii="Georgia" w:hAnsi="Georgia" w:cs="Calibri"/>
                <w:bCs/>
              </w:rPr>
              <w:t>Hakika + EMAx</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4</w:t>
            </w:r>
          </w:p>
        </w:tc>
        <w:tc>
          <w:tcPr>
            <w:tcW w:w="1928" w:type="pct"/>
            <w:noWrap/>
            <w:vAlign w:val="bottom"/>
            <w:hideMark/>
          </w:tcPr>
          <w:p w:rsidR="00C527AE" w:rsidRPr="004455A0" w:rsidRDefault="00C527AE" w:rsidP="004455A0">
            <w:pPr>
              <w:rPr>
                <w:rFonts w:ascii="Georgia" w:hAnsi="Georgia" w:cs="Calibri"/>
                <w:bCs/>
              </w:rPr>
            </w:pPr>
            <w:r w:rsidRPr="004455A0">
              <w:rPr>
                <w:rFonts w:ascii="Georgia" w:hAnsi="Georgia" w:cs="Calibri"/>
                <w:bCs/>
              </w:rPr>
              <w:t>Mazao Booster+Emax Bio</w:t>
            </w:r>
          </w:p>
        </w:tc>
        <w:tc>
          <w:tcPr>
            <w:tcW w:w="539" w:type="pct"/>
          </w:tcPr>
          <w:p w:rsidR="00C527AE" w:rsidRPr="004455A0" w:rsidRDefault="00C527AE" w:rsidP="004455A0">
            <w:pPr>
              <w:spacing w:after="0"/>
              <w:jc w:val="center"/>
              <w:rPr>
                <w:rFonts w:ascii="Georgia" w:hAnsi="Georgia"/>
              </w:rPr>
            </w:pPr>
            <w:r w:rsidRPr="004455A0">
              <w:rPr>
                <w:rFonts w:ascii="Georgia" w:hAnsi="Georgia"/>
              </w:rPr>
              <w:t>13</w:t>
            </w:r>
          </w:p>
        </w:tc>
        <w:tc>
          <w:tcPr>
            <w:tcW w:w="1928" w:type="pct"/>
            <w:vAlign w:val="bottom"/>
          </w:tcPr>
          <w:p w:rsidR="00C527AE" w:rsidRPr="004455A0" w:rsidRDefault="00C527AE" w:rsidP="004455A0">
            <w:pPr>
              <w:rPr>
                <w:rFonts w:ascii="Georgia" w:hAnsi="Georgia" w:cs="Calibri"/>
              </w:rPr>
            </w:pPr>
            <w:r w:rsidRPr="004455A0">
              <w:rPr>
                <w:rFonts w:ascii="Georgia" w:hAnsi="Georgia" w:cs="Calibri"/>
              </w:rPr>
              <w:t xml:space="preserve">Control </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5</w:t>
            </w:r>
          </w:p>
        </w:tc>
        <w:tc>
          <w:tcPr>
            <w:tcW w:w="1928" w:type="pct"/>
            <w:noWrap/>
            <w:vAlign w:val="bottom"/>
            <w:hideMark/>
          </w:tcPr>
          <w:p w:rsidR="00C527AE" w:rsidRPr="004455A0" w:rsidRDefault="00C527AE" w:rsidP="004455A0">
            <w:pPr>
              <w:rPr>
                <w:rFonts w:ascii="Georgia" w:hAnsi="Georgia" w:cs="Calibri"/>
              </w:rPr>
            </w:pPr>
            <w:r w:rsidRPr="004455A0">
              <w:rPr>
                <w:rFonts w:ascii="Georgia" w:hAnsi="Georgia" w:cs="Calibri"/>
              </w:rPr>
              <w:t>Hakika</w:t>
            </w:r>
          </w:p>
        </w:tc>
        <w:tc>
          <w:tcPr>
            <w:tcW w:w="539" w:type="pct"/>
          </w:tcPr>
          <w:p w:rsidR="00C527AE" w:rsidRPr="004455A0" w:rsidRDefault="00C527AE" w:rsidP="004455A0">
            <w:pPr>
              <w:spacing w:after="0"/>
              <w:jc w:val="center"/>
              <w:rPr>
                <w:rFonts w:ascii="Georgia" w:hAnsi="Georgia"/>
              </w:rPr>
            </w:pPr>
            <w:r w:rsidRPr="004455A0">
              <w:rPr>
                <w:rFonts w:ascii="Georgia" w:hAnsi="Georgia"/>
              </w:rPr>
              <w:t>14</w:t>
            </w:r>
          </w:p>
        </w:tc>
        <w:tc>
          <w:tcPr>
            <w:tcW w:w="1928" w:type="pct"/>
            <w:vAlign w:val="bottom"/>
          </w:tcPr>
          <w:p w:rsidR="00C527AE" w:rsidRPr="004455A0" w:rsidRDefault="00C527AE" w:rsidP="004455A0">
            <w:pPr>
              <w:rPr>
                <w:rFonts w:ascii="Georgia" w:hAnsi="Georgia" w:cs="Calibri"/>
                <w:bCs/>
              </w:rPr>
            </w:pPr>
            <w:r w:rsidRPr="004455A0">
              <w:rPr>
                <w:rFonts w:ascii="Georgia" w:hAnsi="Georgia" w:cs="Calibri"/>
                <w:bCs/>
              </w:rPr>
              <w:t>EMAx Bio</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6</w:t>
            </w:r>
          </w:p>
        </w:tc>
        <w:tc>
          <w:tcPr>
            <w:tcW w:w="1928" w:type="pct"/>
            <w:noWrap/>
            <w:vAlign w:val="bottom"/>
            <w:hideMark/>
          </w:tcPr>
          <w:p w:rsidR="00C527AE" w:rsidRPr="004455A0" w:rsidRDefault="00C527AE" w:rsidP="004455A0">
            <w:pPr>
              <w:rPr>
                <w:rFonts w:ascii="Georgia" w:hAnsi="Georgia" w:cs="Calibri"/>
                <w:bCs/>
              </w:rPr>
            </w:pPr>
            <w:r w:rsidRPr="004455A0">
              <w:rPr>
                <w:rFonts w:ascii="Georgia" w:hAnsi="Georgia" w:cs="Calibri"/>
                <w:bCs/>
              </w:rPr>
              <w:t>Hakika + EMAx</w:t>
            </w:r>
          </w:p>
        </w:tc>
        <w:tc>
          <w:tcPr>
            <w:tcW w:w="539" w:type="pct"/>
          </w:tcPr>
          <w:p w:rsidR="00C527AE" w:rsidRPr="004455A0" w:rsidRDefault="00C527AE" w:rsidP="004455A0">
            <w:pPr>
              <w:spacing w:after="0"/>
              <w:jc w:val="center"/>
              <w:rPr>
                <w:rFonts w:ascii="Georgia" w:hAnsi="Georgia"/>
              </w:rPr>
            </w:pPr>
            <w:r w:rsidRPr="004455A0">
              <w:rPr>
                <w:rFonts w:ascii="Georgia" w:hAnsi="Georgia"/>
              </w:rPr>
              <w:t>15</w:t>
            </w:r>
          </w:p>
        </w:tc>
        <w:tc>
          <w:tcPr>
            <w:tcW w:w="1928" w:type="pct"/>
            <w:vAlign w:val="bottom"/>
          </w:tcPr>
          <w:p w:rsidR="00C527AE" w:rsidRPr="004455A0" w:rsidRDefault="00C527AE" w:rsidP="004455A0">
            <w:pPr>
              <w:rPr>
                <w:rFonts w:ascii="Georgia" w:hAnsi="Georgia" w:cs="Calibri"/>
                <w:bCs/>
              </w:rPr>
            </w:pPr>
            <w:r w:rsidRPr="004455A0">
              <w:rPr>
                <w:rFonts w:ascii="Georgia" w:hAnsi="Georgia" w:cs="Calibri"/>
                <w:bCs/>
              </w:rPr>
              <w:t>Mazao Booster</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7</w:t>
            </w:r>
          </w:p>
        </w:tc>
        <w:tc>
          <w:tcPr>
            <w:tcW w:w="1928" w:type="pct"/>
            <w:noWrap/>
            <w:vAlign w:val="bottom"/>
            <w:hideMark/>
          </w:tcPr>
          <w:p w:rsidR="00C527AE" w:rsidRPr="004455A0" w:rsidRDefault="00FF56AD" w:rsidP="004455A0">
            <w:pPr>
              <w:rPr>
                <w:rFonts w:ascii="Georgia" w:hAnsi="Georgia" w:cs="Calibri"/>
              </w:rPr>
            </w:pPr>
            <w:r w:rsidRPr="004455A0">
              <w:rPr>
                <w:rFonts w:ascii="Georgia" w:hAnsi="Georgia" w:cs="Calibri"/>
              </w:rPr>
              <w:t>Control</w:t>
            </w:r>
          </w:p>
        </w:tc>
        <w:tc>
          <w:tcPr>
            <w:tcW w:w="539" w:type="pct"/>
          </w:tcPr>
          <w:p w:rsidR="00C527AE" w:rsidRPr="004455A0" w:rsidRDefault="00C527AE" w:rsidP="004455A0">
            <w:pPr>
              <w:spacing w:after="0"/>
              <w:jc w:val="center"/>
              <w:rPr>
                <w:rFonts w:ascii="Georgia" w:hAnsi="Georgia"/>
              </w:rPr>
            </w:pPr>
            <w:r w:rsidRPr="004455A0">
              <w:rPr>
                <w:rFonts w:ascii="Georgia" w:hAnsi="Georgia"/>
              </w:rPr>
              <w:t>16</w:t>
            </w:r>
          </w:p>
        </w:tc>
        <w:tc>
          <w:tcPr>
            <w:tcW w:w="1928" w:type="pct"/>
            <w:vAlign w:val="bottom"/>
          </w:tcPr>
          <w:p w:rsidR="00C527AE" w:rsidRPr="004455A0" w:rsidRDefault="00C527AE" w:rsidP="004455A0">
            <w:pPr>
              <w:rPr>
                <w:rFonts w:ascii="Georgia" w:hAnsi="Georgia" w:cs="Calibri"/>
                <w:bCs/>
              </w:rPr>
            </w:pPr>
            <w:r w:rsidRPr="004455A0">
              <w:rPr>
                <w:rFonts w:ascii="Georgia" w:hAnsi="Georgia" w:cs="Calibri"/>
                <w:bCs/>
              </w:rPr>
              <w:t>Mazao Booster+Emax Bio</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8</w:t>
            </w:r>
          </w:p>
        </w:tc>
        <w:tc>
          <w:tcPr>
            <w:tcW w:w="1928" w:type="pct"/>
            <w:noWrap/>
            <w:vAlign w:val="bottom"/>
            <w:hideMark/>
          </w:tcPr>
          <w:p w:rsidR="00C527AE" w:rsidRPr="004455A0" w:rsidRDefault="00C527AE" w:rsidP="004455A0">
            <w:pPr>
              <w:rPr>
                <w:rFonts w:ascii="Georgia" w:hAnsi="Georgia" w:cs="Calibri"/>
                <w:bCs/>
              </w:rPr>
            </w:pPr>
            <w:r w:rsidRPr="004455A0">
              <w:rPr>
                <w:rFonts w:ascii="Georgia" w:hAnsi="Georgia" w:cs="Calibri"/>
                <w:bCs/>
              </w:rPr>
              <w:t>EMAx Bio</w:t>
            </w:r>
          </w:p>
        </w:tc>
        <w:tc>
          <w:tcPr>
            <w:tcW w:w="539" w:type="pct"/>
          </w:tcPr>
          <w:p w:rsidR="00C527AE" w:rsidRPr="004455A0" w:rsidRDefault="00C527AE" w:rsidP="004455A0">
            <w:pPr>
              <w:spacing w:after="0"/>
              <w:jc w:val="center"/>
              <w:rPr>
                <w:rFonts w:ascii="Georgia" w:hAnsi="Georgia"/>
              </w:rPr>
            </w:pPr>
            <w:r w:rsidRPr="004455A0">
              <w:rPr>
                <w:rFonts w:ascii="Georgia" w:hAnsi="Georgia"/>
              </w:rPr>
              <w:t>17</w:t>
            </w:r>
          </w:p>
        </w:tc>
        <w:tc>
          <w:tcPr>
            <w:tcW w:w="1928" w:type="pct"/>
            <w:vAlign w:val="bottom"/>
          </w:tcPr>
          <w:p w:rsidR="00C527AE" w:rsidRPr="004455A0" w:rsidRDefault="00C527AE" w:rsidP="004455A0">
            <w:pPr>
              <w:rPr>
                <w:rFonts w:ascii="Georgia" w:hAnsi="Georgia" w:cs="Calibri"/>
              </w:rPr>
            </w:pPr>
            <w:r w:rsidRPr="004455A0">
              <w:rPr>
                <w:rFonts w:ascii="Georgia" w:hAnsi="Georgia" w:cs="Calibri"/>
              </w:rPr>
              <w:t>Hakika</w:t>
            </w:r>
          </w:p>
        </w:tc>
      </w:tr>
      <w:tr w:rsidR="004455A0" w:rsidRPr="004455A0" w:rsidTr="004455A0">
        <w:trPr>
          <w:trHeight w:val="197"/>
          <w:jc w:val="center"/>
        </w:trPr>
        <w:tc>
          <w:tcPr>
            <w:tcW w:w="604" w:type="pct"/>
            <w:noWrap/>
            <w:hideMark/>
          </w:tcPr>
          <w:p w:rsidR="00C527AE" w:rsidRPr="004455A0" w:rsidRDefault="00C527AE" w:rsidP="004455A0">
            <w:pPr>
              <w:spacing w:after="0"/>
              <w:jc w:val="center"/>
              <w:rPr>
                <w:rFonts w:ascii="Georgia" w:hAnsi="Georgia"/>
              </w:rPr>
            </w:pPr>
            <w:r w:rsidRPr="004455A0">
              <w:rPr>
                <w:rFonts w:ascii="Georgia" w:hAnsi="Georgia"/>
              </w:rPr>
              <w:t>9</w:t>
            </w:r>
          </w:p>
        </w:tc>
        <w:tc>
          <w:tcPr>
            <w:tcW w:w="1928" w:type="pct"/>
            <w:noWrap/>
            <w:vAlign w:val="bottom"/>
            <w:hideMark/>
          </w:tcPr>
          <w:p w:rsidR="00C527AE" w:rsidRPr="004455A0" w:rsidRDefault="00C527AE" w:rsidP="004455A0">
            <w:pPr>
              <w:rPr>
                <w:rFonts w:ascii="Georgia" w:hAnsi="Georgia" w:cs="Calibri"/>
                <w:bCs/>
              </w:rPr>
            </w:pPr>
            <w:r w:rsidRPr="004455A0">
              <w:rPr>
                <w:rFonts w:ascii="Georgia" w:hAnsi="Georgia" w:cs="Calibri"/>
                <w:bCs/>
              </w:rPr>
              <w:t>Mazao Booster</w:t>
            </w:r>
          </w:p>
        </w:tc>
        <w:tc>
          <w:tcPr>
            <w:tcW w:w="539" w:type="pct"/>
          </w:tcPr>
          <w:p w:rsidR="00C527AE" w:rsidRPr="004455A0" w:rsidRDefault="00C527AE" w:rsidP="004455A0">
            <w:pPr>
              <w:spacing w:after="0"/>
              <w:jc w:val="center"/>
              <w:rPr>
                <w:rFonts w:ascii="Georgia" w:hAnsi="Georgia"/>
              </w:rPr>
            </w:pPr>
            <w:r w:rsidRPr="004455A0">
              <w:rPr>
                <w:rFonts w:ascii="Georgia" w:hAnsi="Georgia"/>
              </w:rPr>
              <w:t>18</w:t>
            </w:r>
          </w:p>
        </w:tc>
        <w:tc>
          <w:tcPr>
            <w:tcW w:w="1928" w:type="pct"/>
            <w:vAlign w:val="bottom"/>
          </w:tcPr>
          <w:p w:rsidR="00C527AE" w:rsidRPr="004455A0" w:rsidRDefault="00C527AE" w:rsidP="004455A0">
            <w:pPr>
              <w:rPr>
                <w:rFonts w:ascii="Georgia" w:hAnsi="Georgia" w:cs="Calibri"/>
                <w:bCs/>
              </w:rPr>
            </w:pPr>
            <w:r w:rsidRPr="004455A0">
              <w:rPr>
                <w:rFonts w:ascii="Georgia" w:hAnsi="Georgia" w:cs="Calibri"/>
                <w:bCs/>
              </w:rPr>
              <w:t>Hakika + EMAx</w:t>
            </w:r>
          </w:p>
        </w:tc>
      </w:tr>
    </w:tbl>
    <w:p w:rsidR="00C527AE" w:rsidRPr="004455A0" w:rsidRDefault="00C527AE" w:rsidP="00C527AE">
      <w:pPr>
        <w:rPr>
          <w:rFonts w:ascii="Georgia" w:hAnsi="Georgia"/>
        </w:rPr>
      </w:pPr>
      <w:r w:rsidRPr="004455A0">
        <w:rPr>
          <w:rFonts w:ascii="Georgia" w:hAnsi="Georgia"/>
        </w:rPr>
        <w:t>Explanations:</w:t>
      </w:r>
    </w:p>
    <w:p w:rsidR="00C527AE" w:rsidRPr="004455A0" w:rsidRDefault="00C527AE" w:rsidP="00C527AE">
      <w:pPr>
        <w:pStyle w:val="ListParagraph"/>
        <w:numPr>
          <w:ilvl w:val="0"/>
          <w:numId w:val="28"/>
        </w:numPr>
        <w:spacing w:before="0" w:after="160" w:line="360" w:lineRule="auto"/>
        <w:jc w:val="both"/>
        <w:rPr>
          <w:rFonts w:ascii="Georgia" w:hAnsi="Georgia"/>
        </w:rPr>
      </w:pPr>
      <w:r w:rsidRPr="004455A0">
        <w:rPr>
          <w:rFonts w:ascii="Georgia" w:hAnsi="Georgia"/>
        </w:rPr>
        <w:t xml:space="preserve">Control (CC) = normal cultivation without adding any type of </w:t>
      </w:r>
      <w:r w:rsidR="00FF56AD" w:rsidRPr="004455A0">
        <w:rPr>
          <w:rFonts w:ascii="Georgia" w:hAnsi="Georgia"/>
        </w:rPr>
        <w:t>fertilizer</w:t>
      </w:r>
      <w:r w:rsidRPr="004455A0">
        <w:rPr>
          <w:rFonts w:ascii="Georgia" w:hAnsi="Georgia"/>
        </w:rPr>
        <w:t>. This is normally what a normal farmer could have done</w:t>
      </w:r>
    </w:p>
    <w:p w:rsidR="00C527AE" w:rsidRPr="004455A0" w:rsidRDefault="00C527AE" w:rsidP="00C527AE">
      <w:pPr>
        <w:pStyle w:val="ListParagraph"/>
        <w:numPr>
          <w:ilvl w:val="0"/>
          <w:numId w:val="28"/>
        </w:numPr>
        <w:spacing w:before="0" w:after="160" w:line="360" w:lineRule="auto"/>
        <w:jc w:val="both"/>
        <w:rPr>
          <w:rFonts w:ascii="Georgia" w:hAnsi="Georgia"/>
        </w:rPr>
      </w:pPr>
      <w:r w:rsidRPr="004455A0">
        <w:rPr>
          <w:rFonts w:ascii="Georgia" w:hAnsi="Georgia"/>
        </w:rPr>
        <w:lastRenderedPageBreak/>
        <w:t>EMax (EE) = This is a liquid which is made out of EM.1, also known as extended EM.1 with natural addictive. This addictive was named as EMAX</w:t>
      </w:r>
      <w:r w:rsidRPr="004455A0">
        <w:rPr>
          <w:rFonts w:ascii="Georgia" w:hAnsi="Georgia"/>
          <w:vertAlign w:val="superscript"/>
        </w:rPr>
        <w:t>TM</w:t>
      </w:r>
      <w:r w:rsidRPr="004455A0">
        <w:rPr>
          <w:rFonts w:ascii="Georgia" w:hAnsi="Georgia"/>
        </w:rPr>
        <w:t xml:space="preserve"> Bio Liquid. EMAX</w:t>
      </w:r>
      <w:r w:rsidRPr="004455A0">
        <w:rPr>
          <w:rFonts w:ascii="Georgia" w:hAnsi="Georgia"/>
          <w:vertAlign w:val="superscript"/>
        </w:rPr>
        <w:t>TM</w:t>
      </w:r>
      <w:r w:rsidRPr="004455A0">
        <w:rPr>
          <w:rFonts w:ascii="Georgia" w:hAnsi="Georgia"/>
        </w:rPr>
        <w:t xml:space="preserve"> Bio Liquid is made out of water, EM.1 and other natural food substances. A ratio of 10mls </w:t>
      </w:r>
      <w:r w:rsidR="00FF56AD" w:rsidRPr="004455A0">
        <w:rPr>
          <w:rFonts w:ascii="Georgia" w:hAnsi="Georgia"/>
        </w:rPr>
        <w:t>litre</w:t>
      </w:r>
      <w:r w:rsidRPr="004455A0">
        <w:rPr>
          <w:rFonts w:ascii="Georgia" w:hAnsi="Georgia"/>
        </w:rPr>
        <w:t xml:space="preserve"> of EMAX</w:t>
      </w:r>
      <w:r w:rsidRPr="004455A0">
        <w:rPr>
          <w:rFonts w:ascii="Georgia" w:hAnsi="Georgia"/>
          <w:vertAlign w:val="superscript"/>
        </w:rPr>
        <w:t>TM</w:t>
      </w:r>
      <w:r w:rsidRPr="004455A0">
        <w:rPr>
          <w:rFonts w:ascii="Georgia" w:hAnsi="Georgia"/>
        </w:rPr>
        <w:t xml:space="preserve"> Bio Liquid to 5 litres of clean tape water was applied in an irrigation can.</w:t>
      </w:r>
    </w:p>
    <w:p w:rsidR="00C527AE" w:rsidRPr="004455A0" w:rsidRDefault="00C527AE" w:rsidP="00C527AE">
      <w:pPr>
        <w:pStyle w:val="ListParagraph"/>
        <w:numPr>
          <w:ilvl w:val="0"/>
          <w:numId w:val="28"/>
        </w:numPr>
        <w:spacing w:before="0" w:after="160" w:line="360" w:lineRule="auto"/>
        <w:jc w:val="both"/>
        <w:rPr>
          <w:rFonts w:ascii="Georgia" w:hAnsi="Georgia"/>
        </w:rPr>
      </w:pPr>
      <w:r w:rsidRPr="004455A0">
        <w:rPr>
          <w:rFonts w:ascii="Georgia" w:hAnsi="Georgia"/>
        </w:rPr>
        <w:t>Mazao Booster (MB) = Mazao Booster is a type of a fermented material made with EM.1 extended (EMAX Bio Liquid), Molasses and Water. This materials is named as Feedpro</w:t>
      </w:r>
      <w:r w:rsidRPr="004455A0">
        <w:rPr>
          <w:rFonts w:ascii="Georgia" w:hAnsi="Georgia"/>
          <w:vertAlign w:val="superscript"/>
        </w:rPr>
        <w:t xml:space="preserve">TM </w:t>
      </w:r>
      <w:r w:rsidRPr="004455A0">
        <w:rPr>
          <w:rFonts w:ascii="Georgia" w:hAnsi="Georgia"/>
        </w:rPr>
        <w:t xml:space="preserve">Mazao Booster. 200gms of MB was applied to each plot based on this trial. </w:t>
      </w:r>
    </w:p>
    <w:p w:rsidR="00C527AE" w:rsidRPr="004455A0" w:rsidRDefault="00C527AE" w:rsidP="00C527AE">
      <w:pPr>
        <w:pStyle w:val="ListParagraph"/>
        <w:numPr>
          <w:ilvl w:val="0"/>
          <w:numId w:val="28"/>
        </w:numPr>
        <w:spacing w:before="0" w:after="160" w:line="360" w:lineRule="auto"/>
        <w:rPr>
          <w:rFonts w:ascii="Georgia" w:hAnsi="Georgia"/>
        </w:rPr>
      </w:pPr>
      <w:r w:rsidRPr="004455A0">
        <w:rPr>
          <w:rFonts w:ascii="Georgia" w:hAnsi="Georgia"/>
        </w:rPr>
        <w:t>Mazao Booster + EMax (MBEE) = A combination of FeedPro Mazao Bookster and EMAX Bio Liquid on the ratios outlined in each individual treatment.</w:t>
      </w:r>
    </w:p>
    <w:p w:rsidR="00C527AE" w:rsidRPr="004455A0" w:rsidRDefault="00C527AE" w:rsidP="00C527AE">
      <w:pPr>
        <w:pStyle w:val="ListParagraph"/>
        <w:numPr>
          <w:ilvl w:val="0"/>
          <w:numId w:val="28"/>
        </w:numPr>
        <w:spacing w:before="0" w:after="160" w:line="360" w:lineRule="auto"/>
        <w:rPr>
          <w:rFonts w:ascii="Georgia" w:hAnsi="Georgia"/>
        </w:rPr>
      </w:pPr>
      <w:r w:rsidRPr="004455A0">
        <w:rPr>
          <w:rFonts w:ascii="Georgia" w:hAnsi="Georgia"/>
        </w:rPr>
        <w:t xml:space="preserve">Hakika (HK) = This is a </w:t>
      </w:r>
      <w:r w:rsidR="00FF56AD" w:rsidRPr="004455A0">
        <w:rPr>
          <w:rFonts w:ascii="Georgia" w:hAnsi="Georgia"/>
        </w:rPr>
        <w:t>compost</w:t>
      </w:r>
      <w:r w:rsidRPr="004455A0">
        <w:rPr>
          <w:rFonts w:ascii="Georgia" w:hAnsi="Georgia"/>
        </w:rPr>
        <w:t xml:space="preserve"> which is commercially available from the market. The details of the compost are as shown in Table 2. The application was based on 1kg per plot.</w:t>
      </w:r>
    </w:p>
    <w:p w:rsidR="00C527AE" w:rsidRPr="004455A0" w:rsidRDefault="00C527AE" w:rsidP="00C527AE">
      <w:pPr>
        <w:pStyle w:val="ListParagraph"/>
        <w:numPr>
          <w:ilvl w:val="0"/>
          <w:numId w:val="28"/>
        </w:numPr>
        <w:spacing w:before="0" w:after="160" w:line="360" w:lineRule="auto"/>
        <w:rPr>
          <w:rFonts w:ascii="Georgia" w:hAnsi="Georgia"/>
        </w:rPr>
      </w:pPr>
      <w:r w:rsidRPr="004455A0">
        <w:rPr>
          <w:rFonts w:ascii="Georgia" w:hAnsi="Georgia"/>
        </w:rPr>
        <w:t xml:space="preserve">Hakika + Emax (HKEE) = Application of Hakika bio fertilizer EMAX Bio Liquid to the rate stated in individual treatments. </w:t>
      </w:r>
    </w:p>
    <w:p w:rsidR="00C527AE" w:rsidRPr="004455A0" w:rsidRDefault="00C527AE" w:rsidP="00C527AE">
      <w:pPr>
        <w:spacing w:line="360" w:lineRule="auto"/>
        <w:jc w:val="both"/>
        <w:rPr>
          <w:rFonts w:ascii="Georgia" w:hAnsi="Georgia"/>
        </w:rPr>
      </w:pPr>
      <w:r w:rsidRPr="004455A0">
        <w:rPr>
          <w:rFonts w:ascii="Georgia" w:hAnsi="Georgia"/>
        </w:rPr>
        <w:t xml:space="preserve">During the period of the trial no additional artificial or industrial fertilizer of pesticides were applied. </w:t>
      </w:r>
    </w:p>
    <w:p w:rsidR="00C527AE" w:rsidRPr="004455A0" w:rsidRDefault="00C527AE" w:rsidP="00C527AE">
      <w:pPr>
        <w:pStyle w:val="Heading1"/>
        <w:numPr>
          <w:ilvl w:val="0"/>
          <w:numId w:val="6"/>
        </w:numPr>
        <w:spacing w:line="259" w:lineRule="auto"/>
        <w:rPr>
          <w:color w:val="auto"/>
        </w:rPr>
      </w:pPr>
      <w:r w:rsidRPr="004455A0">
        <w:rPr>
          <w:color w:val="auto"/>
        </w:rPr>
        <w:t>Results</w:t>
      </w:r>
    </w:p>
    <w:p w:rsidR="00C527AE" w:rsidRPr="004455A0" w:rsidRDefault="00C527AE" w:rsidP="00C527AE">
      <w:pPr>
        <w:pStyle w:val="Heading2"/>
        <w:numPr>
          <w:ilvl w:val="1"/>
          <w:numId w:val="6"/>
        </w:numPr>
        <w:spacing w:before="40" w:line="259" w:lineRule="auto"/>
        <w:jc w:val="left"/>
        <w:rPr>
          <w:rFonts w:ascii="Georgia" w:hAnsi="Georgia"/>
          <w:color w:val="auto"/>
        </w:rPr>
      </w:pPr>
      <w:r w:rsidRPr="004455A0">
        <w:rPr>
          <w:rFonts w:ascii="Georgia" w:hAnsi="Georgia"/>
          <w:color w:val="auto"/>
        </w:rPr>
        <w:t>Descriptive Analysis</w:t>
      </w:r>
    </w:p>
    <w:p w:rsidR="00C527AE" w:rsidRPr="004455A0" w:rsidRDefault="00C527AE" w:rsidP="00C527AE"/>
    <w:p w:rsidR="00C527AE" w:rsidRPr="004455A0" w:rsidRDefault="00C527AE" w:rsidP="00C527AE">
      <w:pPr>
        <w:spacing w:line="360" w:lineRule="auto"/>
        <w:jc w:val="both"/>
        <w:rPr>
          <w:rFonts w:ascii="Georgia" w:hAnsi="Georgia"/>
        </w:rPr>
      </w:pPr>
      <w:r w:rsidRPr="004455A0">
        <w:rPr>
          <w:rFonts w:ascii="Georgia" w:hAnsi="Georgia"/>
        </w:rPr>
        <w:t xml:space="preserve">Measurement was done on four parameters of </w:t>
      </w:r>
      <w:r w:rsidR="00FF56AD" w:rsidRPr="004455A0">
        <w:rPr>
          <w:rFonts w:ascii="Georgia" w:hAnsi="Georgia"/>
        </w:rPr>
        <w:t>Swiss chard</w:t>
      </w:r>
      <w:r w:rsidRPr="004455A0">
        <w:rPr>
          <w:rFonts w:ascii="Georgia" w:hAnsi="Georgia"/>
        </w:rPr>
        <w:t xml:space="preserve">, after it has been harvested in each plot. Three randomly chosen plants were subject to measurements which included number of leaves, height of the roots and shoots. Weight in Kg was also measured in each of the harvested plot. The descriptive analysis of such measurement is as shown in table 2 and 3 also in figure 1 and 2. </w:t>
      </w:r>
    </w:p>
    <w:p w:rsidR="00C527AE" w:rsidRPr="004455A0" w:rsidRDefault="00C527AE" w:rsidP="004455A0">
      <w:pPr>
        <w:pStyle w:val="Caption"/>
        <w:keepNext/>
        <w:keepLines/>
        <w:rPr>
          <w:rFonts w:ascii="Georgia" w:hAnsi="Georgia"/>
          <w:color w:val="auto"/>
          <w:sz w:val="22"/>
        </w:rPr>
      </w:pPr>
      <w:r w:rsidRPr="004455A0">
        <w:rPr>
          <w:rFonts w:ascii="Georgia" w:hAnsi="Georgia"/>
          <w:color w:val="auto"/>
          <w:sz w:val="22"/>
        </w:rPr>
        <w:lastRenderedPageBreak/>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8</w:t>
      </w:r>
      <w:r w:rsidRPr="004455A0">
        <w:rPr>
          <w:rFonts w:ascii="Georgia" w:hAnsi="Georgia"/>
          <w:color w:val="auto"/>
          <w:sz w:val="22"/>
        </w:rPr>
        <w:fldChar w:fldCharType="end"/>
      </w:r>
      <w:r w:rsidRPr="004455A0">
        <w:rPr>
          <w:rFonts w:ascii="Georgia" w:hAnsi="Georgia"/>
          <w:color w:val="auto"/>
          <w:sz w:val="22"/>
        </w:rPr>
        <w:t>: Descriptive Analysis of No. of Leaves, Height of Roots and Shoots for the Average Plots</w:t>
      </w:r>
    </w:p>
    <w:tbl>
      <w:tblPr>
        <w:tblStyle w:val="TableGrid"/>
        <w:tblW w:w="5000" w:type="pct"/>
        <w:tblLook w:val="0000" w:firstRow="0" w:lastRow="0" w:firstColumn="0" w:lastColumn="0" w:noHBand="0" w:noVBand="0"/>
      </w:tblPr>
      <w:tblGrid>
        <w:gridCol w:w="2147"/>
        <w:gridCol w:w="1278"/>
        <w:gridCol w:w="1402"/>
        <w:gridCol w:w="1432"/>
        <w:gridCol w:w="1279"/>
        <w:gridCol w:w="1812"/>
      </w:tblGrid>
      <w:tr w:rsidR="004455A0" w:rsidRPr="004455A0" w:rsidTr="004455A0">
        <w:trPr>
          <w:tblHeader/>
        </w:trPr>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Description</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center"/>
              <w:rPr>
                <w:rFonts w:ascii="Georgia" w:hAnsi="Georgia" w:cs="Arial"/>
              </w:rPr>
            </w:pPr>
            <w:r w:rsidRPr="004455A0">
              <w:rPr>
                <w:rFonts w:ascii="Georgia" w:hAnsi="Georgia" w:cs="Arial"/>
              </w:rPr>
              <w:t>N</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center"/>
              <w:rPr>
                <w:rFonts w:ascii="Georgia" w:hAnsi="Georgia" w:cs="Arial"/>
              </w:rPr>
            </w:pPr>
            <w:r w:rsidRPr="004455A0">
              <w:rPr>
                <w:rFonts w:ascii="Georgia" w:hAnsi="Georgia" w:cs="Arial"/>
              </w:rPr>
              <w:t>Minimum</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center"/>
              <w:rPr>
                <w:rFonts w:ascii="Georgia" w:hAnsi="Georgia" w:cs="Arial"/>
              </w:rPr>
            </w:pPr>
            <w:r w:rsidRPr="004455A0">
              <w:rPr>
                <w:rFonts w:ascii="Georgia" w:hAnsi="Georgia" w:cs="Arial"/>
              </w:rPr>
              <w:t>Maximum</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center"/>
              <w:rPr>
                <w:rFonts w:ascii="Georgia" w:hAnsi="Georgia" w:cs="Arial"/>
              </w:rPr>
            </w:pPr>
            <w:r w:rsidRPr="004455A0">
              <w:rPr>
                <w:rFonts w:ascii="Georgia" w:hAnsi="Georgia" w:cs="Arial"/>
              </w:rPr>
              <w:t>Mean</w:t>
            </w:r>
          </w:p>
        </w:tc>
        <w:tc>
          <w:tcPr>
            <w:tcW w:w="979" w:type="pct"/>
          </w:tcPr>
          <w:p w:rsidR="00C527AE" w:rsidRPr="004455A0" w:rsidRDefault="00C527AE" w:rsidP="004455A0">
            <w:pPr>
              <w:keepNext/>
              <w:keepLines/>
              <w:autoSpaceDE w:val="0"/>
              <w:autoSpaceDN w:val="0"/>
              <w:adjustRightInd w:val="0"/>
              <w:spacing w:before="0" w:after="0" w:line="320" w:lineRule="atLeast"/>
              <w:ind w:left="60" w:right="60"/>
              <w:jc w:val="center"/>
              <w:rPr>
                <w:rFonts w:ascii="Georgia" w:hAnsi="Georgia" w:cs="Arial"/>
              </w:rPr>
            </w:pPr>
            <w:r w:rsidRPr="004455A0">
              <w:rPr>
                <w:rFonts w:ascii="Georgia" w:hAnsi="Georgia" w:cs="Arial"/>
              </w:rPr>
              <w:t>Std. Deviation</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CC_Roots</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15.00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32.00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20.8</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5.2</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EE_Roots</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13.00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34.00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21.1</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6.1</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MB_Roots</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17.00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35.00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23.9</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5.2</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MBEE_Roots</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11.00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27.00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19.1</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5.2</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HK_Roots</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10.00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27.00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19.3</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5.8</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HKEE_Roots</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13.00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37.00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23.9</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7.7</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CC_LWidth</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13.00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19.00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16.2</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1.9</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EE_LWidth</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17.00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22.00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18.7</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1.9</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MB_LWidth</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12.00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26.00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19.8</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4.2</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MBEE_LWidth</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16.00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24.00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18.0</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2.7</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HK_LWidth</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13.00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22.00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18.3</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3.1</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HKEE_LWidth</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17.00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25.00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19.9</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2.3</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CC_Lheight</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35.00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51.00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44.2</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5.1</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EE_Lheight</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43.00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60.00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52.1</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5.8</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MB_Lheight</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45.00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67.00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57.0</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7.0</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MBEE_Lheight</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43.00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60.00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51.1</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5.9</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HK_Lheight</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21.00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62.00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48.3</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12.0</w:t>
            </w:r>
          </w:p>
        </w:tc>
      </w:tr>
      <w:tr w:rsidR="004455A0" w:rsidRPr="004455A0" w:rsidTr="004455A0">
        <w:tc>
          <w:tcPr>
            <w:tcW w:w="1159" w:type="pct"/>
          </w:tcPr>
          <w:p w:rsidR="00C527AE" w:rsidRPr="004455A0" w:rsidRDefault="00C527AE" w:rsidP="004455A0">
            <w:pPr>
              <w:keepNext/>
              <w:keepLines/>
              <w:autoSpaceDE w:val="0"/>
              <w:autoSpaceDN w:val="0"/>
              <w:adjustRightInd w:val="0"/>
              <w:spacing w:before="0" w:after="0" w:line="320" w:lineRule="atLeast"/>
              <w:ind w:left="60" w:right="60"/>
              <w:rPr>
                <w:rFonts w:ascii="Georgia" w:hAnsi="Georgia" w:cs="Arial"/>
              </w:rPr>
            </w:pPr>
            <w:r w:rsidRPr="004455A0">
              <w:rPr>
                <w:rFonts w:ascii="Georgia" w:hAnsi="Georgia" w:cs="Arial"/>
              </w:rPr>
              <w:t>HKEE_Lheight</w:t>
            </w:r>
          </w:p>
        </w:tc>
        <w:tc>
          <w:tcPr>
            <w:tcW w:w="694"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48.00</w:t>
            </w:r>
          </w:p>
        </w:tc>
        <w:tc>
          <w:tcPr>
            <w:tcW w:w="747" w:type="pct"/>
          </w:tcPr>
          <w:p w:rsidR="00C527AE" w:rsidRPr="004455A0" w:rsidRDefault="00C527AE" w:rsidP="004455A0">
            <w:pPr>
              <w:keepNext/>
              <w:keepLines/>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62.00</w:t>
            </w:r>
          </w:p>
        </w:tc>
        <w:tc>
          <w:tcPr>
            <w:tcW w:w="694"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54.1</w:t>
            </w:r>
          </w:p>
        </w:tc>
        <w:tc>
          <w:tcPr>
            <w:tcW w:w="979" w:type="pct"/>
            <w:vAlign w:val="center"/>
          </w:tcPr>
          <w:p w:rsidR="00C527AE" w:rsidRPr="004455A0" w:rsidRDefault="00C527AE" w:rsidP="004455A0">
            <w:pPr>
              <w:keepNext/>
              <w:keepLines/>
              <w:spacing w:before="0" w:after="0"/>
              <w:jc w:val="center"/>
              <w:rPr>
                <w:rFonts w:ascii="Georgia" w:hAnsi="Georgia" w:cs="Calibri"/>
              </w:rPr>
            </w:pPr>
            <w:r w:rsidRPr="004455A0">
              <w:rPr>
                <w:rFonts w:ascii="Georgia" w:hAnsi="Georgia" w:cs="Arial"/>
              </w:rPr>
              <w:t>4.0</w:t>
            </w:r>
          </w:p>
        </w:tc>
      </w:tr>
      <w:tr w:rsidR="004455A0" w:rsidRPr="004455A0" w:rsidTr="004455A0">
        <w:tc>
          <w:tcPr>
            <w:tcW w:w="1159" w:type="pct"/>
          </w:tcPr>
          <w:p w:rsidR="00C527AE" w:rsidRPr="004455A0" w:rsidRDefault="00C527AE" w:rsidP="004455A0">
            <w:pPr>
              <w:autoSpaceDE w:val="0"/>
              <w:autoSpaceDN w:val="0"/>
              <w:adjustRightInd w:val="0"/>
              <w:spacing w:before="0" w:after="0" w:line="320" w:lineRule="atLeast"/>
              <w:ind w:left="60" w:right="60"/>
              <w:rPr>
                <w:rFonts w:ascii="Georgia" w:hAnsi="Georgia" w:cs="Arial"/>
              </w:rPr>
            </w:pPr>
            <w:r w:rsidRPr="004455A0">
              <w:rPr>
                <w:rFonts w:ascii="Georgia" w:hAnsi="Georgia" w:cs="Arial"/>
              </w:rPr>
              <w:t>Valid N (listwise)</w:t>
            </w:r>
          </w:p>
        </w:tc>
        <w:tc>
          <w:tcPr>
            <w:tcW w:w="694" w:type="pct"/>
          </w:tcPr>
          <w:p w:rsidR="00C527AE" w:rsidRPr="004455A0" w:rsidRDefault="00C527AE" w:rsidP="004455A0">
            <w:pPr>
              <w:autoSpaceDE w:val="0"/>
              <w:autoSpaceDN w:val="0"/>
              <w:adjustRightInd w:val="0"/>
              <w:spacing w:before="0" w:after="0" w:line="320" w:lineRule="atLeast"/>
              <w:ind w:left="60" w:right="60"/>
              <w:jc w:val="right"/>
              <w:rPr>
                <w:rFonts w:ascii="Georgia" w:hAnsi="Georgia" w:cs="Arial"/>
              </w:rPr>
            </w:pPr>
            <w:r w:rsidRPr="004455A0">
              <w:rPr>
                <w:rFonts w:ascii="Georgia" w:hAnsi="Georgia" w:cs="Arial"/>
              </w:rPr>
              <w:t>9</w:t>
            </w:r>
          </w:p>
        </w:tc>
        <w:tc>
          <w:tcPr>
            <w:tcW w:w="726" w:type="pct"/>
          </w:tcPr>
          <w:p w:rsidR="00C527AE" w:rsidRPr="004455A0" w:rsidRDefault="00C527AE" w:rsidP="004455A0">
            <w:pPr>
              <w:autoSpaceDE w:val="0"/>
              <w:autoSpaceDN w:val="0"/>
              <w:adjustRightInd w:val="0"/>
              <w:spacing w:before="0" w:after="0"/>
              <w:rPr>
                <w:rFonts w:ascii="Georgia" w:hAnsi="Georgia"/>
              </w:rPr>
            </w:pPr>
          </w:p>
        </w:tc>
        <w:tc>
          <w:tcPr>
            <w:tcW w:w="747" w:type="pct"/>
          </w:tcPr>
          <w:p w:rsidR="00C527AE" w:rsidRPr="004455A0" w:rsidRDefault="00C527AE" w:rsidP="004455A0">
            <w:pPr>
              <w:autoSpaceDE w:val="0"/>
              <w:autoSpaceDN w:val="0"/>
              <w:adjustRightInd w:val="0"/>
              <w:spacing w:before="0" w:after="0"/>
              <w:rPr>
                <w:rFonts w:ascii="Georgia" w:hAnsi="Georgia"/>
              </w:rPr>
            </w:pPr>
          </w:p>
        </w:tc>
        <w:tc>
          <w:tcPr>
            <w:tcW w:w="694" w:type="pct"/>
          </w:tcPr>
          <w:p w:rsidR="00C527AE" w:rsidRPr="004455A0" w:rsidRDefault="00C527AE" w:rsidP="004455A0">
            <w:pPr>
              <w:autoSpaceDE w:val="0"/>
              <w:autoSpaceDN w:val="0"/>
              <w:adjustRightInd w:val="0"/>
              <w:spacing w:before="0" w:after="0"/>
              <w:rPr>
                <w:rFonts w:ascii="Georgia" w:hAnsi="Georgia"/>
              </w:rPr>
            </w:pPr>
          </w:p>
        </w:tc>
        <w:tc>
          <w:tcPr>
            <w:tcW w:w="979" w:type="pct"/>
          </w:tcPr>
          <w:p w:rsidR="00C527AE" w:rsidRPr="004455A0" w:rsidRDefault="00C527AE" w:rsidP="004455A0">
            <w:pPr>
              <w:autoSpaceDE w:val="0"/>
              <w:autoSpaceDN w:val="0"/>
              <w:adjustRightInd w:val="0"/>
              <w:spacing w:before="0" w:after="0"/>
              <w:rPr>
                <w:rFonts w:ascii="Georgia" w:hAnsi="Georgia"/>
              </w:rPr>
            </w:pPr>
          </w:p>
        </w:tc>
      </w:tr>
    </w:tbl>
    <w:p w:rsidR="00C527AE" w:rsidRPr="004455A0" w:rsidRDefault="00C527AE" w:rsidP="00C527AE">
      <w:pPr>
        <w:autoSpaceDE w:val="0"/>
        <w:autoSpaceDN w:val="0"/>
        <w:adjustRightInd w:val="0"/>
        <w:spacing w:after="0" w:line="400" w:lineRule="atLeast"/>
        <w:rPr>
          <w:rFonts w:ascii="Georgia" w:hAnsi="Georgia"/>
          <w:szCs w:val="24"/>
        </w:rPr>
      </w:pPr>
    </w:p>
    <w:p w:rsidR="00C527AE" w:rsidRPr="004455A0" w:rsidRDefault="00C527AE" w:rsidP="00C527AE">
      <w:pPr>
        <w:spacing w:line="360" w:lineRule="auto"/>
        <w:jc w:val="both"/>
        <w:rPr>
          <w:rFonts w:ascii="Georgia" w:hAnsi="Georgia" w:cstheme="minorHAnsi"/>
        </w:rPr>
      </w:pPr>
      <w:r w:rsidRPr="004455A0">
        <w:rPr>
          <w:rFonts w:ascii="Georgia" w:hAnsi="Georgia"/>
        </w:rPr>
        <w:t>The maximum roots size was on the application of the Hakika and EMAx Bio Liquid (HKEE) with 37 cms and the maximum average of 23.9</w:t>
      </w:r>
      <w:r w:rsidRPr="004455A0">
        <w:rPr>
          <w:rFonts w:ascii="Georgia" w:hAnsi="Georgia" w:cstheme="minorHAnsi"/>
        </w:rPr>
        <w:t xml:space="preserve">±7.7 cms, followed by the application of FeedPro Mazao Booster (MB) 35cm with same average as HKEE, followed by application of EMAx Bio Liquid (EE) with an average of 21.1 ± 6.1 cms. The </w:t>
      </w:r>
      <w:r w:rsidRPr="004455A0">
        <w:rPr>
          <w:rFonts w:ascii="Georgia" w:hAnsi="Georgia"/>
        </w:rPr>
        <w:t>maximum</w:t>
      </w:r>
      <w:r w:rsidRPr="004455A0">
        <w:rPr>
          <w:rFonts w:ascii="Georgia" w:hAnsi="Georgia" w:cstheme="minorHAnsi"/>
        </w:rPr>
        <w:t xml:space="preserve"> leave width was observed in the application of MB 26cms, average 19.8±4.2 cms. Length of the leavers were recorded highest in the application of MB 67cm with average height of 57 ± 7 cms followed by HKEE and EE with both with 62 cms. On average, second place was for HKEE application with 54.1±4 cm.</w:t>
      </w:r>
    </w:p>
    <w:p w:rsidR="00C527AE" w:rsidRPr="004455A0" w:rsidRDefault="00C527AE" w:rsidP="00C527AE">
      <w:pPr>
        <w:pStyle w:val="Caption"/>
        <w:keepNext/>
        <w:rPr>
          <w:rFonts w:ascii="Georgia" w:hAnsi="Georgia"/>
          <w:color w:val="auto"/>
          <w:sz w:val="22"/>
        </w:rPr>
      </w:pPr>
      <w:r w:rsidRPr="004455A0">
        <w:rPr>
          <w:rFonts w:ascii="Georgia" w:hAnsi="Georgia"/>
          <w:color w:val="auto"/>
          <w:sz w:val="22"/>
        </w:rPr>
        <w:lastRenderedPageBreak/>
        <w:t xml:space="preserve">Figure </w:t>
      </w:r>
      <w:r w:rsidRPr="004455A0">
        <w:rPr>
          <w:rFonts w:ascii="Georgia" w:hAnsi="Georgia"/>
          <w:color w:val="auto"/>
          <w:sz w:val="22"/>
        </w:rPr>
        <w:fldChar w:fldCharType="begin"/>
      </w:r>
      <w:r w:rsidRPr="004455A0">
        <w:rPr>
          <w:rFonts w:ascii="Georgia" w:hAnsi="Georgia"/>
          <w:color w:val="auto"/>
          <w:sz w:val="22"/>
        </w:rPr>
        <w:instrText xml:space="preserve"> SEQ Figure \* ARABIC \s 1 </w:instrText>
      </w:r>
      <w:r w:rsidRPr="004455A0">
        <w:rPr>
          <w:rFonts w:ascii="Georgia" w:hAnsi="Georgia"/>
          <w:color w:val="auto"/>
          <w:sz w:val="22"/>
        </w:rPr>
        <w:fldChar w:fldCharType="separate"/>
      </w:r>
      <w:r w:rsidR="00067E62">
        <w:rPr>
          <w:rFonts w:ascii="Georgia" w:hAnsi="Georgia"/>
          <w:noProof/>
          <w:color w:val="auto"/>
          <w:sz w:val="22"/>
        </w:rPr>
        <w:t>1</w:t>
      </w:r>
      <w:r w:rsidRPr="004455A0">
        <w:rPr>
          <w:rFonts w:ascii="Georgia" w:hAnsi="Georgia"/>
          <w:color w:val="auto"/>
          <w:sz w:val="22"/>
        </w:rPr>
        <w:fldChar w:fldCharType="end"/>
      </w:r>
      <w:r w:rsidRPr="004455A0">
        <w:rPr>
          <w:rFonts w:ascii="Georgia" w:hAnsi="Georgia"/>
          <w:color w:val="auto"/>
          <w:sz w:val="22"/>
        </w:rPr>
        <w:t xml:space="preserve">: Average Number of Leaves and Weight of the </w:t>
      </w:r>
      <w:r w:rsidR="00FF56AD" w:rsidRPr="004455A0">
        <w:rPr>
          <w:rFonts w:ascii="Georgia" w:hAnsi="Georgia"/>
          <w:color w:val="auto"/>
          <w:sz w:val="22"/>
        </w:rPr>
        <w:t>Swiss chard</w:t>
      </w:r>
    </w:p>
    <w:p w:rsidR="00C527AE" w:rsidRPr="004455A0" w:rsidRDefault="00C527AE" w:rsidP="00C527AE">
      <w:pPr>
        <w:rPr>
          <w:rFonts w:ascii="Georgia" w:hAnsi="Georgia"/>
        </w:rPr>
      </w:pPr>
      <w:r w:rsidRPr="004455A0">
        <w:rPr>
          <w:rFonts w:ascii="Georgia" w:hAnsi="Georgia"/>
          <w:noProof/>
          <w:lang w:val="en-US"/>
        </w:rPr>
        <w:drawing>
          <wp:inline distT="0" distB="0" distL="0" distR="0" wp14:anchorId="526CA452" wp14:editId="2CE8D1DB">
            <wp:extent cx="5830784" cy="3669475"/>
            <wp:effectExtent l="0" t="0" r="17780" b="7620"/>
            <wp:docPr id="12" name="Chart 12"/>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527AE" w:rsidRPr="004455A0" w:rsidRDefault="00C527AE" w:rsidP="00C527AE">
      <w:pPr>
        <w:spacing w:line="360" w:lineRule="auto"/>
        <w:jc w:val="both"/>
        <w:rPr>
          <w:rFonts w:ascii="Georgia" w:hAnsi="Georgia"/>
        </w:rPr>
      </w:pPr>
    </w:p>
    <w:p w:rsidR="00C527AE" w:rsidRPr="004455A0" w:rsidRDefault="00C527AE" w:rsidP="00C527AE">
      <w:pPr>
        <w:spacing w:line="360" w:lineRule="auto"/>
        <w:jc w:val="both"/>
        <w:rPr>
          <w:rFonts w:ascii="Georgia" w:hAnsi="Georgia"/>
        </w:rPr>
      </w:pPr>
      <w:r w:rsidRPr="004455A0">
        <w:rPr>
          <w:rFonts w:ascii="Georgia" w:hAnsi="Georgia"/>
        </w:rPr>
        <w:t xml:space="preserve">Figure 1 and Table 3 presents descriptive analysis of the number of leaves and the number of leaves in each plot size in average based on the six replica plots. The analysis indicated that the maximum average number of leaves were based the application of Mazao Booster (MB) with 46.7 </w:t>
      </w:r>
      <w:r w:rsidRPr="004455A0">
        <w:rPr>
          <w:rFonts w:ascii="Georgia" w:hAnsi="Georgia" w:cstheme="minorHAnsi"/>
        </w:rPr>
        <w:t xml:space="preserve">±4 </w:t>
      </w:r>
      <w:r w:rsidRPr="004455A0">
        <w:rPr>
          <w:rFonts w:ascii="Georgia" w:hAnsi="Georgia"/>
        </w:rPr>
        <w:t xml:space="preserve"> leaves followed by application of Hakika (HK) with average leaves of 46</w:t>
      </w:r>
      <w:r w:rsidRPr="004455A0">
        <w:rPr>
          <w:rFonts w:ascii="Georgia" w:hAnsi="Georgia" w:cstheme="minorHAnsi"/>
        </w:rPr>
        <w:t>±9.5</w:t>
      </w:r>
      <w:r w:rsidRPr="004455A0">
        <w:rPr>
          <w:rFonts w:ascii="Georgia" w:hAnsi="Georgia"/>
        </w:rPr>
        <w:t>.</w:t>
      </w:r>
    </w:p>
    <w:p w:rsidR="00C527AE" w:rsidRPr="004455A0" w:rsidRDefault="00C527AE" w:rsidP="00C527AE">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9</w:t>
      </w:r>
      <w:r w:rsidRPr="004455A0">
        <w:rPr>
          <w:rFonts w:ascii="Georgia" w:hAnsi="Georgia"/>
          <w:color w:val="auto"/>
          <w:sz w:val="22"/>
        </w:rPr>
        <w:fldChar w:fldCharType="end"/>
      </w:r>
      <w:r w:rsidRPr="004455A0">
        <w:rPr>
          <w:rFonts w:ascii="Georgia" w:hAnsi="Georgia"/>
          <w:color w:val="auto"/>
          <w:sz w:val="22"/>
        </w:rPr>
        <w:t>: Summary of the Weight and Number of Leaves of Swiss chard in Various Treatments.</w:t>
      </w:r>
    </w:p>
    <w:tbl>
      <w:tblPr>
        <w:tblStyle w:val="TableGrid"/>
        <w:tblW w:w="5000" w:type="pct"/>
        <w:tblLayout w:type="fixed"/>
        <w:tblLook w:val="04A0" w:firstRow="1" w:lastRow="0" w:firstColumn="1" w:lastColumn="0" w:noHBand="0" w:noVBand="1"/>
      </w:tblPr>
      <w:tblGrid>
        <w:gridCol w:w="2154"/>
        <w:gridCol w:w="1201"/>
        <w:gridCol w:w="961"/>
        <w:gridCol w:w="1436"/>
        <w:gridCol w:w="1262"/>
        <w:gridCol w:w="1081"/>
        <w:gridCol w:w="1255"/>
      </w:tblGrid>
      <w:tr w:rsidR="004455A0" w:rsidRPr="004455A0" w:rsidTr="004455A0">
        <w:trPr>
          <w:trHeight w:val="300"/>
        </w:trPr>
        <w:tc>
          <w:tcPr>
            <w:tcW w:w="1152"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Treatment</w:t>
            </w:r>
          </w:p>
        </w:tc>
        <w:tc>
          <w:tcPr>
            <w:tcW w:w="642" w:type="pct"/>
            <w:noWrap/>
            <w:hideMark/>
          </w:tcPr>
          <w:p w:rsidR="00C527AE" w:rsidRPr="004455A0" w:rsidRDefault="00FF56AD" w:rsidP="004455A0">
            <w:pPr>
              <w:keepNext/>
              <w:spacing w:before="0" w:after="0"/>
              <w:rPr>
                <w:rFonts w:ascii="Georgia" w:hAnsi="Georgia" w:cs="Calibri"/>
              </w:rPr>
            </w:pPr>
            <w:r w:rsidRPr="004455A0">
              <w:rPr>
                <w:rFonts w:ascii="Georgia" w:hAnsi="Georgia" w:cs="Calibri"/>
              </w:rPr>
              <w:t>Wt.</w:t>
            </w:r>
            <w:r w:rsidR="00C527AE" w:rsidRPr="004455A0">
              <w:rPr>
                <w:rFonts w:ascii="Georgia" w:hAnsi="Georgia" w:cs="Calibri"/>
              </w:rPr>
              <w:t xml:space="preserve"> (Kg)</w:t>
            </w:r>
          </w:p>
        </w:tc>
        <w:tc>
          <w:tcPr>
            <w:tcW w:w="514"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StdDev</w:t>
            </w:r>
          </w:p>
        </w:tc>
        <w:tc>
          <w:tcPr>
            <w:tcW w:w="768"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Difference</w:t>
            </w:r>
          </w:p>
        </w:tc>
        <w:tc>
          <w:tcPr>
            <w:tcW w:w="675"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No. Leaves</w:t>
            </w:r>
          </w:p>
        </w:tc>
        <w:tc>
          <w:tcPr>
            <w:tcW w:w="578"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StdDev</w:t>
            </w:r>
          </w:p>
        </w:tc>
        <w:tc>
          <w:tcPr>
            <w:tcW w:w="671"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Difference</w:t>
            </w:r>
          </w:p>
        </w:tc>
      </w:tr>
      <w:tr w:rsidR="004455A0" w:rsidRPr="004455A0" w:rsidTr="004455A0">
        <w:trPr>
          <w:trHeight w:val="300"/>
        </w:trPr>
        <w:tc>
          <w:tcPr>
            <w:tcW w:w="1152"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Control</w:t>
            </w:r>
          </w:p>
        </w:tc>
        <w:tc>
          <w:tcPr>
            <w:tcW w:w="642"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0.75</w:t>
            </w:r>
          </w:p>
        </w:tc>
        <w:tc>
          <w:tcPr>
            <w:tcW w:w="514"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0.1</w:t>
            </w:r>
          </w:p>
        </w:tc>
        <w:tc>
          <w:tcPr>
            <w:tcW w:w="76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0.0%</w:t>
            </w:r>
          </w:p>
        </w:tc>
        <w:tc>
          <w:tcPr>
            <w:tcW w:w="675"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40.3</w:t>
            </w:r>
          </w:p>
        </w:tc>
        <w:tc>
          <w:tcPr>
            <w:tcW w:w="57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4.2</w:t>
            </w:r>
          </w:p>
        </w:tc>
        <w:tc>
          <w:tcPr>
            <w:tcW w:w="671" w:type="pct"/>
            <w:noWrap/>
            <w:hideMark/>
          </w:tcPr>
          <w:p w:rsidR="00C527AE" w:rsidRPr="004455A0" w:rsidRDefault="00C527AE" w:rsidP="004455A0">
            <w:pPr>
              <w:keepNext/>
              <w:spacing w:before="0" w:after="0"/>
              <w:jc w:val="right"/>
              <w:rPr>
                <w:rFonts w:ascii="Georgia" w:hAnsi="Georgia" w:cs="Calibri"/>
              </w:rPr>
            </w:pPr>
          </w:p>
        </w:tc>
      </w:tr>
      <w:tr w:rsidR="004455A0" w:rsidRPr="004455A0" w:rsidTr="004455A0">
        <w:trPr>
          <w:trHeight w:val="300"/>
        </w:trPr>
        <w:tc>
          <w:tcPr>
            <w:tcW w:w="1152"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Emax</w:t>
            </w:r>
            <w:r w:rsidR="00FF56AD">
              <w:rPr>
                <w:rFonts w:ascii="Georgia" w:hAnsi="Georgia" w:cs="Calibri"/>
              </w:rPr>
              <w:t xml:space="preserve"> </w:t>
            </w:r>
            <w:r w:rsidRPr="004455A0">
              <w:rPr>
                <w:rFonts w:ascii="Georgia" w:hAnsi="Georgia" w:cs="Calibri"/>
              </w:rPr>
              <w:t>Bio</w:t>
            </w:r>
          </w:p>
        </w:tc>
        <w:tc>
          <w:tcPr>
            <w:tcW w:w="642"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0.98</w:t>
            </w:r>
          </w:p>
        </w:tc>
        <w:tc>
          <w:tcPr>
            <w:tcW w:w="514"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0.3</w:t>
            </w:r>
          </w:p>
        </w:tc>
        <w:tc>
          <w:tcPr>
            <w:tcW w:w="76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31.1%</w:t>
            </w:r>
          </w:p>
        </w:tc>
        <w:tc>
          <w:tcPr>
            <w:tcW w:w="675"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43.3</w:t>
            </w:r>
          </w:p>
        </w:tc>
        <w:tc>
          <w:tcPr>
            <w:tcW w:w="57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6.5</w:t>
            </w:r>
          </w:p>
        </w:tc>
        <w:tc>
          <w:tcPr>
            <w:tcW w:w="671"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7.4%</w:t>
            </w:r>
          </w:p>
        </w:tc>
      </w:tr>
      <w:tr w:rsidR="004455A0" w:rsidRPr="004455A0" w:rsidTr="004455A0">
        <w:trPr>
          <w:trHeight w:val="300"/>
        </w:trPr>
        <w:tc>
          <w:tcPr>
            <w:tcW w:w="1152"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Hakika</w:t>
            </w:r>
          </w:p>
        </w:tc>
        <w:tc>
          <w:tcPr>
            <w:tcW w:w="642"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0.93</w:t>
            </w:r>
          </w:p>
        </w:tc>
        <w:tc>
          <w:tcPr>
            <w:tcW w:w="514"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0.3</w:t>
            </w:r>
          </w:p>
        </w:tc>
        <w:tc>
          <w:tcPr>
            <w:tcW w:w="76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24.4%</w:t>
            </w:r>
          </w:p>
        </w:tc>
        <w:tc>
          <w:tcPr>
            <w:tcW w:w="675"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46.0</w:t>
            </w:r>
          </w:p>
        </w:tc>
        <w:tc>
          <w:tcPr>
            <w:tcW w:w="57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9.5</w:t>
            </w:r>
          </w:p>
        </w:tc>
        <w:tc>
          <w:tcPr>
            <w:tcW w:w="671"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14.0%</w:t>
            </w:r>
          </w:p>
        </w:tc>
      </w:tr>
      <w:tr w:rsidR="004455A0" w:rsidRPr="004455A0" w:rsidTr="004455A0">
        <w:trPr>
          <w:trHeight w:val="300"/>
        </w:trPr>
        <w:tc>
          <w:tcPr>
            <w:tcW w:w="1152"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Hakika Emax</w:t>
            </w:r>
            <w:r w:rsidR="00FF56AD">
              <w:rPr>
                <w:rFonts w:ascii="Georgia" w:hAnsi="Georgia" w:cs="Calibri"/>
              </w:rPr>
              <w:t xml:space="preserve"> </w:t>
            </w:r>
            <w:r w:rsidRPr="004455A0">
              <w:rPr>
                <w:rFonts w:ascii="Georgia" w:hAnsi="Georgia" w:cs="Calibri"/>
              </w:rPr>
              <w:t>Bio</w:t>
            </w:r>
          </w:p>
        </w:tc>
        <w:tc>
          <w:tcPr>
            <w:tcW w:w="642"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1.17</w:t>
            </w:r>
          </w:p>
        </w:tc>
        <w:tc>
          <w:tcPr>
            <w:tcW w:w="514"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0.1</w:t>
            </w:r>
          </w:p>
        </w:tc>
        <w:tc>
          <w:tcPr>
            <w:tcW w:w="76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55.6%</w:t>
            </w:r>
          </w:p>
        </w:tc>
        <w:tc>
          <w:tcPr>
            <w:tcW w:w="675"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44.3</w:t>
            </w:r>
          </w:p>
        </w:tc>
        <w:tc>
          <w:tcPr>
            <w:tcW w:w="57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8.3</w:t>
            </w:r>
          </w:p>
        </w:tc>
        <w:tc>
          <w:tcPr>
            <w:tcW w:w="671"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9.9%</w:t>
            </w:r>
          </w:p>
        </w:tc>
      </w:tr>
      <w:tr w:rsidR="004455A0" w:rsidRPr="004455A0" w:rsidTr="004455A0">
        <w:trPr>
          <w:trHeight w:val="300"/>
        </w:trPr>
        <w:tc>
          <w:tcPr>
            <w:tcW w:w="1152" w:type="pct"/>
            <w:noWrap/>
            <w:hideMark/>
          </w:tcPr>
          <w:p w:rsidR="00C527AE" w:rsidRPr="004455A0" w:rsidRDefault="00C527AE" w:rsidP="004455A0">
            <w:pPr>
              <w:keepNext/>
              <w:spacing w:before="0" w:after="0"/>
              <w:rPr>
                <w:rFonts w:ascii="Georgia" w:hAnsi="Georgia" w:cs="Calibri"/>
              </w:rPr>
            </w:pPr>
            <w:r w:rsidRPr="004455A0">
              <w:rPr>
                <w:rFonts w:ascii="Georgia" w:hAnsi="Georgia" w:cs="Calibri"/>
              </w:rPr>
              <w:t>Mazao Booster</w:t>
            </w:r>
          </w:p>
        </w:tc>
        <w:tc>
          <w:tcPr>
            <w:tcW w:w="642"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1.10</w:t>
            </w:r>
          </w:p>
        </w:tc>
        <w:tc>
          <w:tcPr>
            <w:tcW w:w="514"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0.1</w:t>
            </w:r>
          </w:p>
        </w:tc>
        <w:tc>
          <w:tcPr>
            <w:tcW w:w="76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46.7%</w:t>
            </w:r>
          </w:p>
        </w:tc>
        <w:tc>
          <w:tcPr>
            <w:tcW w:w="675"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46.7</w:t>
            </w:r>
          </w:p>
        </w:tc>
        <w:tc>
          <w:tcPr>
            <w:tcW w:w="578"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4.0</w:t>
            </w:r>
          </w:p>
        </w:tc>
        <w:tc>
          <w:tcPr>
            <w:tcW w:w="671" w:type="pct"/>
            <w:noWrap/>
            <w:hideMark/>
          </w:tcPr>
          <w:p w:rsidR="00C527AE" w:rsidRPr="004455A0" w:rsidRDefault="00C527AE" w:rsidP="004455A0">
            <w:pPr>
              <w:keepNext/>
              <w:spacing w:before="0" w:after="0"/>
              <w:jc w:val="right"/>
              <w:rPr>
                <w:rFonts w:ascii="Georgia" w:hAnsi="Georgia" w:cs="Calibri"/>
              </w:rPr>
            </w:pPr>
            <w:r w:rsidRPr="004455A0">
              <w:rPr>
                <w:rFonts w:ascii="Georgia" w:hAnsi="Georgia" w:cs="Calibri"/>
              </w:rPr>
              <w:t>15.7%</w:t>
            </w:r>
          </w:p>
        </w:tc>
      </w:tr>
      <w:tr w:rsidR="004455A0" w:rsidRPr="004455A0" w:rsidTr="004455A0">
        <w:trPr>
          <w:trHeight w:val="300"/>
        </w:trPr>
        <w:tc>
          <w:tcPr>
            <w:tcW w:w="1152" w:type="pct"/>
            <w:noWrap/>
            <w:hideMark/>
          </w:tcPr>
          <w:p w:rsidR="00C527AE" w:rsidRPr="004455A0" w:rsidRDefault="00C527AE" w:rsidP="004455A0">
            <w:pPr>
              <w:spacing w:before="0" w:after="0"/>
              <w:rPr>
                <w:rFonts w:ascii="Georgia" w:hAnsi="Georgia" w:cs="Calibri"/>
              </w:rPr>
            </w:pPr>
            <w:r w:rsidRPr="004455A0">
              <w:rPr>
                <w:rFonts w:ascii="Georgia" w:hAnsi="Georgia" w:cs="Calibri"/>
              </w:rPr>
              <w:t>Mazao Booster + EMAX</w:t>
            </w:r>
            <w:r w:rsidR="00FF56AD">
              <w:rPr>
                <w:rFonts w:ascii="Georgia" w:hAnsi="Georgia" w:cs="Calibri"/>
              </w:rPr>
              <w:t xml:space="preserve"> </w:t>
            </w:r>
            <w:r w:rsidRPr="004455A0">
              <w:rPr>
                <w:rFonts w:ascii="Georgia" w:hAnsi="Georgia" w:cs="Calibri"/>
              </w:rPr>
              <w:t>Bio</w:t>
            </w:r>
          </w:p>
        </w:tc>
        <w:tc>
          <w:tcPr>
            <w:tcW w:w="642" w:type="pct"/>
            <w:noWrap/>
            <w:hideMark/>
          </w:tcPr>
          <w:p w:rsidR="00C527AE" w:rsidRPr="004455A0" w:rsidRDefault="00C527AE" w:rsidP="004455A0">
            <w:pPr>
              <w:spacing w:before="0" w:after="0"/>
              <w:jc w:val="right"/>
              <w:rPr>
                <w:rFonts w:ascii="Georgia" w:hAnsi="Georgia" w:cs="Calibri"/>
              </w:rPr>
            </w:pPr>
            <w:r w:rsidRPr="004455A0">
              <w:rPr>
                <w:rFonts w:ascii="Georgia" w:hAnsi="Georgia" w:cs="Calibri"/>
              </w:rPr>
              <w:t>0.97</w:t>
            </w:r>
          </w:p>
        </w:tc>
        <w:tc>
          <w:tcPr>
            <w:tcW w:w="514" w:type="pct"/>
            <w:noWrap/>
            <w:hideMark/>
          </w:tcPr>
          <w:p w:rsidR="00C527AE" w:rsidRPr="004455A0" w:rsidRDefault="00C527AE" w:rsidP="004455A0">
            <w:pPr>
              <w:spacing w:before="0" w:after="0"/>
              <w:jc w:val="right"/>
              <w:rPr>
                <w:rFonts w:ascii="Georgia" w:hAnsi="Georgia" w:cs="Calibri"/>
              </w:rPr>
            </w:pPr>
            <w:r w:rsidRPr="004455A0">
              <w:rPr>
                <w:rFonts w:ascii="Georgia" w:hAnsi="Georgia" w:cs="Calibri"/>
              </w:rPr>
              <w:t>0.4</w:t>
            </w:r>
          </w:p>
        </w:tc>
        <w:tc>
          <w:tcPr>
            <w:tcW w:w="768" w:type="pct"/>
            <w:noWrap/>
            <w:hideMark/>
          </w:tcPr>
          <w:p w:rsidR="00C527AE" w:rsidRPr="004455A0" w:rsidRDefault="00C527AE" w:rsidP="004455A0">
            <w:pPr>
              <w:spacing w:before="0" w:after="0"/>
              <w:jc w:val="right"/>
              <w:rPr>
                <w:rFonts w:ascii="Georgia" w:hAnsi="Georgia" w:cs="Calibri"/>
              </w:rPr>
            </w:pPr>
            <w:r w:rsidRPr="004455A0">
              <w:rPr>
                <w:rFonts w:ascii="Georgia" w:hAnsi="Georgia" w:cs="Calibri"/>
              </w:rPr>
              <w:t>28.9%</w:t>
            </w:r>
          </w:p>
        </w:tc>
        <w:tc>
          <w:tcPr>
            <w:tcW w:w="675" w:type="pct"/>
            <w:noWrap/>
            <w:hideMark/>
          </w:tcPr>
          <w:p w:rsidR="00C527AE" w:rsidRPr="004455A0" w:rsidRDefault="00C527AE" w:rsidP="004455A0">
            <w:pPr>
              <w:spacing w:before="0" w:after="0"/>
              <w:jc w:val="right"/>
              <w:rPr>
                <w:rFonts w:ascii="Georgia" w:hAnsi="Georgia" w:cs="Calibri"/>
              </w:rPr>
            </w:pPr>
            <w:r w:rsidRPr="004455A0">
              <w:rPr>
                <w:rFonts w:ascii="Georgia" w:hAnsi="Georgia" w:cs="Calibri"/>
              </w:rPr>
              <w:t>42.3</w:t>
            </w:r>
          </w:p>
        </w:tc>
        <w:tc>
          <w:tcPr>
            <w:tcW w:w="578" w:type="pct"/>
            <w:noWrap/>
            <w:hideMark/>
          </w:tcPr>
          <w:p w:rsidR="00C527AE" w:rsidRPr="004455A0" w:rsidRDefault="00C527AE" w:rsidP="004455A0">
            <w:pPr>
              <w:spacing w:before="0" w:after="0"/>
              <w:jc w:val="right"/>
              <w:rPr>
                <w:rFonts w:ascii="Georgia" w:hAnsi="Georgia" w:cs="Calibri"/>
              </w:rPr>
            </w:pPr>
            <w:r w:rsidRPr="004455A0">
              <w:rPr>
                <w:rFonts w:ascii="Georgia" w:hAnsi="Georgia" w:cs="Calibri"/>
              </w:rPr>
              <w:t>15.0</w:t>
            </w:r>
          </w:p>
        </w:tc>
        <w:tc>
          <w:tcPr>
            <w:tcW w:w="671" w:type="pct"/>
            <w:noWrap/>
            <w:hideMark/>
          </w:tcPr>
          <w:p w:rsidR="00C527AE" w:rsidRPr="004455A0" w:rsidRDefault="00C527AE" w:rsidP="004455A0">
            <w:pPr>
              <w:spacing w:before="0" w:after="0"/>
              <w:jc w:val="right"/>
              <w:rPr>
                <w:rFonts w:ascii="Georgia" w:hAnsi="Georgia" w:cs="Calibri"/>
              </w:rPr>
            </w:pPr>
            <w:r w:rsidRPr="004455A0">
              <w:rPr>
                <w:rFonts w:ascii="Georgia" w:hAnsi="Georgia" w:cs="Calibri"/>
              </w:rPr>
              <w:t>5.0%</w:t>
            </w:r>
          </w:p>
        </w:tc>
      </w:tr>
    </w:tbl>
    <w:p w:rsidR="00C527AE" w:rsidRPr="004455A0" w:rsidRDefault="00C527AE" w:rsidP="00C527AE">
      <w:pPr>
        <w:rPr>
          <w:rFonts w:ascii="Georgia" w:hAnsi="Georgia"/>
        </w:rPr>
      </w:pPr>
    </w:p>
    <w:p w:rsidR="00C527AE" w:rsidRPr="004455A0" w:rsidRDefault="00C527AE" w:rsidP="00C527AE">
      <w:pPr>
        <w:spacing w:line="360" w:lineRule="auto"/>
        <w:jc w:val="both"/>
        <w:rPr>
          <w:rFonts w:ascii="Georgia" w:hAnsi="Georgia"/>
        </w:rPr>
      </w:pPr>
      <w:r w:rsidRPr="004455A0">
        <w:rPr>
          <w:rFonts w:ascii="Georgia" w:hAnsi="Georgia"/>
        </w:rPr>
        <w:lastRenderedPageBreak/>
        <w:t>Maximum average weight was observed in the application of Hakika and EMAx Bio Liquid (HKEE) with mean of 1.17</w:t>
      </w:r>
      <w:r w:rsidRPr="004455A0">
        <w:rPr>
          <w:rFonts w:ascii="Georgia" w:hAnsi="Georgia" w:cstheme="minorHAnsi"/>
        </w:rPr>
        <w:t>±</w:t>
      </w:r>
      <w:r w:rsidRPr="004455A0">
        <w:rPr>
          <w:rFonts w:ascii="Georgia" w:hAnsi="Georgia"/>
        </w:rPr>
        <w:t>0.1 kg. This was followed by the application of Feedpro Mazao Booster (MB) with 1.10</w:t>
      </w:r>
      <w:r w:rsidRPr="004455A0">
        <w:rPr>
          <w:rFonts w:ascii="Georgia" w:hAnsi="Georgia" w:cstheme="minorHAnsi"/>
        </w:rPr>
        <w:t xml:space="preserve">±0.1 kg and application of EMAx Bio Liquid (EE) 0.98±0.3 as presented in figure 1.  It is also noted that the growth of the plant by 35.8% and by 26% on the application of EM on the Hakika product. </w:t>
      </w:r>
    </w:p>
    <w:p w:rsidR="00C527AE" w:rsidRPr="004455A0" w:rsidRDefault="00C527AE" w:rsidP="00C527AE">
      <w:pPr>
        <w:spacing w:line="360" w:lineRule="auto"/>
        <w:jc w:val="both"/>
        <w:rPr>
          <w:rFonts w:ascii="Georgia" w:hAnsi="Georgia"/>
        </w:rPr>
      </w:pPr>
      <w:r w:rsidRPr="004455A0">
        <w:rPr>
          <w:rFonts w:ascii="Georgia" w:hAnsi="Georgia"/>
        </w:rPr>
        <w:t xml:space="preserve">Further observation on the number of plots has indicated the following as summarized in table 4. </w:t>
      </w:r>
    </w:p>
    <w:p w:rsidR="00C527AE" w:rsidRPr="004455A0" w:rsidRDefault="00C527AE" w:rsidP="00C527AE">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10</w:t>
      </w:r>
      <w:r w:rsidRPr="004455A0">
        <w:rPr>
          <w:rFonts w:ascii="Georgia" w:hAnsi="Georgia"/>
          <w:color w:val="auto"/>
          <w:sz w:val="22"/>
        </w:rPr>
        <w:fldChar w:fldCharType="end"/>
      </w:r>
      <w:r w:rsidRPr="004455A0">
        <w:rPr>
          <w:rFonts w:ascii="Georgia" w:hAnsi="Georgia"/>
          <w:color w:val="auto"/>
          <w:sz w:val="22"/>
        </w:rPr>
        <w:t>: On Field Observation of Various Treatment on the Application of EM in Swiss chard plots</w:t>
      </w:r>
    </w:p>
    <w:tbl>
      <w:tblPr>
        <w:tblStyle w:val="TableGrid"/>
        <w:tblW w:w="9474" w:type="dxa"/>
        <w:tblLayout w:type="fixed"/>
        <w:tblLook w:val="04A0" w:firstRow="1" w:lastRow="0" w:firstColumn="1" w:lastColumn="0" w:noHBand="0" w:noVBand="1"/>
      </w:tblPr>
      <w:tblGrid>
        <w:gridCol w:w="3826"/>
        <w:gridCol w:w="1022"/>
        <w:gridCol w:w="4626"/>
      </w:tblGrid>
      <w:tr w:rsidR="004455A0" w:rsidRPr="004455A0" w:rsidTr="004455A0">
        <w:trPr>
          <w:trHeight w:val="275"/>
        </w:trPr>
        <w:tc>
          <w:tcPr>
            <w:tcW w:w="3826" w:type="dxa"/>
            <w:noWrap/>
            <w:hideMark/>
          </w:tcPr>
          <w:p w:rsidR="00C527AE" w:rsidRPr="004455A0" w:rsidRDefault="00C527AE" w:rsidP="004455A0">
            <w:pPr>
              <w:keepNext/>
              <w:keepLines/>
              <w:rPr>
                <w:rFonts w:ascii="Georgia" w:hAnsi="Georgia" w:cs="Calibri"/>
              </w:rPr>
            </w:pPr>
            <w:r w:rsidRPr="004455A0">
              <w:rPr>
                <w:rFonts w:ascii="Georgia" w:hAnsi="Georgia" w:cs="Calibri"/>
              </w:rPr>
              <w:t>Treatment No.</w:t>
            </w:r>
          </w:p>
        </w:tc>
        <w:tc>
          <w:tcPr>
            <w:tcW w:w="1022" w:type="dxa"/>
            <w:noWrap/>
            <w:hideMark/>
          </w:tcPr>
          <w:p w:rsidR="00C527AE" w:rsidRPr="004455A0" w:rsidRDefault="00C527AE" w:rsidP="004455A0">
            <w:pPr>
              <w:keepNext/>
              <w:keepLines/>
              <w:rPr>
                <w:rFonts w:ascii="Georgia" w:hAnsi="Georgia" w:cs="Calibri"/>
              </w:rPr>
            </w:pPr>
            <w:r w:rsidRPr="004455A0">
              <w:rPr>
                <w:rFonts w:ascii="Georgia" w:hAnsi="Georgia" w:cs="Calibri"/>
              </w:rPr>
              <w:t>Code</w:t>
            </w:r>
          </w:p>
        </w:tc>
        <w:tc>
          <w:tcPr>
            <w:tcW w:w="4626" w:type="dxa"/>
            <w:noWrap/>
            <w:hideMark/>
          </w:tcPr>
          <w:p w:rsidR="00C527AE" w:rsidRPr="004455A0" w:rsidRDefault="00C527AE" w:rsidP="004455A0">
            <w:pPr>
              <w:keepNext/>
              <w:keepLines/>
              <w:rPr>
                <w:rFonts w:ascii="Georgia" w:hAnsi="Georgia" w:cs="Calibri"/>
              </w:rPr>
            </w:pPr>
            <w:r w:rsidRPr="004455A0">
              <w:rPr>
                <w:rFonts w:ascii="Georgia" w:hAnsi="Georgia" w:cs="Calibri"/>
              </w:rPr>
              <w:t>Leaves</w:t>
            </w:r>
          </w:p>
        </w:tc>
      </w:tr>
      <w:tr w:rsidR="004455A0" w:rsidRPr="004455A0" w:rsidTr="004455A0">
        <w:trPr>
          <w:trHeight w:val="275"/>
        </w:trPr>
        <w:tc>
          <w:tcPr>
            <w:tcW w:w="3826" w:type="dxa"/>
            <w:noWrap/>
            <w:hideMark/>
          </w:tcPr>
          <w:p w:rsidR="00C527AE" w:rsidRPr="004455A0" w:rsidRDefault="00C527AE" w:rsidP="004455A0">
            <w:pPr>
              <w:keepNext/>
              <w:keepLines/>
              <w:rPr>
                <w:rFonts w:ascii="Georgia" w:hAnsi="Georgia" w:cs="Calibri"/>
              </w:rPr>
            </w:pPr>
            <w:r w:rsidRPr="004455A0">
              <w:rPr>
                <w:rFonts w:ascii="Georgia" w:hAnsi="Georgia" w:cs="Calibri"/>
              </w:rPr>
              <w:t>Control - Ve</w:t>
            </w:r>
          </w:p>
        </w:tc>
        <w:tc>
          <w:tcPr>
            <w:tcW w:w="1022" w:type="dxa"/>
            <w:noWrap/>
            <w:hideMark/>
          </w:tcPr>
          <w:p w:rsidR="00C527AE" w:rsidRPr="004455A0" w:rsidRDefault="00C527AE" w:rsidP="004455A0">
            <w:pPr>
              <w:keepNext/>
              <w:keepLines/>
              <w:rPr>
                <w:rFonts w:ascii="Georgia" w:hAnsi="Georgia" w:cs="Calibri"/>
              </w:rPr>
            </w:pPr>
            <w:r w:rsidRPr="004455A0">
              <w:rPr>
                <w:rFonts w:ascii="Georgia" w:hAnsi="Georgia" w:cs="Calibri"/>
              </w:rPr>
              <w:t>CC</w:t>
            </w:r>
          </w:p>
        </w:tc>
        <w:tc>
          <w:tcPr>
            <w:tcW w:w="4626" w:type="dxa"/>
            <w:noWrap/>
            <w:hideMark/>
          </w:tcPr>
          <w:p w:rsidR="00C527AE" w:rsidRPr="004455A0" w:rsidRDefault="00C527AE" w:rsidP="004455A0">
            <w:pPr>
              <w:keepNext/>
              <w:keepLines/>
              <w:rPr>
                <w:rFonts w:ascii="Georgia" w:hAnsi="Georgia" w:cs="Calibri"/>
              </w:rPr>
            </w:pPr>
            <w:r w:rsidRPr="004455A0">
              <w:rPr>
                <w:rFonts w:ascii="Georgia" w:hAnsi="Georgia" w:cs="Calibri"/>
              </w:rPr>
              <w:t>Short and few leaves, yellowish in colour</w:t>
            </w:r>
          </w:p>
        </w:tc>
      </w:tr>
      <w:tr w:rsidR="004455A0" w:rsidRPr="004455A0" w:rsidTr="004455A0">
        <w:trPr>
          <w:trHeight w:val="314"/>
        </w:trPr>
        <w:tc>
          <w:tcPr>
            <w:tcW w:w="3826" w:type="dxa"/>
            <w:noWrap/>
            <w:hideMark/>
          </w:tcPr>
          <w:p w:rsidR="00C527AE" w:rsidRPr="004455A0" w:rsidRDefault="00C527AE" w:rsidP="004455A0">
            <w:pPr>
              <w:keepNext/>
              <w:keepLines/>
              <w:rPr>
                <w:rFonts w:ascii="Georgia" w:hAnsi="Georgia" w:cs="Calibri"/>
              </w:rPr>
            </w:pPr>
            <w:r w:rsidRPr="004455A0">
              <w:rPr>
                <w:rFonts w:ascii="Georgia" w:hAnsi="Georgia" w:cs="Calibri"/>
              </w:rPr>
              <w:t>EMAx Bio</w:t>
            </w:r>
          </w:p>
        </w:tc>
        <w:tc>
          <w:tcPr>
            <w:tcW w:w="1022" w:type="dxa"/>
            <w:noWrap/>
            <w:hideMark/>
          </w:tcPr>
          <w:p w:rsidR="00C527AE" w:rsidRPr="004455A0" w:rsidRDefault="00C527AE" w:rsidP="004455A0">
            <w:pPr>
              <w:keepNext/>
              <w:keepLines/>
              <w:rPr>
                <w:rFonts w:ascii="Georgia" w:hAnsi="Georgia" w:cs="Calibri"/>
              </w:rPr>
            </w:pPr>
            <w:r w:rsidRPr="004455A0">
              <w:rPr>
                <w:rFonts w:ascii="Georgia" w:hAnsi="Georgia" w:cs="Calibri"/>
              </w:rPr>
              <w:t>EE</w:t>
            </w:r>
          </w:p>
        </w:tc>
        <w:tc>
          <w:tcPr>
            <w:tcW w:w="4626" w:type="dxa"/>
            <w:noWrap/>
            <w:hideMark/>
          </w:tcPr>
          <w:p w:rsidR="00C527AE" w:rsidRPr="004455A0" w:rsidRDefault="00C527AE" w:rsidP="004455A0">
            <w:pPr>
              <w:keepNext/>
              <w:keepLines/>
              <w:rPr>
                <w:rFonts w:ascii="Georgia" w:hAnsi="Georgia" w:cs="Calibri"/>
              </w:rPr>
            </w:pPr>
            <w:r w:rsidRPr="004455A0">
              <w:rPr>
                <w:rFonts w:ascii="Georgia" w:hAnsi="Georgia" w:cs="Calibri"/>
              </w:rPr>
              <w:t>Long leaves and greenish, Leaves</w:t>
            </w:r>
          </w:p>
        </w:tc>
      </w:tr>
      <w:tr w:rsidR="004455A0" w:rsidRPr="004455A0" w:rsidTr="004455A0">
        <w:trPr>
          <w:trHeight w:val="275"/>
        </w:trPr>
        <w:tc>
          <w:tcPr>
            <w:tcW w:w="3826" w:type="dxa"/>
            <w:noWrap/>
            <w:hideMark/>
          </w:tcPr>
          <w:p w:rsidR="00C527AE" w:rsidRPr="004455A0" w:rsidRDefault="00C527AE" w:rsidP="004455A0">
            <w:pPr>
              <w:keepNext/>
              <w:keepLines/>
              <w:rPr>
                <w:rFonts w:ascii="Georgia" w:hAnsi="Georgia" w:cs="Calibri"/>
              </w:rPr>
            </w:pPr>
            <w:r w:rsidRPr="004455A0">
              <w:rPr>
                <w:rFonts w:ascii="Georgia" w:hAnsi="Georgia" w:cs="Calibri"/>
              </w:rPr>
              <w:t>Mazao Booster</w:t>
            </w:r>
          </w:p>
        </w:tc>
        <w:tc>
          <w:tcPr>
            <w:tcW w:w="1022" w:type="dxa"/>
            <w:noWrap/>
            <w:hideMark/>
          </w:tcPr>
          <w:p w:rsidR="00C527AE" w:rsidRPr="004455A0" w:rsidRDefault="00C527AE" w:rsidP="004455A0">
            <w:pPr>
              <w:keepNext/>
              <w:keepLines/>
              <w:rPr>
                <w:rFonts w:ascii="Georgia" w:hAnsi="Georgia" w:cs="Calibri"/>
              </w:rPr>
            </w:pPr>
            <w:r w:rsidRPr="004455A0">
              <w:rPr>
                <w:rFonts w:ascii="Georgia" w:hAnsi="Georgia" w:cs="Calibri"/>
              </w:rPr>
              <w:t>MB</w:t>
            </w:r>
          </w:p>
        </w:tc>
        <w:tc>
          <w:tcPr>
            <w:tcW w:w="4626" w:type="dxa"/>
            <w:noWrap/>
            <w:hideMark/>
          </w:tcPr>
          <w:p w:rsidR="00C527AE" w:rsidRPr="004455A0" w:rsidRDefault="00C527AE" w:rsidP="004455A0">
            <w:pPr>
              <w:keepNext/>
              <w:keepLines/>
              <w:rPr>
                <w:rFonts w:ascii="Georgia" w:hAnsi="Georgia" w:cs="Calibri"/>
              </w:rPr>
            </w:pPr>
            <w:r w:rsidRPr="004455A0">
              <w:rPr>
                <w:rFonts w:ascii="Georgia" w:hAnsi="Georgia" w:cs="Calibri"/>
              </w:rPr>
              <w:t>Long and very green leaves, many leaves</w:t>
            </w:r>
          </w:p>
        </w:tc>
      </w:tr>
      <w:tr w:rsidR="004455A0" w:rsidRPr="004455A0" w:rsidTr="004455A0">
        <w:trPr>
          <w:trHeight w:val="275"/>
        </w:trPr>
        <w:tc>
          <w:tcPr>
            <w:tcW w:w="3826" w:type="dxa"/>
            <w:noWrap/>
            <w:hideMark/>
          </w:tcPr>
          <w:p w:rsidR="00C527AE" w:rsidRPr="004455A0" w:rsidRDefault="00C527AE" w:rsidP="004455A0">
            <w:pPr>
              <w:rPr>
                <w:rFonts w:ascii="Georgia" w:hAnsi="Georgia" w:cs="Calibri"/>
              </w:rPr>
            </w:pPr>
            <w:r w:rsidRPr="004455A0">
              <w:rPr>
                <w:rFonts w:ascii="Georgia" w:hAnsi="Georgia" w:cs="Calibri"/>
              </w:rPr>
              <w:t>Mazao Booster+Emax Bio</w:t>
            </w:r>
          </w:p>
        </w:tc>
        <w:tc>
          <w:tcPr>
            <w:tcW w:w="1022" w:type="dxa"/>
            <w:noWrap/>
            <w:hideMark/>
          </w:tcPr>
          <w:p w:rsidR="00C527AE" w:rsidRPr="004455A0" w:rsidRDefault="00C527AE" w:rsidP="004455A0">
            <w:pPr>
              <w:rPr>
                <w:rFonts w:ascii="Georgia" w:hAnsi="Georgia" w:cs="Calibri"/>
              </w:rPr>
            </w:pPr>
            <w:r w:rsidRPr="004455A0">
              <w:rPr>
                <w:rFonts w:ascii="Georgia" w:hAnsi="Georgia" w:cs="Calibri"/>
              </w:rPr>
              <w:t>MBEE</w:t>
            </w:r>
          </w:p>
        </w:tc>
        <w:tc>
          <w:tcPr>
            <w:tcW w:w="4626" w:type="dxa"/>
            <w:noWrap/>
            <w:hideMark/>
          </w:tcPr>
          <w:p w:rsidR="00C527AE" w:rsidRPr="004455A0" w:rsidRDefault="00C527AE" w:rsidP="004455A0">
            <w:pPr>
              <w:rPr>
                <w:rFonts w:ascii="Georgia" w:hAnsi="Georgia" w:cs="Calibri"/>
              </w:rPr>
            </w:pPr>
            <w:r w:rsidRPr="004455A0">
              <w:rPr>
                <w:rFonts w:ascii="Georgia" w:hAnsi="Georgia" w:cs="Calibri"/>
              </w:rPr>
              <w:t>Many leaves, long and green in colour</w:t>
            </w:r>
          </w:p>
        </w:tc>
      </w:tr>
      <w:tr w:rsidR="004455A0" w:rsidRPr="004455A0" w:rsidTr="004455A0">
        <w:trPr>
          <w:trHeight w:val="275"/>
        </w:trPr>
        <w:tc>
          <w:tcPr>
            <w:tcW w:w="3826" w:type="dxa"/>
            <w:noWrap/>
            <w:hideMark/>
          </w:tcPr>
          <w:p w:rsidR="00C527AE" w:rsidRPr="004455A0" w:rsidRDefault="00C527AE" w:rsidP="004455A0">
            <w:pPr>
              <w:rPr>
                <w:rFonts w:ascii="Georgia" w:hAnsi="Georgia" w:cs="Calibri"/>
              </w:rPr>
            </w:pPr>
            <w:r w:rsidRPr="004455A0">
              <w:rPr>
                <w:rFonts w:ascii="Georgia" w:hAnsi="Georgia" w:cs="Calibri"/>
              </w:rPr>
              <w:t>Positive Control -Hakika</w:t>
            </w:r>
          </w:p>
        </w:tc>
        <w:tc>
          <w:tcPr>
            <w:tcW w:w="1022" w:type="dxa"/>
            <w:noWrap/>
            <w:hideMark/>
          </w:tcPr>
          <w:p w:rsidR="00C527AE" w:rsidRPr="004455A0" w:rsidRDefault="00C527AE" w:rsidP="004455A0">
            <w:pPr>
              <w:rPr>
                <w:rFonts w:ascii="Georgia" w:hAnsi="Georgia" w:cs="Calibri"/>
              </w:rPr>
            </w:pPr>
            <w:r w:rsidRPr="004455A0">
              <w:rPr>
                <w:rFonts w:ascii="Georgia" w:hAnsi="Georgia" w:cs="Calibri"/>
              </w:rPr>
              <w:t>HK</w:t>
            </w:r>
          </w:p>
        </w:tc>
        <w:tc>
          <w:tcPr>
            <w:tcW w:w="4626" w:type="dxa"/>
            <w:noWrap/>
            <w:hideMark/>
          </w:tcPr>
          <w:p w:rsidR="00C527AE" w:rsidRPr="004455A0" w:rsidRDefault="00FF56AD" w:rsidP="004455A0">
            <w:pPr>
              <w:rPr>
                <w:rFonts w:ascii="Georgia" w:hAnsi="Georgia" w:cs="Calibri"/>
              </w:rPr>
            </w:pPr>
            <w:r w:rsidRPr="004455A0">
              <w:rPr>
                <w:rFonts w:ascii="Georgia" w:hAnsi="Georgia" w:cs="Calibri"/>
              </w:rPr>
              <w:t>Medium</w:t>
            </w:r>
            <w:r w:rsidR="00C527AE" w:rsidRPr="004455A0">
              <w:rPr>
                <w:rFonts w:ascii="Georgia" w:hAnsi="Georgia" w:cs="Calibri"/>
              </w:rPr>
              <w:t xml:space="preserve"> height leaves and green</w:t>
            </w:r>
          </w:p>
        </w:tc>
      </w:tr>
      <w:tr w:rsidR="004455A0" w:rsidRPr="004455A0" w:rsidTr="004455A0">
        <w:trPr>
          <w:trHeight w:val="275"/>
        </w:trPr>
        <w:tc>
          <w:tcPr>
            <w:tcW w:w="3826" w:type="dxa"/>
            <w:noWrap/>
            <w:hideMark/>
          </w:tcPr>
          <w:p w:rsidR="00C527AE" w:rsidRPr="004455A0" w:rsidRDefault="00C527AE" w:rsidP="004455A0">
            <w:pPr>
              <w:rPr>
                <w:rFonts w:ascii="Georgia" w:hAnsi="Georgia" w:cs="Calibri"/>
              </w:rPr>
            </w:pPr>
            <w:r w:rsidRPr="004455A0">
              <w:rPr>
                <w:rFonts w:ascii="Georgia" w:hAnsi="Georgia" w:cs="Calibri"/>
              </w:rPr>
              <w:t>Positive Control + EMAx</w:t>
            </w:r>
          </w:p>
        </w:tc>
        <w:tc>
          <w:tcPr>
            <w:tcW w:w="1022" w:type="dxa"/>
            <w:noWrap/>
            <w:hideMark/>
          </w:tcPr>
          <w:p w:rsidR="00C527AE" w:rsidRPr="004455A0" w:rsidRDefault="00C527AE" w:rsidP="004455A0">
            <w:pPr>
              <w:rPr>
                <w:rFonts w:ascii="Georgia" w:hAnsi="Georgia" w:cs="Calibri"/>
              </w:rPr>
            </w:pPr>
            <w:r w:rsidRPr="004455A0">
              <w:rPr>
                <w:rFonts w:ascii="Georgia" w:hAnsi="Georgia" w:cs="Calibri"/>
              </w:rPr>
              <w:t>HKEE</w:t>
            </w:r>
          </w:p>
        </w:tc>
        <w:tc>
          <w:tcPr>
            <w:tcW w:w="4626" w:type="dxa"/>
            <w:noWrap/>
            <w:hideMark/>
          </w:tcPr>
          <w:p w:rsidR="00C527AE" w:rsidRPr="004455A0" w:rsidRDefault="00C527AE" w:rsidP="004455A0">
            <w:pPr>
              <w:rPr>
                <w:rFonts w:ascii="Georgia" w:hAnsi="Georgia" w:cs="Calibri"/>
              </w:rPr>
            </w:pPr>
            <w:r w:rsidRPr="004455A0">
              <w:rPr>
                <w:rFonts w:ascii="Georgia" w:hAnsi="Georgia" w:cs="Calibri"/>
              </w:rPr>
              <w:t>medium and healthy leaves and green</w:t>
            </w:r>
          </w:p>
        </w:tc>
      </w:tr>
    </w:tbl>
    <w:p w:rsidR="00C527AE" w:rsidRPr="004455A0" w:rsidRDefault="00C527AE" w:rsidP="00C527AE">
      <w:pPr>
        <w:spacing w:line="360" w:lineRule="auto"/>
        <w:rPr>
          <w:rFonts w:ascii="Georgia" w:hAnsi="Georgia"/>
        </w:rPr>
      </w:pPr>
    </w:p>
    <w:p w:rsidR="00C527AE" w:rsidRPr="004455A0" w:rsidRDefault="00C527AE" w:rsidP="00C527AE">
      <w:pPr>
        <w:spacing w:line="360" w:lineRule="auto"/>
        <w:rPr>
          <w:rFonts w:ascii="Georgia" w:hAnsi="Georgia"/>
        </w:rPr>
      </w:pPr>
      <w:r w:rsidRPr="004455A0">
        <w:rPr>
          <w:rFonts w:ascii="Georgia" w:hAnsi="Georgia"/>
        </w:rPr>
        <w:t>From the descriptive statistics the following can be observed:</w:t>
      </w:r>
    </w:p>
    <w:p w:rsidR="00C527AE" w:rsidRPr="004455A0" w:rsidRDefault="00C527AE" w:rsidP="00C527AE">
      <w:pPr>
        <w:pStyle w:val="ListParagraph"/>
        <w:numPr>
          <w:ilvl w:val="0"/>
          <w:numId w:val="25"/>
        </w:numPr>
        <w:spacing w:before="0" w:after="0" w:line="360" w:lineRule="auto"/>
        <w:jc w:val="both"/>
        <w:rPr>
          <w:rFonts w:ascii="Georgia" w:hAnsi="Georgia" w:cs="Calibri"/>
        </w:rPr>
      </w:pPr>
      <w:r w:rsidRPr="004455A0">
        <w:rPr>
          <w:rFonts w:ascii="Georgia" w:hAnsi="Georgia" w:cs="Calibri"/>
        </w:rPr>
        <w:t xml:space="preserve">Roots: Strongest positive effect on </w:t>
      </w:r>
      <w:r w:rsidRPr="004455A0">
        <w:rPr>
          <w:rFonts w:ascii="Georgia" w:hAnsi="Georgia" w:cs="Calibri"/>
          <w:b/>
          <w:bCs/>
        </w:rPr>
        <w:t>roots length</w:t>
      </w:r>
      <w:r w:rsidRPr="004455A0">
        <w:rPr>
          <w:rFonts w:ascii="Georgia" w:hAnsi="Georgia" w:cs="Calibri"/>
        </w:rPr>
        <w:t xml:space="preserve"> is seen with Mazao Booster and Hakika+EmaxBio treatments when compared to control. This is saying, Mazao Booster and EmaxBio used with organic fertilizer promote root development in </w:t>
      </w:r>
      <w:r w:rsidR="00FF56AD" w:rsidRPr="004455A0">
        <w:rPr>
          <w:rFonts w:ascii="Georgia" w:hAnsi="Georgia" w:cs="Calibri"/>
        </w:rPr>
        <w:t>swisschard, which</w:t>
      </w:r>
      <w:r w:rsidRPr="004455A0">
        <w:rPr>
          <w:rFonts w:ascii="Georgia" w:hAnsi="Georgia" w:cs="Calibri"/>
        </w:rPr>
        <w:t xml:space="preserve"> may help the plants to get more water and nutrients for growth.</w:t>
      </w:r>
    </w:p>
    <w:p w:rsidR="00C527AE" w:rsidRPr="004455A0" w:rsidRDefault="00C527AE" w:rsidP="00C527AE">
      <w:pPr>
        <w:pStyle w:val="ListParagraph"/>
        <w:numPr>
          <w:ilvl w:val="0"/>
          <w:numId w:val="25"/>
        </w:numPr>
        <w:spacing w:before="0" w:after="0" w:line="360" w:lineRule="auto"/>
        <w:jc w:val="both"/>
        <w:rPr>
          <w:rFonts w:ascii="Georgia" w:hAnsi="Georgia" w:cs="Calibri"/>
        </w:rPr>
      </w:pPr>
      <w:r w:rsidRPr="004455A0">
        <w:rPr>
          <w:rFonts w:ascii="Georgia" w:hAnsi="Georgia" w:cs="Calibri"/>
          <w:b/>
          <w:bCs/>
        </w:rPr>
        <w:t>Leaves width</w:t>
      </w:r>
      <w:r w:rsidRPr="004455A0">
        <w:rPr>
          <w:rFonts w:ascii="Georgia" w:hAnsi="Georgia" w:cs="Calibri"/>
        </w:rPr>
        <w:t>: All treatments gave wider leaves than control plants, with more increase on the width of the leaves being observed on Feedpro Mazao Booster, EmaxBio, Hakika+EmaxBio and Mazao Booster+EmaxBio Treatments</w:t>
      </w:r>
    </w:p>
    <w:p w:rsidR="00C527AE" w:rsidRPr="004455A0" w:rsidRDefault="00C527AE" w:rsidP="00C527AE">
      <w:pPr>
        <w:pStyle w:val="ListParagraph"/>
        <w:numPr>
          <w:ilvl w:val="0"/>
          <w:numId w:val="25"/>
        </w:numPr>
        <w:spacing w:before="0" w:after="0" w:line="360" w:lineRule="auto"/>
        <w:jc w:val="both"/>
        <w:rPr>
          <w:rFonts w:ascii="Georgia" w:hAnsi="Georgia" w:cs="Calibri"/>
        </w:rPr>
      </w:pPr>
      <w:r w:rsidRPr="004455A0">
        <w:rPr>
          <w:rFonts w:ascii="Georgia" w:hAnsi="Georgia" w:cs="Calibri"/>
          <w:b/>
          <w:bCs/>
        </w:rPr>
        <w:t>Height:</w:t>
      </w:r>
      <w:r w:rsidRPr="004455A0">
        <w:rPr>
          <w:rFonts w:ascii="Georgia" w:hAnsi="Georgia" w:cs="Calibri"/>
        </w:rPr>
        <w:t xml:space="preserve"> All treatments values are higher than control, especially with FeedPro Mazao booster, EmaxBio, Hakika+EmaxBio and Mazao Booster+EmaxBio Treatments</w:t>
      </w:r>
    </w:p>
    <w:p w:rsidR="00C527AE" w:rsidRPr="004455A0" w:rsidRDefault="00C527AE" w:rsidP="00C527AE">
      <w:pPr>
        <w:spacing w:line="360" w:lineRule="auto"/>
        <w:rPr>
          <w:rFonts w:ascii="Georgia" w:hAnsi="Georgia"/>
        </w:rPr>
      </w:pPr>
      <w:r w:rsidRPr="004455A0">
        <w:rPr>
          <w:rFonts w:ascii="Georgia" w:hAnsi="Georgia"/>
        </w:rPr>
        <w:lastRenderedPageBreak/>
        <w:t>Further,</w:t>
      </w:r>
    </w:p>
    <w:p w:rsidR="00C527AE" w:rsidRPr="004455A0" w:rsidRDefault="00C527AE" w:rsidP="00C527AE">
      <w:pPr>
        <w:pStyle w:val="ListParagraph"/>
        <w:numPr>
          <w:ilvl w:val="0"/>
          <w:numId w:val="15"/>
        </w:numPr>
        <w:spacing w:before="0" w:after="160" w:line="360" w:lineRule="auto"/>
        <w:rPr>
          <w:rFonts w:ascii="Georgia" w:hAnsi="Georgia"/>
        </w:rPr>
      </w:pPr>
      <w:r w:rsidRPr="004455A0">
        <w:rPr>
          <w:rFonts w:ascii="Georgia" w:hAnsi="Georgia"/>
        </w:rPr>
        <w:t>There is significant changes in the application of EM.1 technology in form of secondary products in the growth of the plant.</w:t>
      </w:r>
    </w:p>
    <w:p w:rsidR="00C527AE" w:rsidRPr="004455A0" w:rsidRDefault="00C527AE" w:rsidP="00C527AE">
      <w:pPr>
        <w:pStyle w:val="ListParagraph"/>
        <w:numPr>
          <w:ilvl w:val="0"/>
          <w:numId w:val="15"/>
        </w:numPr>
        <w:spacing w:before="0" w:after="160" w:line="360" w:lineRule="auto"/>
        <w:rPr>
          <w:rFonts w:ascii="Georgia" w:hAnsi="Georgia"/>
        </w:rPr>
      </w:pPr>
      <w:r w:rsidRPr="004455A0">
        <w:rPr>
          <w:rFonts w:ascii="Georgia" w:hAnsi="Georgia"/>
        </w:rPr>
        <w:t>On average, application of EM seems to have more impact when applied with organic matter for this case Hakika Bio Fertilizer as noted in Table 3.</w:t>
      </w:r>
    </w:p>
    <w:p w:rsidR="00C527AE" w:rsidRPr="004455A0" w:rsidRDefault="00C527AE" w:rsidP="00C527AE">
      <w:pPr>
        <w:pStyle w:val="ListParagraph"/>
        <w:numPr>
          <w:ilvl w:val="0"/>
          <w:numId w:val="15"/>
        </w:numPr>
        <w:spacing w:before="0" w:after="160" w:line="360" w:lineRule="auto"/>
        <w:rPr>
          <w:rFonts w:ascii="Georgia" w:hAnsi="Georgia"/>
        </w:rPr>
      </w:pPr>
      <w:r w:rsidRPr="004455A0">
        <w:rPr>
          <w:rFonts w:ascii="Georgia" w:hAnsi="Georgia"/>
        </w:rPr>
        <w:t xml:space="preserve">Based on the on the field observations, application of EM especially on the EE seems to create a biological control against pests affecting the leaves of the plants. </w:t>
      </w:r>
    </w:p>
    <w:p w:rsidR="00C527AE" w:rsidRPr="004455A0" w:rsidRDefault="00C527AE" w:rsidP="00C527AE">
      <w:pPr>
        <w:pStyle w:val="Heading2"/>
        <w:numPr>
          <w:ilvl w:val="1"/>
          <w:numId w:val="6"/>
        </w:numPr>
        <w:spacing w:before="40"/>
        <w:jc w:val="left"/>
        <w:rPr>
          <w:rFonts w:ascii="Georgia" w:hAnsi="Georgia"/>
          <w:color w:val="auto"/>
        </w:rPr>
      </w:pPr>
      <w:r w:rsidRPr="004455A0">
        <w:rPr>
          <w:rFonts w:ascii="Georgia" w:hAnsi="Georgia"/>
          <w:color w:val="auto"/>
        </w:rPr>
        <w:t>Statistical Results</w:t>
      </w:r>
    </w:p>
    <w:p w:rsidR="00C527AE" w:rsidRPr="004455A0" w:rsidRDefault="00C527AE" w:rsidP="00C527AE">
      <w:pPr>
        <w:spacing w:line="360" w:lineRule="auto"/>
        <w:jc w:val="both"/>
        <w:rPr>
          <w:rFonts w:ascii="Georgia" w:hAnsi="Georgia"/>
        </w:rPr>
      </w:pPr>
      <w:r w:rsidRPr="004455A0">
        <w:rPr>
          <w:rFonts w:ascii="Georgia" w:hAnsi="Georgia"/>
        </w:rPr>
        <w:t xml:space="preserve">The statistical results were based on the mean comparison analysis of three observed items namely number of leaves, size of roots and shoots in </w:t>
      </w:r>
      <w:r w:rsidR="00FF56AD" w:rsidRPr="004455A0">
        <w:rPr>
          <w:rFonts w:ascii="Georgia" w:hAnsi="Georgia"/>
        </w:rPr>
        <w:t>centimetres</w:t>
      </w:r>
      <w:r w:rsidRPr="004455A0">
        <w:rPr>
          <w:rFonts w:ascii="Georgia" w:hAnsi="Georgia"/>
        </w:rPr>
        <w:t>. For each case a paired sample comparison was based on the control (CC). The sample for each was 3 observations x 3 treatments giving 9 observations in each of the 15 pairwise considerations.</w:t>
      </w:r>
    </w:p>
    <w:p w:rsidR="00C527AE" w:rsidRPr="004455A0" w:rsidRDefault="00C527AE" w:rsidP="004455A0">
      <w:pPr>
        <w:pStyle w:val="Heading3"/>
        <w:numPr>
          <w:ilvl w:val="2"/>
          <w:numId w:val="6"/>
        </w:numPr>
        <w:spacing w:line="259" w:lineRule="auto"/>
        <w:rPr>
          <w:rFonts w:ascii="Georgia" w:hAnsi="Georgia"/>
          <w:b/>
          <w:color w:val="auto"/>
        </w:rPr>
      </w:pPr>
      <w:r w:rsidRPr="004455A0">
        <w:rPr>
          <w:rFonts w:ascii="Georgia" w:hAnsi="Georgia"/>
          <w:color w:val="auto"/>
        </w:rPr>
        <w:t>Correlation</w:t>
      </w:r>
    </w:p>
    <w:p w:rsidR="00C527AE" w:rsidRPr="004455A0" w:rsidRDefault="00C527AE" w:rsidP="004455A0">
      <w:pPr>
        <w:keepNext/>
        <w:keepLines/>
        <w:rPr>
          <w:rFonts w:ascii="Georgia" w:hAnsi="Georgia"/>
        </w:rPr>
      </w:pPr>
      <w:r w:rsidRPr="004455A0">
        <w:rPr>
          <w:rFonts w:ascii="Georgia" w:hAnsi="Georgia"/>
        </w:rPr>
        <w:t>A pairwise correlation analysis is as presented in table 5.</w:t>
      </w:r>
    </w:p>
    <w:p w:rsidR="00C527AE" w:rsidRPr="004455A0" w:rsidRDefault="00C527AE" w:rsidP="004455A0">
      <w:pPr>
        <w:pStyle w:val="Caption"/>
        <w:keepNext/>
        <w:keepLines/>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11</w:t>
      </w:r>
      <w:r w:rsidRPr="004455A0">
        <w:rPr>
          <w:rFonts w:ascii="Georgia" w:hAnsi="Georgia"/>
          <w:color w:val="auto"/>
          <w:sz w:val="22"/>
        </w:rPr>
        <w:fldChar w:fldCharType="end"/>
      </w:r>
      <w:r w:rsidRPr="004455A0">
        <w:rPr>
          <w:rFonts w:ascii="Georgia" w:hAnsi="Georgia"/>
          <w:color w:val="auto"/>
          <w:sz w:val="22"/>
        </w:rPr>
        <w:t>: Paired Samples Correlations</w:t>
      </w:r>
    </w:p>
    <w:tbl>
      <w:tblPr>
        <w:tblStyle w:val="TableGrid"/>
        <w:tblW w:w="4770" w:type="pct"/>
        <w:tblLook w:val="0000" w:firstRow="0" w:lastRow="0" w:firstColumn="0" w:lastColumn="0" w:noHBand="0" w:noVBand="0"/>
      </w:tblPr>
      <w:tblGrid>
        <w:gridCol w:w="1186"/>
        <w:gridCol w:w="3759"/>
        <w:gridCol w:w="954"/>
        <w:gridCol w:w="1647"/>
        <w:gridCol w:w="1374"/>
      </w:tblGrid>
      <w:tr w:rsidR="004455A0" w:rsidRPr="004455A0" w:rsidTr="00B25D7B">
        <w:trPr>
          <w:trHeight w:val="368"/>
        </w:trPr>
        <w:tc>
          <w:tcPr>
            <w:tcW w:w="2772" w:type="pct"/>
            <w:gridSpan w:val="2"/>
          </w:tcPr>
          <w:p w:rsidR="00C527AE" w:rsidRPr="004455A0" w:rsidRDefault="00C527AE" w:rsidP="004455A0">
            <w:pPr>
              <w:keepNext/>
              <w:keepLines/>
              <w:autoSpaceDE w:val="0"/>
              <w:autoSpaceDN w:val="0"/>
              <w:adjustRightInd w:val="0"/>
              <w:spacing w:before="0" w:after="0" w:line="320" w:lineRule="atLeast"/>
              <w:ind w:left="58" w:right="58"/>
              <w:rPr>
                <w:rFonts w:ascii="Georgia" w:hAnsi="Georgia" w:cs="Arial"/>
              </w:rPr>
            </w:pPr>
            <w:r w:rsidRPr="004455A0">
              <w:rPr>
                <w:rFonts w:ascii="Georgia" w:hAnsi="Georgia" w:cs="Arial"/>
              </w:rPr>
              <w:t>Description</w:t>
            </w:r>
          </w:p>
        </w:tc>
        <w:tc>
          <w:tcPr>
            <w:tcW w:w="535" w:type="pct"/>
          </w:tcPr>
          <w:p w:rsidR="00C527AE" w:rsidRPr="004455A0" w:rsidRDefault="00C527AE" w:rsidP="004455A0">
            <w:pPr>
              <w:keepNext/>
              <w:keepLines/>
              <w:autoSpaceDE w:val="0"/>
              <w:autoSpaceDN w:val="0"/>
              <w:adjustRightInd w:val="0"/>
              <w:spacing w:before="0" w:after="0" w:line="320" w:lineRule="atLeast"/>
              <w:ind w:left="58" w:right="58"/>
              <w:jc w:val="center"/>
              <w:rPr>
                <w:rFonts w:ascii="Georgia" w:hAnsi="Georgia" w:cs="Arial"/>
              </w:rPr>
            </w:pPr>
            <w:r w:rsidRPr="004455A0">
              <w:rPr>
                <w:rFonts w:ascii="Georgia" w:hAnsi="Georgia" w:cs="Arial"/>
              </w:rPr>
              <w:t>N</w:t>
            </w:r>
          </w:p>
        </w:tc>
        <w:tc>
          <w:tcPr>
            <w:tcW w:w="923" w:type="pct"/>
          </w:tcPr>
          <w:p w:rsidR="00C527AE" w:rsidRPr="004455A0" w:rsidRDefault="00C527AE" w:rsidP="004455A0">
            <w:pPr>
              <w:keepNext/>
              <w:keepLines/>
              <w:autoSpaceDE w:val="0"/>
              <w:autoSpaceDN w:val="0"/>
              <w:adjustRightInd w:val="0"/>
              <w:spacing w:before="0" w:after="0" w:line="320" w:lineRule="atLeast"/>
              <w:ind w:left="58" w:right="58"/>
              <w:jc w:val="center"/>
              <w:rPr>
                <w:rFonts w:ascii="Georgia" w:hAnsi="Georgia" w:cs="Arial"/>
              </w:rPr>
            </w:pPr>
            <w:r w:rsidRPr="004455A0">
              <w:rPr>
                <w:rFonts w:ascii="Georgia" w:hAnsi="Georgia" w:cs="Arial"/>
              </w:rPr>
              <w:t>Correlation</w:t>
            </w:r>
          </w:p>
        </w:tc>
        <w:tc>
          <w:tcPr>
            <w:tcW w:w="770" w:type="pct"/>
          </w:tcPr>
          <w:p w:rsidR="00C527AE" w:rsidRPr="004455A0" w:rsidRDefault="00C527AE" w:rsidP="004455A0">
            <w:pPr>
              <w:keepNext/>
              <w:keepLines/>
              <w:autoSpaceDE w:val="0"/>
              <w:autoSpaceDN w:val="0"/>
              <w:adjustRightInd w:val="0"/>
              <w:spacing w:before="0" w:after="0" w:line="320" w:lineRule="atLeast"/>
              <w:ind w:left="58" w:right="58"/>
              <w:jc w:val="center"/>
              <w:rPr>
                <w:rFonts w:ascii="Georgia" w:hAnsi="Georgia" w:cs="Arial"/>
              </w:rPr>
            </w:pPr>
            <w:r w:rsidRPr="004455A0">
              <w:rPr>
                <w:rFonts w:ascii="Georgia" w:hAnsi="Georgia" w:cs="Arial"/>
              </w:rPr>
              <w:t>Sig.</w:t>
            </w:r>
          </w:p>
        </w:tc>
      </w:tr>
      <w:tr w:rsidR="004455A0" w:rsidRPr="004455A0" w:rsidTr="00B25D7B">
        <w:trPr>
          <w:trHeight w:val="18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CC_Roots &amp; EE_Roots</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.036</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.926</w:t>
            </w:r>
          </w:p>
        </w:tc>
      </w:tr>
      <w:tr w:rsidR="004455A0" w:rsidRPr="004455A0" w:rsidTr="00B25D7B">
        <w:trPr>
          <w:trHeight w:val="18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2</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CC_Roots &amp; MB_Roots</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-.253</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.511</w:t>
            </w:r>
          </w:p>
        </w:tc>
      </w:tr>
      <w:tr w:rsidR="004455A0" w:rsidRPr="004455A0" w:rsidTr="00B25D7B">
        <w:trPr>
          <w:trHeight w:val="368"/>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3</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CC_Roots &amp; MBEE_Roots</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-.146</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.707</w:t>
            </w:r>
          </w:p>
        </w:tc>
      </w:tr>
      <w:tr w:rsidR="004455A0" w:rsidRPr="004455A0" w:rsidTr="00B25D7B">
        <w:trPr>
          <w:trHeight w:val="18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4</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CC_Roots &amp; HK_Roots</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-.385</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.307</w:t>
            </w:r>
          </w:p>
        </w:tc>
      </w:tr>
      <w:tr w:rsidR="004455A0" w:rsidRPr="004455A0" w:rsidTr="00B25D7B">
        <w:trPr>
          <w:trHeight w:val="18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5</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CC_Roots &amp; HKEE_Roots</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-.368</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.330</w:t>
            </w:r>
          </w:p>
        </w:tc>
      </w:tr>
      <w:tr w:rsidR="004455A0" w:rsidRPr="004455A0" w:rsidTr="00B25D7B">
        <w:trPr>
          <w:trHeight w:val="177"/>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6</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CC_LWidth &amp; EE_LWidth</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.333</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.381</w:t>
            </w:r>
          </w:p>
        </w:tc>
      </w:tr>
      <w:tr w:rsidR="004455A0" w:rsidRPr="004455A0" w:rsidTr="00B25D7B">
        <w:trPr>
          <w:trHeight w:val="18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7</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CC_LWidth &amp; MB_LWidth</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-.686</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.041</w:t>
            </w:r>
          </w:p>
        </w:tc>
      </w:tr>
      <w:tr w:rsidR="004455A0" w:rsidRPr="004455A0" w:rsidTr="00B25D7B">
        <w:trPr>
          <w:trHeight w:val="37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8</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CC_LWidth &amp; MBEE_LWidth</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-.707</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.033</w:t>
            </w:r>
          </w:p>
        </w:tc>
      </w:tr>
      <w:tr w:rsidR="004455A0" w:rsidRPr="004455A0" w:rsidTr="00B25D7B">
        <w:trPr>
          <w:trHeight w:val="177"/>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9</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CC_LWidth &amp; HK_LWidth</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.242</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.531</w:t>
            </w:r>
          </w:p>
        </w:tc>
      </w:tr>
      <w:tr w:rsidR="004455A0" w:rsidRPr="004455A0" w:rsidTr="00B25D7B">
        <w:trPr>
          <w:trHeight w:val="37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10</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CC_LWidth &amp; HKEE_LWidth</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.302</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.429</w:t>
            </w:r>
          </w:p>
        </w:tc>
      </w:tr>
      <w:tr w:rsidR="004455A0" w:rsidRPr="004455A0" w:rsidTr="00B25D7B">
        <w:trPr>
          <w:trHeight w:val="37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11</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CC_Lheight &amp; EE_Lheight</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-.608</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.083</w:t>
            </w:r>
          </w:p>
        </w:tc>
      </w:tr>
      <w:tr w:rsidR="004455A0" w:rsidRPr="004455A0" w:rsidTr="00B25D7B">
        <w:trPr>
          <w:trHeight w:val="37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12</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CC_Lheight &amp; MB_Lheight</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-.056</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.887</w:t>
            </w:r>
          </w:p>
        </w:tc>
      </w:tr>
      <w:tr w:rsidR="004455A0" w:rsidRPr="004455A0" w:rsidTr="00B25D7B">
        <w:trPr>
          <w:trHeight w:val="368"/>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13</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CC_Lheight &amp; MBEE_Lheight</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-.254</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.509</w:t>
            </w:r>
          </w:p>
        </w:tc>
      </w:tr>
      <w:tr w:rsidR="004455A0" w:rsidRPr="004455A0" w:rsidTr="00B25D7B">
        <w:trPr>
          <w:trHeight w:val="37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14</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CC_Lheight &amp; HK_Lheight</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-.068</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.861</w:t>
            </w:r>
          </w:p>
        </w:tc>
      </w:tr>
      <w:tr w:rsidR="004455A0" w:rsidRPr="004455A0" w:rsidTr="00B25D7B">
        <w:trPr>
          <w:trHeight w:val="379"/>
        </w:trPr>
        <w:tc>
          <w:tcPr>
            <w:tcW w:w="665"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Pair 15</w:t>
            </w:r>
          </w:p>
        </w:tc>
        <w:tc>
          <w:tcPr>
            <w:tcW w:w="2107" w:type="pct"/>
          </w:tcPr>
          <w:p w:rsidR="00C527AE" w:rsidRPr="004455A0" w:rsidRDefault="00C527AE" w:rsidP="004455A0">
            <w:pPr>
              <w:autoSpaceDE w:val="0"/>
              <w:autoSpaceDN w:val="0"/>
              <w:adjustRightInd w:val="0"/>
              <w:spacing w:before="0" w:after="0" w:line="320" w:lineRule="atLeast"/>
              <w:ind w:left="58" w:right="58"/>
              <w:rPr>
                <w:rFonts w:ascii="Georgia" w:hAnsi="Georgia" w:cs="Arial"/>
              </w:rPr>
            </w:pPr>
            <w:r w:rsidRPr="004455A0">
              <w:rPr>
                <w:rFonts w:ascii="Georgia" w:hAnsi="Georgia" w:cs="Arial"/>
              </w:rPr>
              <w:t>CC_Lheight &amp; HKEE_Lheight</w:t>
            </w:r>
          </w:p>
        </w:tc>
        <w:tc>
          <w:tcPr>
            <w:tcW w:w="535"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9</w:t>
            </w:r>
          </w:p>
        </w:tc>
        <w:tc>
          <w:tcPr>
            <w:tcW w:w="923"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.240</w:t>
            </w:r>
          </w:p>
        </w:tc>
        <w:tc>
          <w:tcPr>
            <w:tcW w:w="770" w:type="pct"/>
          </w:tcPr>
          <w:p w:rsidR="00C527AE" w:rsidRPr="004455A0" w:rsidRDefault="00C527AE" w:rsidP="004455A0">
            <w:pPr>
              <w:autoSpaceDE w:val="0"/>
              <w:autoSpaceDN w:val="0"/>
              <w:adjustRightInd w:val="0"/>
              <w:spacing w:before="0" w:after="0" w:line="320" w:lineRule="atLeast"/>
              <w:ind w:left="58" w:right="58"/>
              <w:jc w:val="right"/>
              <w:rPr>
                <w:rFonts w:ascii="Georgia" w:hAnsi="Georgia" w:cs="Arial"/>
              </w:rPr>
            </w:pPr>
            <w:r w:rsidRPr="004455A0">
              <w:rPr>
                <w:rFonts w:ascii="Georgia" w:hAnsi="Georgia" w:cs="Arial"/>
              </w:rPr>
              <w:t>.534</w:t>
            </w:r>
          </w:p>
        </w:tc>
      </w:tr>
    </w:tbl>
    <w:p w:rsidR="00C527AE" w:rsidRPr="004455A0" w:rsidRDefault="00C527AE" w:rsidP="00C527AE">
      <w:pPr>
        <w:spacing w:line="360" w:lineRule="auto"/>
        <w:jc w:val="both"/>
        <w:rPr>
          <w:rFonts w:ascii="Georgia" w:hAnsi="Georgia"/>
        </w:rPr>
      </w:pPr>
      <w:r w:rsidRPr="004455A0">
        <w:rPr>
          <w:rFonts w:ascii="Georgia" w:hAnsi="Georgia"/>
        </w:rPr>
        <w:lastRenderedPageBreak/>
        <w:t xml:space="preserve">As noted in table 5, it is observed that there is a negative correlation on the leaves with positives in MBEE and HKEE. The growth of the roots seems to be negative as compared to the control which suggests a good growth of the EM applied plots. The shoots as for the leaves observed a positive. There is a significant relationship based on the application of EM as a liquid, Combination of Hakika and EM and on Hakika vs. control as indicated in Table 5, based on 90% Confidence Interval. </w:t>
      </w:r>
    </w:p>
    <w:p w:rsidR="00C527AE" w:rsidRPr="004455A0" w:rsidRDefault="00C527AE" w:rsidP="00C527AE">
      <w:pPr>
        <w:pStyle w:val="Heading3"/>
        <w:numPr>
          <w:ilvl w:val="2"/>
          <w:numId w:val="6"/>
        </w:numPr>
        <w:spacing w:line="259" w:lineRule="auto"/>
        <w:rPr>
          <w:rFonts w:ascii="Georgia" w:hAnsi="Georgia"/>
          <w:color w:val="auto"/>
        </w:rPr>
      </w:pPr>
      <w:r w:rsidRPr="004455A0">
        <w:rPr>
          <w:rFonts w:ascii="Georgia" w:hAnsi="Georgia"/>
          <w:color w:val="auto"/>
        </w:rPr>
        <w:t>Statistical test</w:t>
      </w:r>
    </w:p>
    <w:p w:rsidR="00C527AE" w:rsidRPr="004455A0" w:rsidRDefault="00C527AE" w:rsidP="00C527AE">
      <w:pPr>
        <w:keepNext/>
        <w:keepLines/>
        <w:spacing w:line="360" w:lineRule="auto"/>
        <w:jc w:val="both"/>
        <w:rPr>
          <w:rFonts w:ascii="Georgia" w:hAnsi="Georgia"/>
        </w:rPr>
      </w:pPr>
      <w:r w:rsidRPr="004455A0">
        <w:rPr>
          <w:rFonts w:ascii="Georgia" w:hAnsi="Georgia"/>
        </w:rPr>
        <w:t>In testing the statistical results we used mean comparison tests.</w:t>
      </w:r>
    </w:p>
    <w:p w:rsidR="00C527AE" w:rsidRPr="004455A0" w:rsidRDefault="00C527AE" w:rsidP="00C527AE">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12</w:t>
      </w:r>
      <w:r w:rsidRPr="004455A0">
        <w:rPr>
          <w:rFonts w:ascii="Georgia" w:hAnsi="Georgia"/>
          <w:color w:val="auto"/>
          <w:sz w:val="22"/>
        </w:rPr>
        <w:fldChar w:fldCharType="end"/>
      </w:r>
      <w:r w:rsidRPr="004455A0">
        <w:rPr>
          <w:rFonts w:ascii="Georgia" w:hAnsi="Georgia"/>
          <w:color w:val="auto"/>
          <w:sz w:val="22"/>
        </w:rPr>
        <w:t>: Pairwise Mean Difference on EM Application</w:t>
      </w:r>
    </w:p>
    <w:tbl>
      <w:tblPr>
        <w:tblStyle w:val="TableGrid"/>
        <w:tblW w:w="5118" w:type="pct"/>
        <w:tblLayout w:type="fixed"/>
        <w:tblLook w:val="0000" w:firstRow="0" w:lastRow="0" w:firstColumn="0" w:lastColumn="0" w:noHBand="0" w:noVBand="0"/>
      </w:tblPr>
      <w:tblGrid>
        <w:gridCol w:w="951"/>
        <w:gridCol w:w="1654"/>
        <w:gridCol w:w="877"/>
        <w:gridCol w:w="902"/>
        <w:gridCol w:w="992"/>
        <w:gridCol w:w="1091"/>
        <w:gridCol w:w="993"/>
        <w:gridCol w:w="725"/>
        <w:gridCol w:w="557"/>
        <w:gridCol w:w="829"/>
      </w:tblGrid>
      <w:tr w:rsidR="004455A0" w:rsidRPr="004455A0" w:rsidTr="004455A0">
        <w:trPr>
          <w:trHeight w:val="141"/>
          <w:tblHeader/>
        </w:trPr>
        <w:tc>
          <w:tcPr>
            <w:tcW w:w="1361" w:type="pct"/>
            <w:gridSpan w:val="2"/>
            <w:vMerge w:val="restart"/>
          </w:tcPr>
          <w:p w:rsidR="00C527AE" w:rsidRPr="004455A0" w:rsidRDefault="00C527AE" w:rsidP="00C527AE">
            <w:pPr>
              <w:autoSpaceDE w:val="0"/>
              <w:autoSpaceDN w:val="0"/>
              <w:adjustRightInd w:val="0"/>
              <w:spacing w:before="0" w:after="0"/>
              <w:ind w:left="60" w:right="60"/>
              <w:rPr>
                <w:rFonts w:ascii="Georgia" w:hAnsi="Georgia" w:cs="Arial"/>
                <w:b/>
                <w:sz w:val="18"/>
                <w:szCs w:val="18"/>
              </w:rPr>
            </w:pPr>
            <w:r w:rsidRPr="004455A0">
              <w:rPr>
                <w:rFonts w:ascii="Georgia" w:hAnsi="Georgia" w:cs="Arial"/>
                <w:b/>
                <w:sz w:val="18"/>
                <w:szCs w:val="18"/>
              </w:rPr>
              <w:t xml:space="preserve">Description </w:t>
            </w:r>
          </w:p>
        </w:tc>
        <w:tc>
          <w:tcPr>
            <w:tcW w:w="2536" w:type="pct"/>
            <w:gridSpan w:val="5"/>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Paired Differences</w:t>
            </w:r>
          </w:p>
        </w:tc>
        <w:tc>
          <w:tcPr>
            <w:tcW w:w="379" w:type="pct"/>
            <w:vMerge w:val="restart"/>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t</w:t>
            </w:r>
          </w:p>
        </w:tc>
        <w:tc>
          <w:tcPr>
            <w:tcW w:w="291" w:type="pct"/>
            <w:vMerge w:val="restart"/>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df</w:t>
            </w:r>
          </w:p>
        </w:tc>
        <w:tc>
          <w:tcPr>
            <w:tcW w:w="433" w:type="pct"/>
            <w:vMerge w:val="restart"/>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Sig. (2-tailed)</w:t>
            </w:r>
          </w:p>
        </w:tc>
      </w:tr>
      <w:tr w:rsidR="004455A0" w:rsidRPr="004455A0" w:rsidTr="004455A0">
        <w:trPr>
          <w:trHeight w:val="427"/>
          <w:tblHeader/>
        </w:trPr>
        <w:tc>
          <w:tcPr>
            <w:tcW w:w="1361" w:type="pct"/>
            <w:gridSpan w:val="2"/>
            <w:vMerge/>
          </w:tcPr>
          <w:p w:rsidR="00C527AE" w:rsidRPr="004455A0" w:rsidRDefault="00C527AE" w:rsidP="00C527AE">
            <w:pPr>
              <w:autoSpaceDE w:val="0"/>
              <w:autoSpaceDN w:val="0"/>
              <w:adjustRightInd w:val="0"/>
              <w:spacing w:before="0" w:after="0"/>
              <w:rPr>
                <w:rFonts w:ascii="Georgia" w:hAnsi="Georgia" w:cs="Arial"/>
                <w:b/>
                <w:sz w:val="18"/>
                <w:szCs w:val="18"/>
              </w:rPr>
            </w:pPr>
          </w:p>
        </w:tc>
        <w:tc>
          <w:tcPr>
            <w:tcW w:w="458" w:type="pct"/>
            <w:vMerge w:val="restart"/>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Mean</w:t>
            </w:r>
          </w:p>
        </w:tc>
        <w:tc>
          <w:tcPr>
            <w:tcW w:w="471" w:type="pct"/>
            <w:vMerge w:val="restart"/>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Std. Deviation</w:t>
            </w:r>
          </w:p>
        </w:tc>
        <w:tc>
          <w:tcPr>
            <w:tcW w:w="518" w:type="pct"/>
            <w:vMerge w:val="restart"/>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Std. Error Mean</w:t>
            </w:r>
          </w:p>
        </w:tc>
        <w:tc>
          <w:tcPr>
            <w:tcW w:w="1089" w:type="pct"/>
            <w:gridSpan w:val="2"/>
          </w:tcPr>
          <w:p w:rsidR="00C527AE" w:rsidRPr="004455A0" w:rsidRDefault="00C527AE" w:rsidP="00C527AE">
            <w:pPr>
              <w:autoSpaceDE w:val="0"/>
              <w:autoSpaceDN w:val="0"/>
              <w:adjustRightInd w:val="0"/>
              <w:spacing w:before="0" w:after="0"/>
              <w:ind w:left="60" w:right="60"/>
              <w:jc w:val="center"/>
              <w:rPr>
                <w:rFonts w:ascii="Georgia" w:hAnsi="Georgia" w:cs="Arial"/>
                <w:b/>
                <w:sz w:val="18"/>
                <w:szCs w:val="18"/>
              </w:rPr>
            </w:pPr>
            <w:r w:rsidRPr="004455A0">
              <w:rPr>
                <w:rFonts w:ascii="Georgia" w:hAnsi="Georgia" w:cs="Arial"/>
                <w:b/>
                <w:sz w:val="18"/>
                <w:szCs w:val="18"/>
              </w:rPr>
              <w:t>90% Confidence Interval of the Difference</w:t>
            </w:r>
          </w:p>
        </w:tc>
        <w:tc>
          <w:tcPr>
            <w:tcW w:w="379" w:type="pct"/>
            <w:vMerge/>
          </w:tcPr>
          <w:p w:rsidR="00C527AE" w:rsidRPr="004455A0" w:rsidRDefault="00C527AE" w:rsidP="00C527AE">
            <w:pPr>
              <w:autoSpaceDE w:val="0"/>
              <w:autoSpaceDN w:val="0"/>
              <w:adjustRightInd w:val="0"/>
              <w:spacing w:before="0" w:after="0"/>
              <w:rPr>
                <w:rFonts w:ascii="Georgia" w:hAnsi="Georgia" w:cs="Arial"/>
                <w:b/>
                <w:sz w:val="18"/>
                <w:szCs w:val="18"/>
              </w:rPr>
            </w:pPr>
          </w:p>
        </w:tc>
        <w:tc>
          <w:tcPr>
            <w:tcW w:w="291" w:type="pct"/>
            <w:vMerge/>
          </w:tcPr>
          <w:p w:rsidR="00C527AE" w:rsidRPr="004455A0" w:rsidRDefault="00C527AE" w:rsidP="00C527AE">
            <w:pPr>
              <w:autoSpaceDE w:val="0"/>
              <w:autoSpaceDN w:val="0"/>
              <w:adjustRightInd w:val="0"/>
              <w:spacing w:before="0" w:after="0"/>
              <w:rPr>
                <w:rFonts w:ascii="Georgia" w:hAnsi="Georgia" w:cs="Arial"/>
                <w:b/>
                <w:sz w:val="18"/>
                <w:szCs w:val="18"/>
              </w:rPr>
            </w:pPr>
          </w:p>
        </w:tc>
        <w:tc>
          <w:tcPr>
            <w:tcW w:w="433" w:type="pct"/>
            <w:vMerge/>
          </w:tcPr>
          <w:p w:rsidR="00C527AE" w:rsidRPr="004455A0" w:rsidRDefault="00C527AE" w:rsidP="00C527AE">
            <w:pPr>
              <w:autoSpaceDE w:val="0"/>
              <w:autoSpaceDN w:val="0"/>
              <w:adjustRightInd w:val="0"/>
              <w:spacing w:before="0" w:after="0"/>
              <w:rPr>
                <w:rFonts w:ascii="Georgia" w:hAnsi="Georgia" w:cs="Arial"/>
                <w:b/>
                <w:sz w:val="18"/>
                <w:szCs w:val="18"/>
              </w:rPr>
            </w:pPr>
          </w:p>
        </w:tc>
      </w:tr>
      <w:tr w:rsidR="004455A0" w:rsidRPr="004455A0" w:rsidTr="004455A0">
        <w:trPr>
          <w:trHeight w:val="154"/>
          <w:tblHeader/>
        </w:trPr>
        <w:tc>
          <w:tcPr>
            <w:tcW w:w="1361" w:type="pct"/>
            <w:gridSpan w:val="2"/>
            <w:vMerge/>
          </w:tcPr>
          <w:p w:rsidR="00C527AE" w:rsidRPr="004455A0" w:rsidRDefault="00C527AE" w:rsidP="00C527AE">
            <w:pPr>
              <w:autoSpaceDE w:val="0"/>
              <w:autoSpaceDN w:val="0"/>
              <w:adjustRightInd w:val="0"/>
              <w:spacing w:before="0" w:after="0"/>
              <w:rPr>
                <w:rFonts w:ascii="Georgia" w:hAnsi="Georgia" w:cs="Arial"/>
                <w:b/>
                <w:sz w:val="20"/>
                <w:szCs w:val="18"/>
              </w:rPr>
            </w:pPr>
          </w:p>
        </w:tc>
        <w:tc>
          <w:tcPr>
            <w:tcW w:w="458" w:type="pct"/>
            <w:vMerge/>
          </w:tcPr>
          <w:p w:rsidR="00C527AE" w:rsidRPr="004455A0" w:rsidRDefault="00C527AE" w:rsidP="00C527AE">
            <w:pPr>
              <w:autoSpaceDE w:val="0"/>
              <w:autoSpaceDN w:val="0"/>
              <w:adjustRightInd w:val="0"/>
              <w:spacing w:before="0" w:after="0"/>
              <w:rPr>
                <w:rFonts w:ascii="Georgia" w:hAnsi="Georgia" w:cs="Arial"/>
                <w:b/>
                <w:sz w:val="20"/>
                <w:szCs w:val="18"/>
              </w:rPr>
            </w:pPr>
          </w:p>
        </w:tc>
        <w:tc>
          <w:tcPr>
            <w:tcW w:w="471" w:type="pct"/>
            <w:vMerge/>
          </w:tcPr>
          <w:p w:rsidR="00C527AE" w:rsidRPr="004455A0" w:rsidRDefault="00C527AE" w:rsidP="00C527AE">
            <w:pPr>
              <w:autoSpaceDE w:val="0"/>
              <w:autoSpaceDN w:val="0"/>
              <w:adjustRightInd w:val="0"/>
              <w:spacing w:before="0" w:after="0"/>
              <w:rPr>
                <w:rFonts w:ascii="Georgia" w:hAnsi="Georgia" w:cs="Arial"/>
                <w:b/>
                <w:sz w:val="20"/>
                <w:szCs w:val="18"/>
              </w:rPr>
            </w:pPr>
          </w:p>
        </w:tc>
        <w:tc>
          <w:tcPr>
            <w:tcW w:w="518" w:type="pct"/>
            <w:vMerge/>
          </w:tcPr>
          <w:p w:rsidR="00C527AE" w:rsidRPr="004455A0" w:rsidRDefault="00C527AE" w:rsidP="00C527AE">
            <w:pPr>
              <w:autoSpaceDE w:val="0"/>
              <w:autoSpaceDN w:val="0"/>
              <w:adjustRightInd w:val="0"/>
              <w:spacing w:before="0" w:after="0"/>
              <w:rPr>
                <w:rFonts w:ascii="Georgia" w:hAnsi="Georgia" w:cs="Arial"/>
                <w:b/>
                <w:sz w:val="20"/>
                <w:szCs w:val="18"/>
              </w:rPr>
            </w:pPr>
          </w:p>
        </w:tc>
        <w:tc>
          <w:tcPr>
            <w:tcW w:w="570" w:type="pct"/>
          </w:tcPr>
          <w:p w:rsidR="00C527AE" w:rsidRPr="004455A0" w:rsidRDefault="00C527AE" w:rsidP="00C527AE">
            <w:pPr>
              <w:autoSpaceDE w:val="0"/>
              <w:autoSpaceDN w:val="0"/>
              <w:adjustRightInd w:val="0"/>
              <w:spacing w:before="0" w:after="0"/>
              <w:ind w:left="60" w:right="60"/>
              <w:jc w:val="center"/>
              <w:rPr>
                <w:rFonts w:ascii="Georgia" w:hAnsi="Georgia" w:cs="Arial"/>
                <w:b/>
                <w:sz w:val="20"/>
                <w:szCs w:val="18"/>
              </w:rPr>
            </w:pPr>
            <w:r w:rsidRPr="004455A0">
              <w:rPr>
                <w:rFonts w:ascii="Georgia" w:hAnsi="Georgia" w:cs="Arial"/>
                <w:b/>
                <w:sz w:val="20"/>
                <w:szCs w:val="18"/>
              </w:rPr>
              <w:t>Lower</w:t>
            </w:r>
          </w:p>
        </w:tc>
        <w:tc>
          <w:tcPr>
            <w:tcW w:w="519" w:type="pct"/>
          </w:tcPr>
          <w:p w:rsidR="00C527AE" w:rsidRPr="004455A0" w:rsidRDefault="00C527AE" w:rsidP="00C527AE">
            <w:pPr>
              <w:autoSpaceDE w:val="0"/>
              <w:autoSpaceDN w:val="0"/>
              <w:adjustRightInd w:val="0"/>
              <w:spacing w:before="0" w:after="0"/>
              <w:ind w:left="60" w:right="60"/>
              <w:jc w:val="center"/>
              <w:rPr>
                <w:rFonts w:ascii="Georgia" w:hAnsi="Georgia" w:cs="Arial"/>
                <w:b/>
                <w:sz w:val="20"/>
                <w:szCs w:val="18"/>
              </w:rPr>
            </w:pPr>
            <w:r w:rsidRPr="004455A0">
              <w:rPr>
                <w:rFonts w:ascii="Georgia" w:hAnsi="Georgia" w:cs="Arial"/>
                <w:b/>
                <w:sz w:val="20"/>
                <w:szCs w:val="18"/>
              </w:rPr>
              <w:t>Upper</w:t>
            </w:r>
          </w:p>
        </w:tc>
        <w:tc>
          <w:tcPr>
            <w:tcW w:w="379" w:type="pct"/>
            <w:vMerge/>
          </w:tcPr>
          <w:p w:rsidR="00C527AE" w:rsidRPr="004455A0" w:rsidRDefault="00C527AE" w:rsidP="00C527AE">
            <w:pPr>
              <w:autoSpaceDE w:val="0"/>
              <w:autoSpaceDN w:val="0"/>
              <w:adjustRightInd w:val="0"/>
              <w:spacing w:before="0" w:after="0"/>
              <w:rPr>
                <w:rFonts w:ascii="Georgia" w:hAnsi="Georgia" w:cs="Arial"/>
                <w:b/>
                <w:sz w:val="20"/>
                <w:szCs w:val="18"/>
              </w:rPr>
            </w:pPr>
          </w:p>
        </w:tc>
        <w:tc>
          <w:tcPr>
            <w:tcW w:w="291" w:type="pct"/>
            <w:vMerge/>
          </w:tcPr>
          <w:p w:rsidR="00C527AE" w:rsidRPr="004455A0" w:rsidRDefault="00C527AE" w:rsidP="00C527AE">
            <w:pPr>
              <w:autoSpaceDE w:val="0"/>
              <w:autoSpaceDN w:val="0"/>
              <w:adjustRightInd w:val="0"/>
              <w:spacing w:before="0" w:after="0"/>
              <w:rPr>
                <w:rFonts w:ascii="Georgia" w:hAnsi="Georgia" w:cs="Arial"/>
                <w:b/>
                <w:sz w:val="20"/>
                <w:szCs w:val="18"/>
              </w:rPr>
            </w:pPr>
          </w:p>
        </w:tc>
        <w:tc>
          <w:tcPr>
            <w:tcW w:w="433" w:type="pct"/>
            <w:vMerge/>
          </w:tcPr>
          <w:p w:rsidR="00C527AE" w:rsidRPr="004455A0" w:rsidRDefault="00C527AE" w:rsidP="00C527AE">
            <w:pPr>
              <w:autoSpaceDE w:val="0"/>
              <w:autoSpaceDN w:val="0"/>
              <w:adjustRightInd w:val="0"/>
              <w:spacing w:before="0" w:after="0"/>
              <w:rPr>
                <w:rFonts w:ascii="Georgia" w:hAnsi="Georgia" w:cs="Arial"/>
                <w:b/>
                <w:sz w:val="20"/>
                <w:szCs w:val="18"/>
              </w:rPr>
            </w:pPr>
          </w:p>
        </w:tc>
      </w:tr>
      <w:tr w:rsidR="004455A0" w:rsidRPr="004455A0" w:rsidTr="004455A0">
        <w:trPr>
          <w:trHeight w:val="427"/>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CC_Roots - EE_Roots</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-0.33</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7.86</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2.62</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-5.20</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4.54</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-0.13</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.902</w:t>
            </w:r>
          </w:p>
        </w:tc>
      </w:tr>
      <w:tr w:rsidR="004455A0" w:rsidRPr="004455A0" w:rsidTr="004455A0">
        <w:trPr>
          <w:trHeight w:val="413"/>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2</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CC_Roots - MB_Roots</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-3.11</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8.27</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2.76</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-8.24</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2.01</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-1.13</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.292</w:t>
            </w:r>
          </w:p>
        </w:tc>
      </w:tr>
      <w:tr w:rsidR="004455A0" w:rsidRPr="004455A0" w:rsidTr="004455A0">
        <w:trPr>
          <w:trHeight w:val="390"/>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3</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CC_Roots - MBEE_Roots</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1.67</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7.89</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2.63</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-3.22</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6.56</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0.63</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.544</w:t>
            </w:r>
          </w:p>
        </w:tc>
      </w:tr>
      <w:tr w:rsidR="004455A0" w:rsidRPr="004455A0" w:rsidTr="004455A0">
        <w:trPr>
          <w:trHeight w:val="427"/>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4</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CC_Roots - HK_Roots</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1.44</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9.18</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3.06</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-4.25</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7.13</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0.47</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.650</w:t>
            </w:r>
          </w:p>
        </w:tc>
      </w:tr>
      <w:tr w:rsidR="004455A0" w:rsidRPr="004455A0" w:rsidTr="004455A0">
        <w:trPr>
          <w:trHeight w:val="366"/>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5</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CC_Roots - HKEE_Roots</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-3.11</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10.76</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3.59</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-9.78</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3.56</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-0.87</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.411</w:t>
            </w:r>
          </w:p>
        </w:tc>
      </w:tr>
      <w:tr w:rsidR="004455A0" w:rsidRPr="004455A0" w:rsidTr="004455A0">
        <w:trPr>
          <w:trHeight w:val="427"/>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6</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CC_LWidth - EE_LWidth</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-2.50</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2.18</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0.73</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-3.85</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-1.15</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-3.44</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.009</w:t>
            </w:r>
          </w:p>
        </w:tc>
      </w:tr>
      <w:tr w:rsidR="004455A0" w:rsidRPr="004455A0" w:rsidTr="004455A0">
        <w:trPr>
          <w:trHeight w:val="318"/>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7</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CC_LWidth - MB_LWidth</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-3.61</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5.66</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1.89</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-7.12</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-0.11</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-1.92</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.092</w:t>
            </w:r>
          </w:p>
        </w:tc>
      </w:tr>
      <w:tr w:rsidR="004455A0" w:rsidRPr="004455A0" w:rsidTr="004455A0">
        <w:trPr>
          <w:trHeight w:val="422"/>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8</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CC_LWidth - MBEE_LWidth</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-1.83</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4.26</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1.42</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-4.47</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0.81</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-1.29</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.232</w:t>
            </w:r>
          </w:p>
        </w:tc>
      </w:tr>
      <w:tr w:rsidR="004455A0" w:rsidRPr="004455A0" w:rsidTr="004455A0">
        <w:trPr>
          <w:trHeight w:val="427"/>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9</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CC_LWidth - HK_LWidth</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-2.17</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3.24</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1.08</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-4.18</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-0.16</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-2.01</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.080</w:t>
            </w:r>
          </w:p>
        </w:tc>
      </w:tr>
      <w:tr w:rsidR="004455A0" w:rsidRPr="004455A0" w:rsidTr="004455A0">
        <w:trPr>
          <w:trHeight w:val="359"/>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10</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CC_LWidth - HKEE_LWidth</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-3.72</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2.51</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0.84</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-5.28</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-2.16</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-4.44</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.002</w:t>
            </w:r>
          </w:p>
        </w:tc>
      </w:tr>
      <w:tr w:rsidR="004455A0" w:rsidRPr="004455A0" w:rsidTr="004455A0">
        <w:trPr>
          <w:trHeight w:val="230"/>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11</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CC_Lheight - EE_Lheight</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-7.89</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9.79</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3.26</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-13.96</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-1.82</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-2.42</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.042</w:t>
            </w:r>
          </w:p>
        </w:tc>
      </w:tr>
      <w:tr w:rsidR="004455A0" w:rsidRPr="004455A0" w:rsidTr="004455A0">
        <w:trPr>
          <w:trHeight w:val="366"/>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12</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CC_Lheight - MB_Lheight</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-12.78</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8.93</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2.98</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-18.31</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-7.24</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-4.29</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.003</w:t>
            </w:r>
          </w:p>
        </w:tc>
      </w:tr>
      <w:tr w:rsidR="004455A0" w:rsidRPr="004455A0" w:rsidTr="004455A0">
        <w:trPr>
          <w:trHeight w:val="404"/>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13</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CC_Lheight - MBEE_Lheight</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-6.89</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8.72</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2.91</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-12.30</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-1.48</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-2.37</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.045</w:t>
            </w:r>
          </w:p>
        </w:tc>
      </w:tr>
      <w:tr w:rsidR="004455A0" w:rsidRPr="004455A0" w:rsidTr="004455A0">
        <w:trPr>
          <w:trHeight w:val="341"/>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14</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CC_Lheight - HK_Lheight</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-4.11</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13.40</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4.47</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-12.42</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4.20</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-0.92</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.384</w:t>
            </w:r>
          </w:p>
        </w:tc>
      </w:tr>
      <w:tr w:rsidR="004455A0" w:rsidRPr="004455A0" w:rsidTr="004455A0">
        <w:trPr>
          <w:trHeight w:val="570"/>
        </w:trPr>
        <w:tc>
          <w:tcPr>
            <w:tcW w:w="497" w:type="pct"/>
          </w:tcPr>
          <w:p w:rsidR="00C527AE" w:rsidRPr="004455A0" w:rsidRDefault="00C527AE" w:rsidP="00C527AE">
            <w:pPr>
              <w:autoSpaceDE w:val="0"/>
              <w:autoSpaceDN w:val="0"/>
              <w:adjustRightInd w:val="0"/>
              <w:spacing w:before="0" w:after="0"/>
              <w:ind w:left="60" w:right="60"/>
              <w:rPr>
                <w:rFonts w:ascii="Georgia" w:hAnsi="Georgia" w:cs="Arial"/>
                <w:sz w:val="20"/>
                <w:szCs w:val="18"/>
              </w:rPr>
            </w:pPr>
            <w:r w:rsidRPr="004455A0">
              <w:rPr>
                <w:rFonts w:ascii="Georgia" w:hAnsi="Georgia" w:cs="Arial"/>
                <w:sz w:val="20"/>
                <w:szCs w:val="18"/>
              </w:rPr>
              <w:t>Pair 15</w:t>
            </w:r>
          </w:p>
        </w:tc>
        <w:tc>
          <w:tcPr>
            <w:tcW w:w="864" w:type="pct"/>
          </w:tcPr>
          <w:p w:rsidR="00C527AE" w:rsidRPr="004455A0" w:rsidRDefault="00C527AE" w:rsidP="00C527AE">
            <w:pPr>
              <w:autoSpaceDE w:val="0"/>
              <w:autoSpaceDN w:val="0"/>
              <w:adjustRightInd w:val="0"/>
              <w:spacing w:before="0" w:after="0"/>
              <w:ind w:left="60" w:right="60"/>
              <w:rPr>
                <w:rFonts w:ascii="Georgia" w:hAnsi="Georgia" w:cs="Arial"/>
                <w:sz w:val="18"/>
                <w:szCs w:val="18"/>
              </w:rPr>
            </w:pPr>
            <w:r w:rsidRPr="004455A0">
              <w:rPr>
                <w:rFonts w:ascii="Georgia" w:hAnsi="Georgia" w:cs="Arial"/>
                <w:sz w:val="18"/>
                <w:szCs w:val="18"/>
              </w:rPr>
              <w:t>CC_Lheight - HKEE_Lheight</w:t>
            </w:r>
          </w:p>
        </w:tc>
        <w:tc>
          <w:tcPr>
            <w:tcW w:w="45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-9.89</w:t>
            </w:r>
          </w:p>
        </w:tc>
        <w:tc>
          <w:tcPr>
            <w:tcW w:w="471"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5.71</w:t>
            </w:r>
          </w:p>
        </w:tc>
        <w:tc>
          <w:tcPr>
            <w:tcW w:w="518"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1.90</w:t>
            </w:r>
          </w:p>
        </w:tc>
        <w:tc>
          <w:tcPr>
            <w:tcW w:w="570"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-13.43</w:t>
            </w:r>
          </w:p>
        </w:tc>
        <w:tc>
          <w:tcPr>
            <w:tcW w:w="51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-6.35</w:t>
            </w:r>
          </w:p>
        </w:tc>
        <w:tc>
          <w:tcPr>
            <w:tcW w:w="379" w:type="pct"/>
            <w:vAlign w:val="center"/>
          </w:tcPr>
          <w:p w:rsidR="00C527AE" w:rsidRPr="004455A0" w:rsidRDefault="00C527AE" w:rsidP="00C527AE">
            <w:pPr>
              <w:spacing w:before="0" w:after="0"/>
              <w:jc w:val="right"/>
              <w:rPr>
                <w:rFonts w:ascii="Georgia" w:hAnsi="Georgia" w:cs="Arial"/>
                <w:sz w:val="20"/>
              </w:rPr>
            </w:pPr>
            <w:r w:rsidRPr="004455A0">
              <w:rPr>
                <w:rFonts w:ascii="Georgia" w:hAnsi="Georgia" w:cs="Arial"/>
                <w:sz w:val="20"/>
                <w:szCs w:val="18"/>
              </w:rPr>
              <w:t>-5.20</w:t>
            </w:r>
          </w:p>
        </w:tc>
        <w:tc>
          <w:tcPr>
            <w:tcW w:w="291"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8</w:t>
            </w:r>
          </w:p>
        </w:tc>
        <w:tc>
          <w:tcPr>
            <w:tcW w:w="433" w:type="pct"/>
          </w:tcPr>
          <w:p w:rsidR="00C527AE" w:rsidRPr="004455A0" w:rsidRDefault="00C527AE" w:rsidP="00C527AE">
            <w:pPr>
              <w:autoSpaceDE w:val="0"/>
              <w:autoSpaceDN w:val="0"/>
              <w:adjustRightInd w:val="0"/>
              <w:spacing w:before="0" w:after="0"/>
              <w:ind w:left="60" w:right="60"/>
              <w:jc w:val="right"/>
              <w:rPr>
                <w:rFonts w:ascii="Georgia" w:hAnsi="Georgia" w:cs="Arial"/>
                <w:sz w:val="20"/>
                <w:szCs w:val="18"/>
              </w:rPr>
            </w:pPr>
            <w:r w:rsidRPr="004455A0">
              <w:rPr>
                <w:rFonts w:ascii="Georgia" w:hAnsi="Georgia" w:cs="Arial"/>
                <w:sz w:val="20"/>
                <w:szCs w:val="18"/>
              </w:rPr>
              <w:t>.001</w:t>
            </w:r>
          </w:p>
        </w:tc>
      </w:tr>
    </w:tbl>
    <w:p w:rsidR="00C527AE" w:rsidRPr="004455A0" w:rsidRDefault="00C527AE" w:rsidP="00C527AE">
      <w:pPr>
        <w:autoSpaceDE w:val="0"/>
        <w:autoSpaceDN w:val="0"/>
        <w:adjustRightInd w:val="0"/>
        <w:spacing w:after="0" w:line="400" w:lineRule="atLeast"/>
        <w:rPr>
          <w:rFonts w:ascii="Georgia" w:hAnsi="Georgia"/>
          <w:szCs w:val="24"/>
        </w:rPr>
      </w:pPr>
    </w:p>
    <w:p w:rsidR="00C527AE" w:rsidRPr="004455A0" w:rsidRDefault="00C527AE" w:rsidP="00C527AE">
      <w:pPr>
        <w:spacing w:line="360" w:lineRule="auto"/>
        <w:jc w:val="both"/>
        <w:rPr>
          <w:rFonts w:ascii="Georgia" w:hAnsi="Georgia"/>
        </w:rPr>
      </w:pPr>
      <w:r w:rsidRPr="004455A0">
        <w:rPr>
          <w:rFonts w:ascii="Georgia" w:hAnsi="Georgia"/>
        </w:rPr>
        <w:t xml:space="preserve">Based on the 90% confidence interval, it can be observed that there is a significant effect on the application of EM to leaves width and height. Based on the height – application of </w:t>
      </w:r>
      <w:r w:rsidRPr="004455A0">
        <w:rPr>
          <w:rFonts w:ascii="Georgia" w:hAnsi="Georgia"/>
        </w:rPr>
        <w:lastRenderedPageBreak/>
        <w:t>Hakika - A well industrial prepared compost shows no significant to the control. Also application of MBEE was not significant for the width of the leaves. No significant differences were recorded on the roots. Further details are as observed in table 6.</w:t>
      </w:r>
    </w:p>
    <w:p w:rsidR="00C527AE" w:rsidRPr="004455A0" w:rsidRDefault="00C527AE" w:rsidP="00C527AE">
      <w:pPr>
        <w:spacing w:line="360" w:lineRule="auto"/>
        <w:jc w:val="both"/>
        <w:rPr>
          <w:rFonts w:ascii="Georgia" w:hAnsi="Georgia"/>
        </w:rPr>
      </w:pPr>
    </w:p>
    <w:p w:rsidR="00C527AE" w:rsidRPr="004455A0" w:rsidRDefault="00C527AE" w:rsidP="00C527AE">
      <w:pPr>
        <w:pStyle w:val="Heading1"/>
        <w:numPr>
          <w:ilvl w:val="0"/>
          <w:numId w:val="6"/>
        </w:numPr>
        <w:spacing w:line="259" w:lineRule="auto"/>
        <w:rPr>
          <w:color w:val="auto"/>
        </w:rPr>
      </w:pPr>
      <w:r w:rsidRPr="004455A0">
        <w:rPr>
          <w:color w:val="auto"/>
        </w:rPr>
        <w:t>Conclusion and Similar Studies</w:t>
      </w:r>
    </w:p>
    <w:p w:rsidR="00C527AE" w:rsidRPr="004455A0" w:rsidRDefault="00C527AE" w:rsidP="00C527AE"/>
    <w:p w:rsidR="00C527AE" w:rsidRPr="004455A0" w:rsidRDefault="00C527AE" w:rsidP="00C527AE">
      <w:pPr>
        <w:spacing w:line="360" w:lineRule="auto"/>
        <w:jc w:val="both"/>
        <w:rPr>
          <w:rFonts w:ascii="Georgia" w:hAnsi="Georgia"/>
        </w:rPr>
      </w:pPr>
      <w:r w:rsidRPr="004455A0">
        <w:rPr>
          <w:rFonts w:ascii="Georgia" w:hAnsi="Georgia"/>
        </w:rPr>
        <w:t xml:space="preserve">The results of the trials concludes that there is significant increase in the productivity of the in the application of EM as irrigation to the </w:t>
      </w:r>
      <w:r w:rsidR="00FF56AD" w:rsidRPr="004455A0">
        <w:rPr>
          <w:rFonts w:ascii="Georgia" w:hAnsi="Georgia"/>
        </w:rPr>
        <w:t>Swiss chard</w:t>
      </w:r>
      <w:r w:rsidRPr="004455A0">
        <w:rPr>
          <w:rFonts w:ascii="Georgia" w:hAnsi="Georgia"/>
        </w:rPr>
        <w:t xml:space="preserve"> as well as the application of the same as a bio- addictive to organic matter. There is both an increase in the weight by 35% on the application of EM as compared to control. Also when applied on the organic matter, the increase is over 40%. Elsewhere around the world, similar studies which have been done have recorded the same results. </w:t>
      </w:r>
    </w:p>
    <w:p w:rsidR="00C527AE" w:rsidRPr="004455A0" w:rsidRDefault="00474EDC" w:rsidP="00C527AE">
      <w:pPr>
        <w:spacing w:line="360" w:lineRule="auto"/>
        <w:jc w:val="both"/>
        <w:rPr>
          <w:rFonts w:ascii="Georgia" w:hAnsi="Georgia"/>
        </w:rPr>
      </w:pPr>
      <w:r w:rsidRPr="00474EDC">
        <w:rPr>
          <w:rFonts w:ascii="Georgia" w:hAnsi="Georgia"/>
          <w:noProof/>
          <w:lang w:val="en-US"/>
        </w:rPr>
        <w:drawing>
          <wp:inline distT="0" distB="0" distL="0" distR="0" wp14:anchorId="281699E2" wp14:editId="061A4D2B">
            <wp:extent cx="5943600" cy="3343910"/>
            <wp:effectExtent l="0" t="0" r="0" b="8890"/>
            <wp:docPr id="20" name="Picture 20" descr="C:\Users\Admin\AppData\Local\Microsoft\Windows\INetCache\Content.Outlook\N7LMQ9RW\IMG_20160825_1742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Local\Microsoft\Windows\INetCache\Content.Outlook\N7LMQ9RW\IMG_20160825_174230.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343910"/>
                    </a:xfrm>
                    <a:prstGeom prst="rect">
                      <a:avLst/>
                    </a:prstGeom>
                    <a:noFill/>
                    <a:ln>
                      <a:noFill/>
                    </a:ln>
                  </pic:spPr>
                </pic:pic>
              </a:graphicData>
            </a:graphic>
          </wp:inline>
        </w:drawing>
      </w:r>
    </w:p>
    <w:p w:rsidR="00C527AE" w:rsidRPr="004455A0" w:rsidRDefault="00C527AE">
      <w:pPr>
        <w:spacing w:before="0" w:after="160" w:line="259" w:lineRule="auto"/>
        <w:rPr>
          <w:rFonts w:ascii="Georgia" w:hAnsi="Georgia"/>
        </w:rPr>
      </w:pPr>
      <w:r w:rsidRPr="004455A0">
        <w:rPr>
          <w:rFonts w:ascii="Georgia" w:hAnsi="Georgia"/>
        </w:rPr>
        <w:br w:type="page"/>
      </w:r>
    </w:p>
    <w:p w:rsidR="00C527AE" w:rsidRPr="004455A0" w:rsidRDefault="00C527AE" w:rsidP="00C527AE">
      <w:pPr>
        <w:rPr>
          <w:rFonts w:ascii="Georgia" w:hAnsi="Georgia"/>
        </w:rPr>
      </w:pPr>
    </w:p>
    <w:p w:rsidR="00C527AE" w:rsidRPr="004455A0" w:rsidRDefault="00C527AE" w:rsidP="00C527AE">
      <w:pPr>
        <w:rPr>
          <w:rFonts w:ascii="Georgia" w:hAnsi="Georgia"/>
          <w:b/>
        </w:rPr>
      </w:pPr>
      <w:r w:rsidRPr="004455A0">
        <w:rPr>
          <w:rFonts w:ascii="Georgia" w:hAnsi="Georgia"/>
          <w:b/>
        </w:rPr>
        <w:t>Appendix I: Raw Data</w:t>
      </w:r>
    </w:p>
    <w:tbl>
      <w:tblPr>
        <w:tblStyle w:val="PlainTable2"/>
        <w:tblW w:w="5000" w:type="pct"/>
        <w:tblLook w:val="04A0" w:firstRow="1" w:lastRow="0" w:firstColumn="1" w:lastColumn="0" w:noHBand="0" w:noVBand="1"/>
      </w:tblPr>
      <w:tblGrid>
        <w:gridCol w:w="2416"/>
        <w:gridCol w:w="876"/>
        <w:gridCol w:w="958"/>
        <w:gridCol w:w="730"/>
        <w:gridCol w:w="731"/>
        <w:gridCol w:w="731"/>
        <w:gridCol w:w="731"/>
        <w:gridCol w:w="731"/>
        <w:gridCol w:w="731"/>
        <w:gridCol w:w="725"/>
      </w:tblGrid>
      <w:tr w:rsidR="004455A0" w:rsidRPr="004455A0" w:rsidTr="004455A0">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Treatment/Obsv&gt;</w:t>
            </w:r>
          </w:p>
        </w:tc>
        <w:tc>
          <w:tcPr>
            <w:tcW w:w="502"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w:t>
            </w:r>
          </w:p>
        </w:tc>
        <w:tc>
          <w:tcPr>
            <w:tcW w:w="546"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w:t>
            </w:r>
          </w:p>
        </w:tc>
        <w:tc>
          <w:tcPr>
            <w:tcW w:w="424"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3</w:t>
            </w:r>
          </w:p>
        </w:tc>
        <w:tc>
          <w:tcPr>
            <w:tcW w:w="424"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w:t>
            </w:r>
          </w:p>
        </w:tc>
        <w:tc>
          <w:tcPr>
            <w:tcW w:w="424"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w:t>
            </w:r>
          </w:p>
        </w:tc>
        <w:tc>
          <w:tcPr>
            <w:tcW w:w="424"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6</w:t>
            </w:r>
          </w:p>
        </w:tc>
        <w:tc>
          <w:tcPr>
            <w:tcW w:w="424"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7</w:t>
            </w:r>
          </w:p>
        </w:tc>
        <w:tc>
          <w:tcPr>
            <w:tcW w:w="424"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8</w:t>
            </w:r>
          </w:p>
        </w:tc>
        <w:tc>
          <w:tcPr>
            <w:tcW w:w="421" w:type="pct"/>
            <w:noWrap/>
          </w:tcPr>
          <w:p w:rsidR="00C527AE" w:rsidRPr="004455A0" w:rsidRDefault="00C527AE" w:rsidP="004455A0">
            <w:pPr>
              <w:jc w:val="right"/>
              <w:cnfStyle w:val="100000000000" w:firstRow="1"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9</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tcPr>
          <w:p w:rsidR="00C527AE" w:rsidRPr="004455A0" w:rsidRDefault="00C527AE" w:rsidP="004455A0">
            <w:pPr>
              <w:rPr>
                <w:rFonts w:ascii="Georgia" w:hAnsi="Georgia" w:cs="Calibri"/>
              </w:rPr>
            </w:pPr>
            <w:r w:rsidRPr="004455A0">
              <w:rPr>
                <w:rFonts w:ascii="Georgia" w:hAnsi="Georgia" w:cs="Calibri"/>
              </w:rPr>
              <w:t>CC_Roots</w:t>
            </w:r>
          </w:p>
        </w:tc>
        <w:tc>
          <w:tcPr>
            <w:tcW w:w="502"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32</w:t>
            </w:r>
          </w:p>
        </w:tc>
        <w:tc>
          <w:tcPr>
            <w:tcW w:w="546"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18</w:t>
            </w:r>
          </w:p>
        </w:tc>
        <w:tc>
          <w:tcPr>
            <w:tcW w:w="424"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23</w:t>
            </w:r>
          </w:p>
        </w:tc>
        <w:tc>
          <w:tcPr>
            <w:tcW w:w="424"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15</w:t>
            </w:r>
          </w:p>
        </w:tc>
        <w:tc>
          <w:tcPr>
            <w:tcW w:w="424"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24</w:t>
            </w:r>
          </w:p>
        </w:tc>
        <w:tc>
          <w:tcPr>
            <w:tcW w:w="424"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17</w:t>
            </w:r>
          </w:p>
        </w:tc>
        <w:tc>
          <w:tcPr>
            <w:tcW w:w="421" w:type="pct"/>
            <w:noWrap/>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21</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EE_Roots</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34</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23</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24</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13</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MB_Roots</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17</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24</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26</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35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24</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MBEE_Roots</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24</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24</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27</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14</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18</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11</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18</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20</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16</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HK_Roots</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15</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14</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24</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26</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17</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HKEE_Roots</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21</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37</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18</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13</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35</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23</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25</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CC_LWidth</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14</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18</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16.5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15</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13</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EE_LWidth</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MB_LWidth</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26</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12</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22</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23</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MBEE_LWidth</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24</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18</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16</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20</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HK_LWidth</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18</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13</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22</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14</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HKEE_LWidth</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17</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25</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20</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19</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CC_Lheight</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44</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46</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48</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42</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51</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42</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35</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EE_Lheight</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51</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43</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45</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60</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51</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54</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51</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54</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60</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MB_Lheight</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60</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62</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55</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67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60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58</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59</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MBEE_Lheight</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53</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49</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47</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46</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43</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60</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50</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60</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HK_Lheight</w:t>
            </w:r>
          </w:p>
        </w:tc>
        <w:tc>
          <w:tcPr>
            <w:tcW w:w="502"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48</w:t>
            </w:r>
          </w:p>
        </w:tc>
        <w:tc>
          <w:tcPr>
            <w:tcW w:w="546"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21</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43</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57</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49</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59</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50</w:t>
            </w:r>
          </w:p>
        </w:tc>
        <w:tc>
          <w:tcPr>
            <w:tcW w:w="424"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62</w:t>
            </w:r>
          </w:p>
        </w:tc>
        <w:tc>
          <w:tcPr>
            <w:tcW w:w="421" w:type="pct"/>
            <w:noWrap/>
            <w:hideMark/>
          </w:tcPr>
          <w:p w:rsidR="00C527AE" w:rsidRPr="004455A0" w:rsidRDefault="00C527AE" w:rsidP="004455A0">
            <w:pPr>
              <w:jc w:val="right"/>
              <w:cnfStyle w:val="000000100000" w:firstRow="0" w:lastRow="0" w:firstColumn="0" w:lastColumn="0" w:oddVBand="0" w:evenVBand="0" w:oddHBand="1" w:evenHBand="0" w:firstRowFirstColumn="0" w:firstRowLastColumn="0" w:lastRowFirstColumn="0" w:lastRowLastColumn="0"/>
              <w:rPr>
                <w:rFonts w:ascii="Georgia" w:hAnsi="Georgia" w:cs="Calibri"/>
              </w:rPr>
            </w:pPr>
            <w:r w:rsidRPr="004455A0">
              <w:rPr>
                <w:rFonts w:ascii="Georgia" w:hAnsi="Georgia" w:cs="Calibri"/>
              </w:rPr>
              <w:t>46</w:t>
            </w:r>
          </w:p>
        </w:tc>
      </w:tr>
      <w:tr w:rsidR="004455A0" w:rsidRPr="004455A0" w:rsidTr="004455A0">
        <w:trPr>
          <w:trHeight w:val="300"/>
        </w:trPr>
        <w:tc>
          <w:tcPr>
            <w:cnfStyle w:val="001000000000" w:firstRow="0" w:lastRow="0" w:firstColumn="1" w:lastColumn="0" w:oddVBand="0" w:evenVBand="0" w:oddHBand="0" w:evenHBand="0" w:firstRowFirstColumn="0" w:firstRowLastColumn="0" w:lastRowFirstColumn="0" w:lastRowLastColumn="0"/>
            <w:tcW w:w="986" w:type="pct"/>
            <w:noWrap/>
            <w:hideMark/>
          </w:tcPr>
          <w:p w:rsidR="00C527AE" w:rsidRPr="004455A0" w:rsidRDefault="00C527AE" w:rsidP="004455A0">
            <w:pPr>
              <w:rPr>
                <w:rFonts w:ascii="Georgia" w:hAnsi="Georgia" w:cs="Calibri"/>
              </w:rPr>
            </w:pPr>
            <w:r w:rsidRPr="004455A0">
              <w:rPr>
                <w:rFonts w:ascii="Georgia" w:hAnsi="Georgia" w:cs="Calibri"/>
              </w:rPr>
              <w:t>HKEE_Lheight</w:t>
            </w:r>
          </w:p>
        </w:tc>
        <w:tc>
          <w:tcPr>
            <w:tcW w:w="502"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56</w:t>
            </w:r>
          </w:p>
        </w:tc>
        <w:tc>
          <w:tcPr>
            <w:tcW w:w="546"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62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55</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55</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48</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52</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53</w:t>
            </w:r>
          </w:p>
        </w:tc>
        <w:tc>
          <w:tcPr>
            <w:tcW w:w="424"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56</w:t>
            </w:r>
          </w:p>
        </w:tc>
        <w:tc>
          <w:tcPr>
            <w:tcW w:w="421" w:type="pct"/>
            <w:noWrap/>
            <w:hideMark/>
          </w:tcPr>
          <w:p w:rsidR="00C527AE" w:rsidRPr="004455A0" w:rsidRDefault="00C527AE" w:rsidP="004455A0">
            <w:pPr>
              <w:jc w:val="right"/>
              <w:cnfStyle w:val="000000000000" w:firstRow="0" w:lastRow="0" w:firstColumn="0" w:lastColumn="0" w:oddVBand="0" w:evenVBand="0" w:oddHBand="0" w:evenHBand="0" w:firstRowFirstColumn="0" w:firstRowLastColumn="0" w:lastRowFirstColumn="0" w:lastRowLastColumn="0"/>
              <w:rPr>
                <w:rFonts w:ascii="Georgia" w:hAnsi="Georgia" w:cs="Calibri"/>
              </w:rPr>
            </w:pPr>
            <w:r w:rsidRPr="004455A0">
              <w:rPr>
                <w:rFonts w:ascii="Georgia" w:hAnsi="Georgia" w:cs="Calibri"/>
              </w:rPr>
              <w:t>50</w:t>
            </w:r>
          </w:p>
        </w:tc>
      </w:tr>
    </w:tbl>
    <w:p w:rsidR="00C527AE" w:rsidRPr="004455A0" w:rsidRDefault="00C527AE" w:rsidP="00C527AE">
      <w:pPr>
        <w:rPr>
          <w:rFonts w:ascii="Georgia" w:hAnsi="Georgia"/>
          <w:b/>
        </w:rPr>
      </w:pPr>
    </w:p>
    <w:p w:rsidR="00764570" w:rsidRPr="004455A0" w:rsidRDefault="00764570" w:rsidP="00764570">
      <w:pPr>
        <w:spacing w:before="0" w:after="160" w:line="259" w:lineRule="auto"/>
      </w:pPr>
      <w:r w:rsidRPr="004455A0">
        <w:br w:type="page"/>
      </w:r>
    </w:p>
    <w:p w:rsidR="00B25D7B" w:rsidRDefault="00B25D7B" w:rsidP="00B25D7B">
      <w:pPr>
        <w:spacing w:before="0" w:after="160" w:line="259" w:lineRule="auto"/>
        <w:rPr>
          <w:rFonts w:asciiTheme="majorHAnsi" w:eastAsiaTheme="majorEastAsia" w:hAnsiTheme="majorHAnsi" w:cstheme="majorBidi"/>
          <w:spacing w:val="-10"/>
          <w:kern w:val="28"/>
          <w:sz w:val="56"/>
          <w:szCs w:val="56"/>
        </w:rPr>
      </w:pPr>
    </w:p>
    <w:p w:rsidR="00B25D7B" w:rsidRDefault="00B25D7B" w:rsidP="00B25D7B">
      <w:pPr>
        <w:spacing w:before="0" w:after="160" w:line="259" w:lineRule="auto"/>
        <w:rPr>
          <w:rFonts w:asciiTheme="majorHAnsi" w:eastAsiaTheme="majorEastAsia" w:hAnsiTheme="majorHAnsi" w:cstheme="majorBidi"/>
          <w:spacing w:val="-10"/>
          <w:kern w:val="28"/>
          <w:sz w:val="56"/>
          <w:szCs w:val="56"/>
        </w:rPr>
      </w:pPr>
    </w:p>
    <w:p w:rsidR="00B25D7B" w:rsidRDefault="00B25D7B" w:rsidP="00B25D7B">
      <w:pPr>
        <w:spacing w:before="0" w:after="160" w:line="259" w:lineRule="auto"/>
        <w:rPr>
          <w:rFonts w:asciiTheme="majorHAnsi" w:eastAsiaTheme="majorEastAsia" w:hAnsiTheme="majorHAnsi" w:cstheme="majorBidi"/>
          <w:spacing w:val="-10"/>
          <w:kern w:val="28"/>
          <w:sz w:val="56"/>
          <w:szCs w:val="56"/>
        </w:rPr>
      </w:pPr>
    </w:p>
    <w:p w:rsidR="00B25D7B" w:rsidRDefault="00B25D7B" w:rsidP="00B25D7B">
      <w:pPr>
        <w:spacing w:before="0" w:after="160" w:line="259" w:lineRule="auto"/>
        <w:rPr>
          <w:rFonts w:asciiTheme="majorHAnsi" w:eastAsiaTheme="majorEastAsia" w:hAnsiTheme="majorHAnsi" w:cstheme="majorBidi"/>
          <w:spacing w:val="-10"/>
          <w:kern w:val="28"/>
          <w:sz w:val="56"/>
          <w:szCs w:val="56"/>
        </w:rPr>
      </w:pPr>
    </w:p>
    <w:p w:rsidR="00B25D7B" w:rsidRPr="004455A0" w:rsidRDefault="00B25D7B" w:rsidP="00B25D7B">
      <w:pPr>
        <w:spacing w:before="0" w:after="160" w:line="259" w:lineRule="auto"/>
        <w:rPr>
          <w:rFonts w:asciiTheme="majorHAnsi" w:eastAsiaTheme="majorEastAsia" w:hAnsiTheme="majorHAnsi" w:cstheme="majorBidi"/>
          <w:spacing w:val="-10"/>
          <w:kern w:val="28"/>
          <w:sz w:val="56"/>
          <w:szCs w:val="56"/>
        </w:rPr>
      </w:pPr>
    </w:p>
    <w:tbl>
      <w:tblPr>
        <w:tblW w:w="9483" w:type="dxa"/>
        <w:tblLook w:val="04A0" w:firstRow="1" w:lastRow="0" w:firstColumn="1" w:lastColumn="0" w:noHBand="0" w:noVBand="1"/>
      </w:tblPr>
      <w:tblGrid>
        <w:gridCol w:w="3007"/>
        <w:gridCol w:w="6476"/>
      </w:tblGrid>
      <w:tr w:rsidR="00B25D7B" w:rsidRPr="004455A0" w:rsidTr="007D6486">
        <w:trPr>
          <w:trHeight w:val="2013"/>
        </w:trPr>
        <w:tc>
          <w:tcPr>
            <w:tcW w:w="3007" w:type="dxa"/>
          </w:tcPr>
          <w:p w:rsidR="00B25D7B" w:rsidRPr="004455A0" w:rsidRDefault="00B25D7B" w:rsidP="007D6486">
            <w:pPr>
              <w:pStyle w:val="Title"/>
              <w:rPr>
                <w:b/>
                <w:sz w:val="36"/>
              </w:rPr>
            </w:pPr>
            <w:r>
              <w:rPr>
                <w:b/>
                <w:sz w:val="36"/>
              </w:rPr>
              <w:t>Annex 1D</w:t>
            </w:r>
            <w:r w:rsidRPr="004455A0">
              <w:rPr>
                <w:b/>
                <w:sz w:val="36"/>
              </w:rPr>
              <w:t xml:space="preserve">: </w:t>
            </w:r>
          </w:p>
        </w:tc>
        <w:tc>
          <w:tcPr>
            <w:tcW w:w="6476" w:type="dxa"/>
          </w:tcPr>
          <w:p w:rsidR="00B25D7B" w:rsidRPr="004455A0" w:rsidRDefault="00B25D7B" w:rsidP="00B25D7B">
            <w:pPr>
              <w:pStyle w:val="Title"/>
              <w:rPr>
                <w:sz w:val="36"/>
              </w:rPr>
            </w:pPr>
            <w:r w:rsidRPr="004455A0">
              <w:rPr>
                <w:sz w:val="36"/>
              </w:rPr>
              <w:t xml:space="preserve">Application in Production of </w:t>
            </w:r>
            <w:r>
              <w:rPr>
                <w:sz w:val="36"/>
              </w:rPr>
              <w:t>Sweet Peppers</w:t>
            </w:r>
            <w:r w:rsidRPr="004455A0">
              <w:rPr>
                <w:sz w:val="36"/>
              </w:rPr>
              <w:t xml:space="preserve"> </w:t>
            </w:r>
          </w:p>
        </w:tc>
      </w:tr>
    </w:tbl>
    <w:p w:rsidR="00B25D7B" w:rsidRPr="004455A0" w:rsidRDefault="00B25D7B" w:rsidP="00B25D7B"/>
    <w:p w:rsidR="00B25D7B" w:rsidRDefault="00B25D7B">
      <w:pPr>
        <w:spacing w:before="0" w:after="160" w:line="259" w:lineRule="auto"/>
      </w:pPr>
      <w:r>
        <w:br w:type="page"/>
      </w:r>
    </w:p>
    <w:p w:rsidR="00B25D7B" w:rsidRPr="00096C3F" w:rsidRDefault="00B25D7B" w:rsidP="00B25D7B">
      <w:pPr>
        <w:pStyle w:val="Title"/>
        <w:jc w:val="center"/>
        <w:rPr>
          <w:rFonts w:ascii="Georgia" w:hAnsi="Georgia"/>
          <w:color w:val="5B9BD5" w:themeColor="accent1"/>
        </w:rPr>
      </w:pPr>
      <w:r w:rsidRPr="00096C3F">
        <w:rPr>
          <w:rFonts w:ascii="Georgia" w:hAnsi="Georgia"/>
          <w:color w:val="5B9BD5" w:themeColor="accent1"/>
        </w:rPr>
        <w:lastRenderedPageBreak/>
        <w:t>EMTECH FOUNDATION LIMITED</w:t>
      </w:r>
    </w:p>
    <w:p w:rsidR="00B25D7B" w:rsidRPr="00096C3F" w:rsidRDefault="00B25D7B" w:rsidP="00B25D7B">
      <w:pPr>
        <w:jc w:val="center"/>
        <w:rPr>
          <w:rFonts w:ascii="Georgia" w:hAnsi="Georgia"/>
        </w:rPr>
      </w:pPr>
      <w:r w:rsidRPr="00096C3F">
        <w:rPr>
          <w:rFonts w:ascii="Georgia" w:hAnsi="Georgia"/>
        </w:rPr>
        <w:t>Preliminary Brief Report on the EM Trials to Vegetables</w:t>
      </w:r>
    </w:p>
    <w:p w:rsidR="00B25D7B" w:rsidRPr="00096C3F" w:rsidRDefault="00B25D7B" w:rsidP="00B25D7B">
      <w:pPr>
        <w:jc w:val="center"/>
        <w:rPr>
          <w:rFonts w:ascii="Georgia" w:hAnsi="Georgia"/>
        </w:rPr>
      </w:pPr>
      <w:r w:rsidRPr="00096C3F">
        <w:rPr>
          <w:rFonts w:ascii="Georgia" w:hAnsi="Georgia"/>
        </w:rPr>
        <w:t xml:space="preserve">Case of </w:t>
      </w:r>
      <w:r>
        <w:rPr>
          <w:rFonts w:ascii="Georgia" w:hAnsi="Georgia"/>
        </w:rPr>
        <w:t>Sweet Peppers</w:t>
      </w:r>
    </w:p>
    <w:p w:rsidR="00B25D7B" w:rsidRPr="00096C3F" w:rsidRDefault="00B25D7B" w:rsidP="00B25D7B">
      <w:pPr>
        <w:pBdr>
          <w:bottom w:val="single" w:sz="4" w:space="1" w:color="auto"/>
        </w:pBdr>
        <w:jc w:val="center"/>
        <w:rPr>
          <w:rFonts w:ascii="Georgia" w:hAnsi="Georgia"/>
        </w:rPr>
      </w:pPr>
      <w:r w:rsidRPr="00096C3F">
        <w:rPr>
          <w:rFonts w:ascii="Georgia" w:hAnsi="Georgia"/>
        </w:rPr>
        <w:t>Date: Sept 2016</w:t>
      </w:r>
    </w:p>
    <w:p w:rsidR="00B25D7B" w:rsidRPr="00096C3F" w:rsidRDefault="00B25D7B" w:rsidP="00B25D7B">
      <w:pPr>
        <w:pStyle w:val="Heading1"/>
        <w:spacing w:line="259" w:lineRule="auto"/>
      </w:pPr>
      <w:r w:rsidRPr="00096C3F">
        <w:t>Preliminary</w:t>
      </w:r>
    </w:p>
    <w:p w:rsidR="00B25D7B" w:rsidRPr="00096C3F" w:rsidRDefault="00B25D7B" w:rsidP="00B25D7B">
      <w:pPr>
        <w:spacing w:line="360" w:lineRule="auto"/>
        <w:jc w:val="both"/>
        <w:rPr>
          <w:rFonts w:ascii="Georgia" w:hAnsi="Georgia"/>
        </w:rPr>
      </w:pPr>
      <w:r w:rsidRPr="00096C3F">
        <w:rPr>
          <w:rFonts w:ascii="Georgia" w:hAnsi="Georgia"/>
        </w:rPr>
        <w:t xml:space="preserve">A </w:t>
      </w:r>
      <w:r>
        <w:rPr>
          <w:rFonts w:ascii="Georgia" w:hAnsi="Georgia"/>
        </w:rPr>
        <w:t>A total of six (6) trials with three (3) replica were undertaken to measure the impact on the use of EM.1 technology in the growth and production of Sweet peppers. The plot settings were as shown in Table 1. The trials took place at the University of Dar es Salaam plots – an ongoing as of 25</w:t>
      </w:r>
      <w:r>
        <w:rPr>
          <w:rFonts w:ascii="Georgia" w:hAnsi="Georgia"/>
          <w:vertAlign w:val="superscript"/>
        </w:rPr>
        <w:t>th</w:t>
      </w:r>
      <w:r>
        <w:rPr>
          <w:rFonts w:ascii="Georgia" w:hAnsi="Georgia"/>
        </w:rPr>
        <w:t xml:space="preserve"> Sep 2016. The plot sizes were 0.75m x 1.5m. Six (6) plants were planted in each plot</w:t>
      </w:r>
      <w:r w:rsidRPr="00096C3F">
        <w:rPr>
          <w:rFonts w:ascii="Georgia" w:hAnsi="Georgia"/>
        </w:rPr>
        <w:t xml:space="preserve">. The planting of the </w:t>
      </w:r>
      <w:r>
        <w:rPr>
          <w:rFonts w:ascii="Georgia" w:hAnsi="Georgia"/>
        </w:rPr>
        <w:t>Sweet Peppers</w:t>
      </w:r>
      <w:r w:rsidRPr="00096C3F">
        <w:rPr>
          <w:rFonts w:ascii="Georgia" w:hAnsi="Georgia"/>
        </w:rPr>
        <w:t xml:space="preserve"> was done on </w:t>
      </w:r>
      <w:r>
        <w:rPr>
          <w:rFonts w:ascii="Georgia" w:hAnsi="Georgia"/>
        </w:rPr>
        <w:t>_____________</w:t>
      </w:r>
      <w:r w:rsidRPr="00096C3F">
        <w:rPr>
          <w:rFonts w:ascii="Georgia" w:hAnsi="Georgia"/>
        </w:rPr>
        <w:t xml:space="preserve">  </w:t>
      </w:r>
    </w:p>
    <w:p w:rsidR="00B25D7B" w:rsidRPr="00096C3F" w:rsidRDefault="00B25D7B" w:rsidP="00B25D7B">
      <w:pPr>
        <w:pStyle w:val="Caption"/>
        <w:keepNext/>
        <w:rPr>
          <w:rFonts w:ascii="Georgia" w:hAnsi="Georgia"/>
          <w:color w:val="auto"/>
          <w:sz w:val="22"/>
        </w:rPr>
      </w:pPr>
      <w:r w:rsidRPr="00096C3F">
        <w:rPr>
          <w:rFonts w:ascii="Georgia" w:hAnsi="Georgia"/>
          <w:color w:val="auto"/>
          <w:sz w:val="22"/>
        </w:rPr>
        <w:t xml:space="preserve">Table </w:t>
      </w:r>
      <w:r w:rsidRPr="00096C3F">
        <w:rPr>
          <w:rFonts w:ascii="Georgia" w:hAnsi="Georgia"/>
          <w:color w:val="auto"/>
          <w:sz w:val="22"/>
        </w:rPr>
        <w:fldChar w:fldCharType="begin"/>
      </w:r>
      <w:r w:rsidRPr="00096C3F">
        <w:rPr>
          <w:rFonts w:ascii="Georgia" w:hAnsi="Georgia"/>
          <w:color w:val="auto"/>
          <w:sz w:val="22"/>
        </w:rPr>
        <w:instrText xml:space="preserve"> SEQ Table \* ARABIC </w:instrText>
      </w:r>
      <w:r w:rsidRPr="00096C3F">
        <w:rPr>
          <w:rFonts w:ascii="Georgia" w:hAnsi="Georgia"/>
          <w:color w:val="auto"/>
          <w:sz w:val="22"/>
        </w:rPr>
        <w:fldChar w:fldCharType="separate"/>
      </w:r>
      <w:r>
        <w:rPr>
          <w:rFonts w:ascii="Georgia" w:hAnsi="Georgia"/>
          <w:noProof/>
          <w:color w:val="auto"/>
          <w:sz w:val="22"/>
        </w:rPr>
        <w:t>1</w:t>
      </w:r>
      <w:r w:rsidRPr="00096C3F">
        <w:rPr>
          <w:rFonts w:ascii="Georgia" w:hAnsi="Georgia"/>
          <w:color w:val="auto"/>
          <w:sz w:val="22"/>
        </w:rPr>
        <w:fldChar w:fldCharType="end"/>
      </w:r>
      <w:r w:rsidRPr="00096C3F">
        <w:rPr>
          <w:rFonts w:ascii="Georgia" w:hAnsi="Georgia"/>
          <w:color w:val="auto"/>
          <w:sz w:val="22"/>
        </w:rPr>
        <w:t xml:space="preserve">: Set up of the Trials. </w:t>
      </w:r>
    </w:p>
    <w:tbl>
      <w:tblPr>
        <w:tblW w:w="496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51"/>
        <w:gridCol w:w="3625"/>
        <w:gridCol w:w="966"/>
        <w:gridCol w:w="3550"/>
      </w:tblGrid>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b/>
              </w:rPr>
            </w:pPr>
            <w:r w:rsidRPr="00096C3F">
              <w:rPr>
                <w:rFonts w:ascii="Georgia" w:hAnsi="Georgia"/>
                <w:b/>
              </w:rPr>
              <w:t>Plot #</w:t>
            </w:r>
          </w:p>
        </w:tc>
        <w:tc>
          <w:tcPr>
            <w:tcW w:w="1950" w:type="pct"/>
            <w:noWrap/>
            <w:hideMark/>
          </w:tcPr>
          <w:p w:rsidR="00B25D7B" w:rsidRPr="00096C3F" w:rsidRDefault="00B25D7B" w:rsidP="007D6486">
            <w:pPr>
              <w:spacing w:after="0"/>
              <w:rPr>
                <w:rFonts w:ascii="Georgia" w:hAnsi="Georgia"/>
                <w:b/>
              </w:rPr>
            </w:pPr>
            <w:r w:rsidRPr="00096C3F">
              <w:rPr>
                <w:rFonts w:ascii="Georgia" w:hAnsi="Georgia"/>
                <w:b/>
              </w:rPr>
              <w:t>Trial</w:t>
            </w:r>
          </w:p>
        </w:tc>
        <w:tc>
          <w:tcPr>
            <w:tcW w:w="520" w:type="pct"/>
          </w:tcPr>
          <w:p w:rsidR="00B25D7B" w:rsidRPr="00096C3F" w:rsidRDefault="00B25D7B" w:rsidP="007D6486">
            <w:pPr>
              <w:spacing w:after="0"/>
              <w:jc w:val="center"/>
              <w:rPr>
                <w:rFonts w:ascii="Georgia" w:hAnsi="Georgia"/>
                <w:b/>
              </w:rPr>
            </w:pPr>
            <w:r w:rsidRPr="00096C3F">
              <w:rPr>
                <w:rFonts w:ascii="Georgia" w:hAnsi="Georgia"/>
                <w:b/>
              </w:rPr>
              <w:t>Plot #</w:t>
            </w:r>
          </w:p>
        </w:tc>
        <w:tc>
          <w:tcPr>
            <w:tcW w:w="1910" w:type="pct"/>
          </w:tcPr>
          <w:p w:rsidR="00B25D7B" w:rsidRPr="00096C3F" w:rsidRDefault="00B25D7B" w:rsidP="007D6486">
            <w:pPr>
              <w:spacing w:after="0"/>
              <w:rPr>
                <w:rFonts w:ascii="Georgia" w:hAnsi="Georgia"/>
                <w:b/>
              </w:rPr>
            </w:pPr>
            <w:r w:rsidRPr="00096C3F">
              <w:rPr>
                <w:rFonts w:ascii="Georgia" w:hAnsi="Georgia"/>
                <w:b/>
              </w:rPr>
              <w:t>Trial</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1</w:t>
            </w:r>
          </w:p>
        </w:tc>
        <w:tc>
          <w:tcPr>
            <w:tcW w:w="1950" w:type="pct"/>
            <w:noWrap/>
            <w:vAlign w:val="bottom"/>
            <w:hideMark/>
          </w:tcPr>
          <w:p w:rsidR="00B25D7B" w:rsidRPr="00096C3F" w:rsidRDefault="00B25D7B" w:rsidP="007D6486">
            <w:pPr>
              <w:rPr>
                <w:rFonts w:ascii="Georgia" w:hAnsi="Georgia" w:cs="Calibri"/>
              </w:rPr>
            </w:pPr>
            <w:r w:rsidRPr="00096C3F">
              <w:rPr>
                <w:rFonts w:ascii="Georgia" w:hAnsi="Georgia" w:cs="Calibri"/>
              </w:rPr>
              <w:t xml:space="preserve">Control </w:t>
            </w:r>
          </w:p>
        </w:tc>
        <w:tc>
          <w:tcPr>
            <w:tcW w:w="520" w:type="pct"/>
          </w:tcPr>
          <w:p w:rsidR="00B25D7B" w:rsidRPr="00096C3F" w:rsidRDefault="00B25D7B" w:rsidP="007D6486">
            <w:pPr>
              <w:spacing w:after="0"/>
              <w:jc w:val="center"/>
              <w:rPr>
                <w:rFonts w:ascii="Georgia" w:hAnsi="Georgia"/>
              </w:rPr>
            </w:pPr>
            <w:r w:rsidRPr="00096C3F">
              <w:rPr>
                <w:rFonts w:ascii="Georgia" w:hAnsi="Georgia"/>
              </w:rPr>
              <w:t>10</w:t>
            </w:r>
          </w:p>
        </w:tc>
        <w:tc>
          <w:tcPr>
            <w:tcW w:w="1910" w:type="pct"/>
            <w:vAlign w:val="bottom"/>
          </w:tcPr>
          <w:p w:rsidR="00B25D7B" w:rsidRPr="00096C3F" w:rsidRDefault="00B25D7B" w:rsidP="007D6486">
            <w:pPr>
              <w:rPr>
                <w:rFonts w:ascii="Georgia" w:hAnsi="Georgia" w:cs="Calibri"/>
                <w:bCs/>
              </w:rPr>
            </w:pPr>
            <w:r w:rsidRPr="00096C3F">
              <w:rPr>
                <w:rFonts w:ascii="Georgia" w:hAnsi="Georgia" w:cs="Calibri"/>
                <w:bCs/>
              </w:rPr>
              <w:t>Mazao Booster+Emax Bio</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2</w:t>
            </w:r>
          </w:p>
        </w:tc>
        <w:tc>
          <w:tcPr>
            <w:tcW w:w="1950" w:type="pct"/>
            <w:noWrap/>
            <w:vAlign w:val="bottom"/>
            <w:hideMark/>
          </w:tcPr>
          <w:p w:rsidR="00B25D7B" w:rsidRPr="00096C3F" w:rsidRDefault="00B25D7B" w:rsidP="007D6486">
            <w:pPr>
              <w:rPr>
                <w:rFonts w:ascii="Georgia" w:hAnsi="Georgia" w:cs="Calibri"/>
                <w:bCs/>
              </w:rPr>
            </w:pPr>
            <w:r w:rsidRPr="00096C3F">
              <w:rPr>
                <w:rFonts w:ascii="Georgia" w:hAnsi="Georgia" w:cs="Calibri"/>
                <w:bCs/>
              </w:rPr>
              <w:t>EMAx Bio</w:t>
            </w:r>
          </w:p>
        </w:tc>
        <w:tc>
          <w:tcPr>
            <w:tcW w:w="520" w:type="pct"/>
          </w:tcPr>
          <w:p w:rsidR="00B25D7B" w:rsidRPr="00096C3F" w:rsidRDefault="00B25D7B" w:rsidP="007D6486">
            <w:pPr>
              <w:spacing w:after="0"/>
              <w:jc w:val="center"/>
              <w:rPr>
                <w:rFonts w:ascii="Georgia" w:hAnsi="Georgia"/>
              </w:rPr>
            </w:pPr>
            <w:r w:rsidRPr="00096C3F">
              <w:rPr>
                <w:rFonts w:ascii="Georgia" w:hAnsi="Georgia"/>
              </w:rPr>
              <w:t>11</w:t>
            </w:r>
          </w:p>
        </w:tc>
        <w:tc>
          <w:tcPr>
            <w:tcW w:w="1910" w:type="pct"/>
            <w:vAlign w:val="bottom"/>
          </w:tcPr>
          <w:p w:rsidR="00B25D7B" w:rsidRPr="00096C3F" w:rsidRDefault="00B25D7B" w:rsidP="007D6486">
            <w:pPr>
              <w:rPr>
                <w:rFonts w:ascii="Georgia" w:hAnsi="Georgia" w:cs="Calibri"/>
              </w:rPr>
            </w:pPr>
            <w:r w:rsidRPr="00096C3F">
              <w:rPr>
                <w:rFonts w:ascii="Georgia" w:hAnsi="Georgia" w:cs="Calibri"/>
              </w:rPr>
              <w:t>Hakika</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3</w:t>
            </w:r>
          </w:p>
        </w:tc>
        <w:tc>
          <w:tcPr>
            <w:tcW w:w="1950" w:type="pct"/>
            <w:noWrap/>
            <w:vAlign w:val="bottom"/>
            <w:hideMark/>
          </w:tcPr>
          <w:p w:rsidR="00B25D7B" w:rsidRPr="00096C3F" w:rsidRDefault="00B25D7B" w:rsidP="007D6486">
            <w:pPr>
              <w:rPr>
                <w:rFonts w:ascii="Georgia" w:hAnsi="Georgia" w:cs="Calibri"/>
                <w:bCs/>
              </w:rPr>
            </w:pPr>
            <w:r w:rsidRPr="00096C3F">
              <w:rPr>
                <w:rFonts w:ascii="Georgia" w:hAnsi="Georgia" w:cs="Calibri"/>
                <w:bCs/>
              </w:rPr>
              <w:t>Mazao Booster</w:t>
            </w:r>
          </w:p>
        </w:tc>
        <w:tc>
          <w:tcPr>
            <w:tcW w:w="520" w:type="pct"/>
          </w:tcPr>
          <w:p w:rsidR="00B25D7B" w:rsidRPr="00096C3F" w:rsidRDefault="00B25D7B" w:rsidP="007D6486">
            <w:pPr>
              <w:spacing w:after="0"/>
              <w:jc w:val="center"/>
              <w:rPr>
                <w:rFonts w:ascii="Georgia" w:hAnsi="Georgia"/>
              </w:rPr>
            </w:pPr>
            <w:r w:rsidRPr="00096C3F">
              <w:rPr>
                <w:rFonts w:ascii="Georgia" w:hAnsi="Georgia"/>
              </w:rPr>
              <w:t>12</w:t>
            </w:r>
          </w:p>
        </w:tc>
        <w:tc>
          <w:tcPr>
            <w:tcW w:w="1910" w:type="pct"/>
            <w:vAlign w:val="bottom"/>
          </w:tcPr>
          <w:p w:rsidR="00B25D7B" w:rsidRPr="00096C3F" w:rsidRDefault="00B25D7B" w:rsidP="007D6486">
            <w:pPr>
              <w:rPr>
                <w:rFonts w:ascii="Georgia" w:hAnsi="Georgia" w:cs="Calibri"/>
                <w:bCs/>
              </w:rPr>
            </w:pPr>
            <w:r w:rsidRPr="00096C3F">
              <w:rPr>
                <w:rFonts w:ascii="Georgia" w:hAnsi="Georgia" w:cs="Calibri"/>
                <w:bCs/>
              </w:rPr>
              <w:t>Hakika + EMAx</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4</w:t>
            </w:r>
          </w:p>
        </w:tc>
        <w:tc>
          <w:tcPr>
            <w:tcW w:w="1950" w:type="pct"/>
            <w:noWrap/>
            <w:vAlign w:val="bottom"/>
            <w:hideMark/>
          </w:tcPr>
          <w:p w:rsidR="00B25D7B" w:rsidRPr="00096C3F" w:rsidRDefault="00B25D7B" w:rsidP="007D6486">
            <w:pPr>
              <w:rPr>
                <w:rFonts w:ascii="Georgia" w:hAnsi="Georgia" w:cs="Calibri"/>
                <w:bCs/>
              </w:rPr>
            </w:pPr>
            <w:r w:rsidRPr="00096C3F">
              <w:rPr>
                <w:rFonts w:ascii="Georgia" w:hAnsi="Georgia" w:cs="Calibri"/>
                <w:bCs/>
              </w:rPr>
              <w:t>Mazao Booster+Emax Bio</w:t>
            </w:r>
          </w:p>
        </w:tc>
        <w:tc>
          <w:tcPr>
            <w:tcW w:w="520" w:type="pct"/>
          </w:tcPr>
          <w:p w:rsidR="00B25D7B" w:rsidRPr="00096C3F" w:rsidRDefault="00B25D7B" w:rsidP="007D6486">
            <w:pPr>
              <w:spacing w:after="0"/>
              <w:jc w:val="center"/>
              <w:rPr>
                <w:rFonts w:ascii="Georgia" w:hAnsi="Georgia"/>
              </w:rPr>
            </w:pPr>
            <w:r w:rsidRPr="00096C3F">
              <w:rPr>
                <w:rFonts w:ascii="Georgia" w:hAnsi="Georgia"/>
              </w:rPr>
              <w:t>13</w:t>
            </w:r>
          </w:p>
        </w:tc>
        <w:tc>
          <w:tcPr>
            <w:tcW w:w="1910" w:type="pct"/>
            <w:vAlign w:val="bottom"/>
          </w:tcPr>
          <w:p w:rsidR="00B25D7B" w:rsidRPr="00096C3F" w:rsidRDefault="00B25D7B" w:rsidP="007D6486">
            <w:pPr>
              <w:rPr>
                <w:rFonts w:ascii="Georgia" w:hAnsi="Georgia" w:cs="Calibri"/>
              </w:rPr>
            </w:pPr>
            <w:r w:rsidRPr="00096C3F">
              <w:rPr>
                <w:rFonts w:ascii="Georgia" w:hAnsi="Georgia" w:cs="Calibri"/>
              </w:rPr>
              <w:t xml:space="preserve">Control </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5</w:t>
            </w:r>
          </w:p>
        </w:tc>
        <w:tc>
          <w:tcPr>
            <w:tcW w:w="1950" w:type="pct"/>
            <w:noWrap/>
            <w:vAlign w:val="bottom"/>
            <w:hideMark/>
          </w:tcPr>
          <w:p w:rsidR="00B25D7B" w:rsidRPr="00096C3F" w:rsidRDefault="00B25D7B" w:rsidP="007D6486">
            <w:pPr>
              <w:rPr>
                <w:rFonts w:ascii="Georgia" w:hAnsi="Georgia" w:cs="Calibri"/>
              </w:rPr>
            </w:pPr>
            <w:r w:rsidRPr="00096C3F">
              <w:rPr>
                <w:rFonts w:ascii="Georgia" w:hAnsi="Georgia" w:cs="Calibri"/>
              </w:rPr>
              <w:t>Hakika</w:t>
            </w:r>
          </w:p>
        </w:tc>
        <w:tc>
          <w:tcPr>
            <w:tcW w:w="520" w:type="pct"/>
          </w:tcPr>
          <w:p w:rsidR="00B25D7B" w:rsidRPr="00096C3F" w:rsidRDefault="00B25D7B" w:rsidP="007D6486">
            <w:pPr>
              <w:spacing w:after="0"/>
              <w:jc w:val="center"/>
              <w:rPr>
                <w:rFonts w:ascii="Georgia" w:hAnsi="Georgia"/>
              </w:rPr>
            </w:pPr>
            <w:r w:rsidRPr="00096C3F">
              <w:rPr>
                <w:rFonts w:ascii="Georgia" w:hAnsi="Georgia"/>
              </w:rPr>
              <w:t>14</w:t>
            </w:r>
          </w:p>
        </w:tc>
        <w:tc>
          <w:tcPr>
            <w:tcW w:w="1910" w:type="pct"/>
            <w:vAlign w:val="bottom"/>
          </w:tcPr>
          <w:p w:rsidR="00B25D7B" w:rsidRPr="00096C3F" w:rsidRDefault="00B25D7B" w:rsidP="007D6486">
            <w:pPr>
              <w:rPr>
                <w:rFonts w:ascii="Georgia" w:hAnsi="Georgia" w:cs="Calibri"/>
                <w:bCs/>
              </w:rPr>
            </w:pPr>
            <w:r w:rsidRPr="00096C3F">
              <w:rPr>
                <w:rFonts w:ascii="Georgia" w:hAnsi="Georgia" w:cs="Calibri"/>
                <w:bCs/>
              </w:rPr>
              <w:t>EMAx Bio</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6</w:t>
            </w:r>
          </w:p>
        </w:tc>
        <w:tc>
          <w:tcPr>
            <w:tcW w:w="1950" w:type="pct"/>
            <w:noWrap/>
            <w:vAlign w:val="bottom"/>
            <w:hideMark/>
          </w:tcPr>
          <w:p w:rsidR="00B25D7B" w:rsidRPr="00096C3F" w:rsidRDefault="00B25D7B" w:rsidP="007D6486">
            <w:pPr>
              <w:rPr>
                <w:rFonts w:ascii="Georgia" w:hAnsi="Georgia" w:cs="Calibri"/>
                <w:bCs/>
              </w:rPr>
            </w:pPr>
            <w:r w:rsidRPr="00096C3F">
              <w:rPr>
                <w:rFonts w:ascii="Georgia" w:hAnsi="Georgia" w:cs="Calibri"/>
                <w:bCs/>
              </w:rPr>
              <w:t>Hakika + EMAx</w:t>
            </w:r>
          </w:p>
        </w:tc>
        <w:tc>
          <w:tcPr>
            <w:tcW w:w="520" w:type="pct"/>
          </w:tcPr>
          <w:p w:rsidR="00B25D7B" w:rsidRPr="00096C3F" w:rsidRDefault="00B25D7B" w:rsidP="007D6486">
            <w:pPr>
              <w:spacing w:after="0"/>
              <w:jc w:val="center"/>
              <w:rPr>
                <w:rFonts w:ascii="Georgia" w:hAnsi="Georgia"/>
              </w:rPr>
            </w:pPr>
            <w:r w:rsidRPr="00096C3F">
              <w:rPr>
                <w:rFonts w:ascii="Georgia" w:hAnsi="Georgia"/>
              </w:rPr>
              <w:t>15</w:t>
            </w:r>
          </w:p>
        </w:tc>
        <w:tc>
          <w:tcPr>
            <w:tcW w:w="1910" w:type="pct"/>
            <w:vAlign w:val="bottom"/>
          </w:tcPr>
          <w:p w:rsidR="00B25D7B" w:rsidRPr="00096C3F" w:rsidRDefault="00B25D7B" w:rsidP="007D6486">
            <w:pPr>
              <w:rPr>
                <w:rFonts w:ascii="Georgia" w:hAnsi="Georgia" w:cs="Calibri"/>
                <w:bCs/>
              </w:rPr>
            </w:pPr>
            <w:r w:rsidRPr="00096C3F">
              <w:rPr>
                <w:rFonts w:ascii="Georgia" w:hAnsi="Georgia" w:cs="Calibri"/>
                <w:bCs/>
              </w:rPr>
              <w:t>Mazao Booster</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7</w:t>
            </w:r>
          </w:p>
        </w:tc>
        <w:tc>
          <w:tcPr>
            <w:tcW w:w="1950" w:type="pct"/>
            <w:noWrap/>
            <w:vAlign w:val="bottom"/>
            <w:hideMark/>
          </w:tcPr>
          <w:p w:rsidR="00B25D7B" w:rsidRPr="00096C3F" w:rsidRDefault="00B25D7B" w:rsidP="007D6486">
            <w:pPr>
              <w:rPr>
                <w:rFonts w:ascii="Georgia" w:hAnsi="Georgia" w:cs="Calibri"/>
              </w:rPr>
            </w:pPr>
            <w:r w:rsidRPr="00096C3F">
              <w:rPr>
                <w:rFonts w:ascii="Georgia" w:hAnsi="Georgia" w:cs="Calibri"/>
              </w:rPr>
              <w:t>Contro</w:t>
            </w:r>
          </w:p>
        </w:tc>
        <w:tc>
          <w:tcPr>
            <w:tcW w:w="520" w:type="pct"/>
          </w:tcPr>
          <w:p w:rsidR="00B25D7B" w:rsidRPr="00096C3F" w:rsidRDefault="00B25D7B" w:rsidP="007D6486">
            <w:pPr>
              <w:spacing w:after="0"/>
              <w:jc w:val="center"/>
              <w:rPr>
                <w:rFonts w:ascii="Georgia" w:hAnsi="Georgia"/>
              </w:rPr>
            </w:pPr>
            <w:r w:rsidRPr="00096C3F">
              <w:rPr>
                <w:rFonts w:ascii="Georgia" w:hAnsi="Georgia"/>
              </w:rPr>
              <w:t>16</w:t>
            </w:r>
          </w:p>
        </w:tc>
        <w:tc>
          <w:tcPr>
            <w:tcW w:w="1910" w:type="pct"/>
            <w:vAlign w:val="bottom"/>
          </w:tcPr>
          <w:p w:rsidR="00B25D7B" w:rsidRPr="00096C3F" w:rsidRDefault="00B25D7B" w:rsidP="007D6486">
            <w:pPr>
              <w:rPr>
                <w:rFonts w:ascii="Georgia" w:hAnsi="Georgia" w:cs="Calibri"/>
                <w:bCs/>
              </w:rPr>
            </w:pPr>
            <w:r w:rsidRPr="00096C3F">
              <w:rPr>
                <w:rFonts w:ascii="Georgia" w:hAnsi="Georgia" w:cs="Calibri"/>
                <w:bCs/>
              </w:rPr>
              <w:t>Mazao Booster+Emax Bio</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8</w:t>
            </w:r>
          </w:p>
        </w:tc>
        <w:tc>
          <w:tcPr>
            <w:tcW w:w="1950" w:type="pct"/>
            <w:noWrap/>
            <w:vAlign w:val="bottom"/>
            <w:hideMark/>
          </w:tcPr>
          <w:p w:rsidR="00B25D7B" w:rsidRPr="00096C3F" w:rsidRDefault="00B25D7B" w:rsidP="007D6486">
            <w:pPr>
              <w:rPr>
                <w:rFonts w:ascii="Georgia" w:hAnsi="Georgia" w:cs="Calibri"/>
                <w:bCs/>
              </w:rPr>
            </w:pPr>
            <w:r w:rsidRPr="00096C3F">
              <w:rPr>
                <w:rFonts w:ascii="Georgia" w:hAnsi="Georgia" w:cs="Calibri"/>
                <w:bCs/>
              </w:rPr>
              <w:t>EMAx Bio</w:t>
            </w:r>
          </w:p>
        </w:tc>
        <w:tc>
          <w:tcPr>
            <w:tcW w:w="520" w:type="pct"/>
          </w:tcPr>
          <w:p w:rsidR="00B25D7B" w:rsidRPr="00096C3F" w:rsidRDefault="00B25D7B" w:rsidP="007D6486">
            <w:pPr>
              <w:spacing w:after="0"/>
              <w:jc w:val="center"/>
              <w:rPr>
                <w:rFonts w:ascii="Georgia" w:hAnsi="Georgia"/>
              </w:rPr>
            </w:pPr>
            <w:r w:rsidRPr="00096C3F">
              <w:rPr>
                <w:rFonts w:ascii="Georgia" w:hAnsi="Georgia"/>
              </w:rPr>
              <w:t>17</w:t>
            </w:r>
          </w:p>
        </w:tc>
        <w:tc>
          <w:tcPr>
            <w:tcW w:w="1910" w:type="pct"/>
            <w:vAlign w:val="bottom"/>
          </w:tcPr>
          <w:p w:rsidR="00B25D7B" w:rsidRPr="00096C3F" w:rsidRDefault="00B25D7B" w:rsidP="007D6486">
            <w:pPr>
              <w:rPr>
                <w:rFonts w:ascii="Georgia" w:hAnsi="Georgia" w:cs="Calibri"/>
              </w:rPr>
            </w:pPr>
            <w:r w:rsidRPr="00096C3F">
              <w:rPr>
                <w:rFonts w:ascii="Georgia" w:hAnsi="Georgia" w:cs="Calibri"/>
              </w:rPr>
              <w:t>Hakika</w:t>
            </w:r>
          </w:p>
        </w:tc>
      </w:tr>
      <w:tr w:rsidR="00B25D7B" w:rsidRPr="00096C3F" w:rsidTr="00B25D7B">
        <w:trPr>
          <w:trHeight w:val="143"/>
          <w:jc w:val="center"/>
        </w:trPr>
        <w:tc>
          <w:tcPr>
            <w:tcW w:w="619" w:type="pct"/>
            <w:noWrap/>
            <w:hideMark/>
          </w:tcPr>
          <w:p w:rsidR="00B25D7B" w:rsidRPr="00096C3F" w:rsidRDefault="00B25D7B" w:rsidP="007D6486">
            <w:pPr>
              <w:spacing w:after="0"/>
              <w:jc w:val="center"/>
              <w:rPr>
                <w:rFonts w:ascii="Georgia" w:hAnsi="Georgia"/>
              </w:rPr>
            </w:pPr>
            <w:r w:rsidRPr="00096C3F">
              <w:rPr>
                <w:rFonts w:ascii="Georgia" w:hAnsi="Georgia"/>
              </w:rPr>
              <w:t>9</w:t>
            </w:r>
          </w:p>
        </w:tc>
        <w:tc>
          <w:tcPr>
            <w:tcW w:w="1950" w:type="pct"/>
            <w:noWrap/>
            <w:vAlign w:val="bottom"/>
            <w:hideMark/>
          </w:tcPr>
          <w:p w:rsidR="00B25D7B" w:rsidRPr="00096C3F" w:rsidRDefault="00B25D7B" w:rsidP="007D6486">
            <w:pPr>
              <w:rPr>
                <w:rFonts w:ascii="Georgia" w:hAnsi="Georgia" w:cs="Calibri"/>
                <w:bCs/>
              </w:rPr>
            </w:pPr>
            <w:r w:rsidRPr="00096C3F">
              <w:rPr>
                <w:rFonts w:ascii="Georgia" w:hAnsi="Georgia" w:cs="Calibri"/>
                <w:bCs/>
              </w:rPr>
              <w:t>Mazao Booster</w:t>
            </w:r>
          </w:p>
        </w:tc>
        <w:tc>
          <w:tcPr>
            <w:tcW w:w="520" w:type="pct"/>
          </w:tcPr>
          <w:p w:rsidR="00B25D7B" w:rsidRPr="00096C3F" w:rsidRDefault="00B25D7B" w:rsidP="007D6486">
            <w:pPr>
              <w:spacing w:after="0"/>
              <w:jc w:val="center"/>
              <w:rPr>
                <w:rFonts w:ascii="Georgia" w:hAnsi="Georgia"/>
              </w:rPr>
            </w:pPr>
            <w:r w:rsidRPr="00096C3F">
              <w:rPr>
                <w:rFonts w:ascii="Georgia" w:hAnsi="Georgia"/>
              </w:rPr>
              <w:t>18</w:t>
            </w:r>
          </w:p>
        </w:tc>
        <w:tc>
          <w:tcPr>
            <w:tcW w:w="1910" w:type="pct"/>
            <w:vAlign w:val="bottom"/>
          </w:tcPr>
          <w:p w:rsidR="00B25D7B" w:rsidRPr="00096C3F" w:rsidRDefault="00B25D7B" w:rsidP="007D6486">
            <w:pPr>
              <w:rPr>
                <w:rFonts w:ascii="Georgia" w:hAnsi="Georgia" w:cs="Calibri"/>
                <w:bCs/>
              </w:rPr>
            </w:pPr>
            <w:r w:rsidRPr="00096C3F">
              <w:rPr>
                <w:rFonts w:ascii="Georgia" w:hAnsi="Georgia" w:cs="Calibri"/>
                <w:bCs/>
              </w:rPr>
              <w:t>Hakika + EMAx</w:t>
            </w:r>
          </w:p>
        </w:tc>
      </w:tr>
    </w:tbl>
    <w:p w:rsidR="00B25D7B" w:rsidRDefault="00B25D7B" w:rsidP="00B25D7B">
      <w:pPr>
        <w:rPr>
          <w:rFonts w:ascii="Georgia" w:hAnsi="Georgia"/>
        </w:rPr>
      </w:pPr>
    </w:p>
    <w:p w:rsidR="00B25D7B" w:rsidRPr="00096C3F" w:rsidRDefault="00B25D7B" w:rsidP="00B25D7B">
      <w:pPr>
        <w:rPr>
          <w:rFonts w:ascii="Georgia" w:hAnsi="Georgia"/>
        </w:rPr>
      </w:pPr>
      <w:r w:rsidRPr="00096C3F">
        <w:rPr>
          <w:rFonts w:ascii="Georgia" w:hAnsi="Georgia"/>
        </w:rPr>
        <w:t>Explanations:</w:t>
      </w:r>
    </w:p>
    <w:p w:rsidR="00B25D7B" w:rsidRPr="00096C3F" w:rsidRDefault="00B25D7B" w:rsidP="00B25D7B">
      <w:pPr>
        <w:pStyle w:val="ListParagraph"/>
        <w:numPr>
          <w:ilvl w:val="0"/>
          <w:numId w:val="29"/>
        </w:numPr>
        <w:spacing w:before="0" w:after="160" w:line="360" w:lineRule="auto"/>
        <w:jc w:val="both"/>
        <w:rPr>
          <w:rFonts w:ascii="Georgia" w:hAnsi="Georgia"/>
        </w:rPr>
      </w:pPr>
      <w:r w:rsidRPr="00096C3F">
        <w:rPr>
          <w:rFonts w:ascii="Georgia" w:hAnsi="Georgia"/>
        </w:rPr>
        <w:t>Control (CC) = normal cultivation without adding any type of fertlizer. This is normally what a normal farmer could have done</w:t>
      </w:r>
    </w:p>
    <w:p w:rsidR="00B25D7B" w:rsidRPr="00096C3F" w:rsidRDefault="00B25D7B" w:rsidP="00B25D7B">
      <w:pPr>
        <w:pStyle w:val="ListParagraph"/>
        <w:numPr>
          <w:ilvl w:val="0"/>
          <w:numId w:val="29"/>
        </w:numPr>
        <w:spacing w:before="0" w:after="160" w:line="360" w:lineRule="auto"/>
        <w:jc w:val="both"/>
        <w:rPr>
          <w:rFonts w:ascii="Georgia" w:hAnsi="Georgia"/>
        </w:rPr>
      </w:pPr>
      <w:r w:rsidRPr="00096C3F">
        <w:rPr>
          <w:rFonts w:ascii="Georgia" w:hAnsi="Georgia"/>
        </w:rPr>
        <w:lastRenderedPageBreak/>
        <w:t>EMax (EE) = This is a liquid which is made out of EM.1, also known as extended EM.1 with natural addictive. This addictive was named as EMAX</w:t>
      </w:r>
      <w:r w:rsidRPr="00096C3F">
        <w:rPr>
          <w:rFonts w:ascii="Georgia" w:hAnsi="Georgia"/>
          <w:vertAlign w:val="superscript"/>
        </w:rPr>
        <w:t>TM</w:t>
      </w:r>
      <w:r w:rsidRPr="00096C3F">
        <w:rPr>
          <w:rFonts w:ascii="Georgia" w:hAnsi="Georgia"/>
        </w:rPr>
        <w:t xml:space="preserve"> Bio Liquid. EMAX</w:t>
      </w:r>
      <w:r w:rsidRPr="00096C3F">
        <w:rPr>
          <w:rFonts w:ascii="Georgia" w:hAnsi="Georgia"/>
          <w:vertAlign w:val="superscript"/>
        </w:rPr>
        <w:t>TM</w:t>
      </w:r>
      <w:r w:rsidRPr="00096C3F">
        <w:rPr>
          <w:rFonts w:ascii="Georgia" w:hAnsi="Georgia"/>
        </w:rPr>
        <w:t xml:space="preserve"> Bio Liquid is made out of water, EM.1 and other natural food substances. A ratio of 10mls liter of EMAX</w:t>
      </w:r>
      <w:r w:rsidRPr="00096C3F">
        <w:rPr>
          <w:rFonts w:ascii="Georgia" w:hAnsi="Georgia"/>
          <w:vertAlign w:val="superscript"/>
        </w:rPr>
        <w:t>TM</w:t>
      </w:r>
      <w:r w:rsidRPr="00096C3F">
        <w:rPr>
          <w:rFonts w:ascii="Georgia" w:hAnsi="Georgia"/>
        </w:rPr>
        <w:t xml:space="preserve"> Bio Liquid to 5 litres of clean tape water was applied in an irrigation can.</w:t>
      </w:r>
    </w:p>
    <w:p w:rsidR="00B25D7B" w:rsidRPr="00096C3F" w:rsidRDefault="00B25D7B" w:rsidP="00B25D7B">
      <w:pPr>
        <w:pStyle w:val="ListParagraph"/>
        <w:numPr>
          <w:ilvl w:val="0"/>
          <w:numId w:val="29"/>
        </w:numPr>
        <w:spacing w:before="0" w:after="160" w:line="360" w:lineRule="auto"/>
        <w:jc w:val="both"/>
        <w:rPr>
          <w:rFonts w:ascii="Georgia" w:hAnsi="Georgia"/>
        </w:rPr>
      </w:pPr>
      <w:r w:rsidRPr="00096C3F">
        <w:rPr>
          <w:rFonts w:ascii="Georgia" w:hAnsi="Georgia"/>
        </w:rPr>
        <w:t>Mazao Booster (MB) = Mazao Booster is a type of a fermented material made with EM.1 extended (EMAX Bio Liquid), Molasses and Water. This materials is named as Feedpro</w:t>
      </w:r>
      <w:r w:rsidRPr="00096C3F">
        <w:rPr>
          <w:rFonts w:ascii="Georgia" w:hAnsi="Georgia"/>
          <w:vertAlign w:val="superscript"/>
        </w:rPr>
        <w:t xml:space="preserve">TM </w:t>
      </w:r>
      <w:r w:rsidRPr="00096C3F">
        <w:rPr>
          <w:rFonts w:ascii="Georgia" w:hAnsi="Georgia"/>
        </w:rPr>
        <w:t xml:space="preserve">Mazao Booster. 200gms of MB was applied to each plot based on this trial. </w:t>
      </w:r>
    </w:p>
    <w:p w:rsidR="00B25D7B" w:rsidRPr="00096C3F" w:rsidRDefault="00B25D7B" w:rsidP="00B25D7B">
      <w:pPr>
        <w:pStyle w:val="ListParagraph"/>
        <w:numPr>
          <w:ilvl w:val="0"/>
          <w:numId w:val="29"/>
        </w:numPr>
        <w:spacing w:before="0" w:after="160" w:line="360" w:lineRule="auto"/>
        <w:rPr>
          <w:rFonts w:ascii="Georgia" w:hAnsi="Georgia"/>
        </w:rPr>
      </w:pPr>
      <w:r w:rsidRPr="00096C3F">
        <w:rPr>
          <w:rFonts w:ascii="Georgia" w:hAnsi="Georgia"/>
        </w:rPr>
        <w:t>Mazao Booster + EMax (MBEE) = A combination of FeedPro Mazao Bookster and EMAX Bio Liquid on the ratios outlined in each individual treatment.</w:t>
      </w:r>
    </w:p>
    <w:p w:rsidR="00B25D7B" w:rsidRPr="00096C3F" w:rsidRDefault="00B25D7B" w:rsidP="00B25D7B">
      <w:pPr>
        <w:pStyle w:val="ListParagraph"/>
        <w:numPr>
          <w:ilvl w:val="0"/>
          <w:numId w:val="29"/>
        </w:numPr>
        <w:spacing w:before="0" w:after="160" w:line="360" w:lineRule="auto"/>
        <w:rPr>
          <w:rFonts w:ascii="Georgia" w:hAnsi="Georgia"/>
        </w:rPr>
      </w:pPr>
      <w:r w:rsidRPr="00096C3F">
        <w:rPr>
          <w:rFonts w:ascii="Georgia" w:hAnsi="Georgia"/>
        </w:rPr>
        <w:t>Hakika (HK) = This is a composit which is commercially available from the market. The details of the compost are as shown in Table 2. The application was based on 1kg per plot.</w:t>
      </w:r>
    </w:p>
    <w:p w:rsidR="00B25D7B" w:rsidRPr="00096C3F" w:rsidRDefault="00B25D7B" w:rsidP="00B25D7B">
      <w:pPr>
        <w:pStyle w:val="ListParagraph"/>
        <w:numPr>
          <w:ilvl w:val="0"/>
          <w:numId w:val="29"/>
        </w:numPr>
        <w:spacing w:before="0" w:after="160" w:line="360" w:lineRule="auto"/>
        <w:rPr>
          <w:rFonts w:ascii="Georgia" w:hAnsi="Georgia"/>
        </w:rPr>
      </w:pPr>
      <w:r w:rsidRPr="00096C3F">
        <w:rPr>
          <w:rFonts w:ascii="Georgia" w:hAnsi="Georgia"/>
        </w:rPr>
        <w:t xml:space="preserve">Hakika + Emax (HKEE) = Application of Hakika bio fertilizer EMAX Bio Liquid to the rate stated in individual treatments. </w:t>
      </w:r>
    </w:p>
    <w:p w:rsidR="00B25D7B" w:rsidRPr="00096C3F" w:rsidRDefault="00B25D7B" w:rsidP="00B25D7B">
      <w:pPr>
        <w:spacing w:line="360" w:lineRule="auto"/>
        <w:jc w:val="both"/>
        <w:rPr>
          <w:rFonts w:ascii="Georgia" w:hAnsi="Georgia"/>
        </w:rPr>
      </w:pPr>
      <w:r w:rsidRPr="00096C3F">
        <w:rPr>
          <w:rFonts w:ascii="Georgia" w:hAnsi="Georgia"/>
        </w:rPr>
        <w:t xml:space="preserve">During the period of the trial no additional artificial or industrial fertilizer of pesticides were applied. </w:t>
      </w:r>
    </w:p>
    <w:p w:rsidR="00B25D7B" w:rsidRPr="00096C3F" w:rsidRDefault="00B25D7B" w:rsidP="00B25D7B">
      <w:pPr>
        <w:pStyle w:val="Heading1"/>
        <w:spacing w:line="259" w:lineRule="auto"/>
      </w:pPr>
      <w:r w:rsidRPr="00096C3F">
        <w:t>Results</w:t>
      </w:r>
    </w:p>
    <w:p w:rsidR="00B25D7B" w:rsidRDefault="00B25D7B" w:rsidP="00B25D7B">
      <w:pPr>
        <w:pStyle w:val="Heading2"/>
        <w:spacing w:before="40" w:line="259" w:lineRule="auto"/>
        <w:jc w:val="left"/>
        <w:rPr>
          <w:rFonts w:ascii="Georgia" w:hAnsi="Georgia"/>
        </w:rPr>
      </w:pPr>
      <w:r w:rsidRPr="00096C3F">
        <w:rPr>
          <w:rFonts w:ascii="Georgia" w:hAnsi="Georgia"/>
        </w:rPr>
        <w:t>Descriptive Analysis</w:t>
      </w:r>
    </w:p>
    <w:p w:rsidR="00B25D7B" w:rsidRPr="00E733AF" w:rsidRDefault="00B25D7B" w:rsidP="00B25D7B"/>
    <w:p w:rsidR="00B25D7B" w:rsidRPr="00096C3F" w:rsidRDefault="00B25D7B" w:rsidP="00B25D7B">
      <w:pPr>
        <w:spacing w:line="360" w:lineRule="auto"/>
        <w:jc w:val="both"/>
        <w:rPr>
          <w:rFonts w:ascii="Georgia" w:hAnsi="Georgia"/>
        </w:rPr>
      </w:pPr>
      <w:r w:rsidRPr="00096C3F">
        <w:rPr>
          <w:rFonts w:ascii="Georgia" w:hAnsi="Georgia"/>
        </w:rPr>
        <w:t xml:space="preserve">Measurement was done on </w:t>
      </w:r>
      <w:r>
        <w:rPr>
          <w:rFonts w:ascii="Georgia" w:hAnsi="Georgia"/>
        </w:rPr>
        <w:t>three</w:t>
      </w:r>
      <w:r w:rsidRPr="00096C3F">
        <w:rPr>
          <w:rFonts w:ascii="Georgia" w:hAnsi="Georgia"/>
        </w:rPr>
        <w:t xml:space="preserve"> </w:t>
      </w:r>
      <w:r>
        <w:rPr>
          <w:rFonts w:ascii="Georgia" w:hAnsi="Georgia"/>
        </w:rPr>
        <w:t xml:space="preserve">parameters </w:t>
      </w:r>
      <w:r w:rsidRPr="00096C3F">
        <w:rPr>
          <w:rFonts w:ascii="Georgia" w:hAnsi="Georgia"/>
        </w:rPr>
        <w:t xml:space="preserve">of </w:t>
      </w:r>
      <w:r>
        <w:rPr>
          <w:rFonts w:ascii="Georgia" w:hAnsi="Georgia"/>
        </w:rPr>
        <w:t>Sweet Peppers</w:t>
      </w:r>
      <w:r w:rsidRPr="00096C3F">
        <w:rPr>
          <w:rFonts w:ascii="Georgia" w:hAnsi="Georgia"/>
        </w:rPr>
        <w:t xml:space="preserve">, after it has been harvested in each plot. Three randomly chosen plants were subject to measurements which included number of </w:t>
      </w:r>
      <w:r>
        <w:rPr>
          <w:rFonts w:ascii="Georgia" w:hAnsi="Georgia"/>
        </w:rPr>
        <w:t>flowers</w:t>
      </w:r>
      <w:r w:rsidRPr="00096C3F">
        <w:rPr>
          <w:rFonts w:ascii="Georgia" w:hAnsi="Georgia"/>
        </w:rPr>
        <w:t>, height of the shoots</w:t>
      </w:r>
      <w:r>
        <w:rPr>
          <w:rFonts w:ascii="Georgia" w:hAnsi="Georgia"/>
        </w:rPr>
        <w:t xml:space="preserve"> and the number of fruits  </w:t>
      </w:r>
      <w:r w:rsidRPr="00096C3F">
        <w:rPr>
          <w:rFonts w:ascii="Georgia" w:hAnsi="Georgia"/>
        </w:rPr>
        <w:t xml:space="preserve">. Weight in Kg was also measured in each of the harvested plot. The descriptive analysis of such measurement is as shown in table 2 and 3 also in figure 1 and 2. </w:t>
      </w:r>
    </w:p>
    <w:p w:rsidR="00B25D7B" w:rsidRDefault="00B25D7B" w:rsidP="00B25D7B">
      <w:pPr>
        <w:pStyle w:val="Caption"/>
        <w:keepNext/>
        <w:rPr>
          <w:rFonts w:ascii="Georgia" w:hAnsi="Georgia"/>
          <w:color w:val="auto"/>
          <w:sz w:val="22"/>
        </w:rPr>
      </w:pPr>
      <w:r w:rsidRPr="00096C3F">
        <w:rPr>
          <w:rFonts w:ascii="Georgia" w:hAnsi="Georgia"/>
          <w:color w:val="auto"/>
          <w:sz w:val="22"/>
        </w:rPr>
        <w:lastRenderedPageBreak/>
        <w:t xml:space="preserve">Table </w:t>
      </w:r>
      <w:r w:rsidRPr="00096C3F">
        <w:rPr>
          <w:rFonts w:ascii="Georgia" w:hAnsi="Georgia"/>
          <w:color w:val="auto"/>
          <w:sz w:val="22"/>
        </w:rPr>
        <w:fldChar w:fldCharType="begin"/>
      </w:r>
      <w:r w:rsidRPr="00096C3F">
        <w:rPr>
          <w:rFonts w:ascii="Georgia" w:hAnsi="Georgia"/>
          <w:color w:val="auto"/>
          <w:sz w:val="22"/>
        </w:rPr>
        <w:instrText xml:space="preserve"> SEQ Table \* ARABIC </w:instrText>
      </w:r>
      <w:r w:rsidRPr="00096C3F">
        <w:rPr>
          <w:rFonts w:ascii="Georgia" w:hAnsi="Georgia"/>
          <w:color w:val="auto"/>
          <w:sz w:val="22"/>
        </w:rPr>
        <w:fldChar w:fldCharType="separate"/>
      </w:r>
      <w:r>
        <w:rPr>
          <w:rFonts w:ascii="Georgia" w:hAnsi="Georgia"/>
          <w:noProof/>
          <w:color w:val="auto"/>
          <w:sz w:val="22"/>
        </w:rPr>
        <w:t>2</w:t>
      </w:r>
      <w:r w:rsidRPr="00096C3F">
        <w:rPr>
          <w:rFonts w:ascii="Georgia" w:hAnsi="Georgia"/>
          <w:color w:val="auto"/>
          <w:sz w:val="22"/>
        </w:rPr>
        <w:fldChar w:fldCharType="end"/>
      </w:r>
      <w:r w:rsidRPr="00096C3F">
        <w:rPr>
          <w:rFonts w:ascii="Georgia" w:hAnsi="Georgia"/>
          <w:color w:val="auto"/>
          <w:sz w:val="22"/>
        </w:rPr>
        <w:t xml:space="preserve">: Descriptive Analysis of No. of </w:t>
      </w:r>
      <w:r>
        <w:rPr>
          <w:rFonts w:ascii="Georgia" w:hAnsi="Georgia"/>
          <w:color w:val="auto"/>
          <w:sz w:val="22"/>
        </w:rPr>
        <w:t xml:space="preserve">Fruits and Flowers and </w:t>
      </w:r>
      <w:r w:rsidRPr="00096C3F">
        <w:rPr>
          <w:rFonts w:ascii="Georgia" w:hAnsi="Georgia"/>
          <w:color w:val="auto"/>
          <w:sz w:val="22"/>
        </w:rPr>
        <w:t>Height of Shoots for the Average Plots</w:t>
      </w:r>
    </w:p>
    <w:tbl>
      <w:tblPr>
        <w:tblStyle w:val="TableGrid"/>
        <w:tblW w:w="5000" w:type="pct"/>
        <w:tblLook w:val="0000" w:firstRow="0" w:lastRow="0" w:firstColumn="0" w:lastColumn="0" w:noHBand="0" w:noVBand="0"/>
      </w:tblPr>
      <w:tblGrid>
        <w:gridCol w:w="2168"/>
        <w:gridCol w:w="1298"/>
        <w:gridCol w:w="1358"/>
        <w:gridCol w:w="1397"/>
        <w:gridCol w:w="1298"/>
        <w:gridCol w:w="1831"/>
      </w:tblGrid>
      <w:tr w:rsidR="00B25D7B" w:rsidRPr="00BB1418" w:rsidTr="007D6486">
        <w:trPr>
          <w:tblHeader/>
        </w:trPr>
        <w:tc>
          <w:tcPr>
            <w:tcW w:w="1159" w:type="pct"/>
            <w:shd w:val="clear" w:color="auto" w:fill="E7E6E6" w:themeFill="background2"/>
          </w:tcPr>
          <w:p w:rsidR="00B25D7B" w:rsidRPr="00BB1418" w:rsidRDefault="00B25D7B" w:rsidP="007D6486">
            <w:pPr>
              <w:rPr>
                <w:rFonts w:ascii="Arial" w:hAnsi="Arial" w:cs="Arial"/>
                <w:b/>
                <w:color w:val="000000"/>
                <w:sz w:val="18"/>
                <w:szCs w:val="18"/>
              </w:rPr>
            </w:pPr>
          </w:p>
        </w:tc>
        <w:tc>
          <w:tcPr>
            <w:tcW w:w="694" w:type="pct"/>
            <w:shd w:val="clear" w:color="auto" w:fill="E7E6E6" w:themeFill="background2"/>
          </w:tcPr>
          <w:p w:rsidR="00B25D7B" w:rsidRPr="00BB1418" w:rsidRDefault="00B25D7B" w:rsidP="007D6486">
            <w:pPr>
              <w:autoSpaceDE w:val="0"/>
              <w:autoSpaceDN w:val="0"/>
              <w:adjustRightInd w:val="0"/>
              <w:spacing w:line="320" w:lineRule="atLeast"/>
              <w:ind w:left="60" w:right="60"/>
              <w:jc w:val="center"/>
              <w:rPr>
                <w:rFonts w:ascii="Arial" w:hAnsi="Arial" w:cs="Arial"/>
                <w:b/>
                <w:color w:val="000000"/>
                <w:sz w:val="18"/>
                <w:szCs w:val="18"/>
              </w:rPr>
            </w:pPr>
            <w:r w:rsidRPr="00BB1418">
              <w:rPr>
                <w:rFonts w:ascii="Arial" w:hAnsi="Arial" w:cs="Arial"/>
                <w:b/>
                <w:color w:val="000000"/>
                <w:sz w:val="18"/>
                <w:szCs w:val="18"/>
              </w:rPr>
              <w:t>N</w:t>
            </w:r>
          </w:p>
        </w:tc>
        <w:tc>
          <w:tcPr>
            <w:tcW w:w="726" w:type="pct"/>
            <w:shd w:val="clear" w:color="auto" w:fill="E7E6E6" w:themeFill="background2"/>
          </w:tcPr>
          <w:p w:rsidR="00B25D7B" w:rsidRPr="00BB1418" w:rsidRDefault="00B25D7B" w:rsidP="007D6486">
            <w:pPr>
              <w:autoSpaceDE w:val="0"/>
              <w:autoSpaceDN w:val="0"/>
              <w:adjustRightInd w:val="0"/>
              <w:spacing w:line="320" w:lineRule="atLeast"/>
              <w:ind w:left="60" w:right="60"/>
              <w:jc w:val="center"/>
              <w:rPr>
                <w:rFonts w:ascii="Arial" w:hAnsi="Arial" w:cs="Arial"/>
                <w:b/>
                <w:color w:val="000000"/>
                <w:sz w:val="18"/>
                <w:szCs w:val="18"/>
              </w:rPr>
            </w:pPr>
            <w:r w:rsidRPr="00BB1418">
              <w:rPr>
                <w:rFonts w:ascii="Arial" w:hAnsi="Arial" w:cs="Arial"/>
                <w:b/>
                <w:color w:val="000000"/>
                <w:sz w:val="18"/>
                <w:szCs w:val="18"/>
              </w:rPr>
              <w:t>Minimum</w:t>
            </w:r>
          </w:p>
        </w:tc>
        <w:tc>
          <w:tcPr>
            <w:tcW w:w="747" w:type="pct"/>
            <w:shd w:val="clear" w:color="auto" w:fill="E7E6E6" w:themeFill="background2"/>
          </w:tcPr>
          <w:p w:rsidR="00B25D7B" w:rsidRPr="00BB1418" w:rsidRDefault="00B25D7B" w:rsidP="007D6486">
            <w:pPr>
              <w:autoSpaceDE w:val="0"/>
              <w:autoSpaceDN w:val="0"/>
              <w:adjustRightInd w:val="0"/>
              <w:spacing w:line="320" w:lineRule="atLeast"/>
              <w:ind w:left="60" w:right="60"/>
              <w:jc w:val="center"/>
              <w:rPr>
                <w:rFonts w:ascii="Arial" w:hAnsi="Arial" w:cs="Arial"/>
                <w:b/>
                <w:color w:val="000000"/>
                <w:sz w:val="18"/>
                <w:szCs w:val="18"/>
              </w:rPr>
            </w:pPr>
            <w:r w:rsidRPr="00BB1418">
              <w:rPr>
                <w:rFonts w:ascii="Arial" w:hAnsi="Arial" w:cs="Arial"/>
                <w:b/>
                <w:color w:val="000000"/>
                <w:sz w:val="18"/>
                <w:szCs w:val="18"/>
              </w:rPr>
              <w:t>Maximum</w:t>
            </w:r>
          </w:p>
        </w:tc>
        <w:tc>
          <w:tcPr>
            <w:tcW w:w="694" w:type="pct"/>
            <w:shd w:val="clear" w:color="auto" w:fill="E7E6E6" w:themeFill="background2"/>
          </w:tcPr>
          <w:p w:rsidR="00B25D7B" w:rsidRPr="00BB1418" w:rsidRDefault="00B25D7B" w:rsidP="007D6486">
            <w:pPr>
              <w:autoSpaceDE w:val="0"/>
              <w:autoSpaceDN w:val="0"/>
              <w:adjustRightInd w:val="0"/>
              <w:spacing w:line="320" w:lineRule="atLeast"/>
              <w:ind w:left="60" w:right="60"/>
              <w:jc w:val="center"/>
              <w:rPr>
                <w:rFonts w:ascii="Arial" w:hAnsi="Arial" w:cs="Arial"/>
                <w:b/>
                <w:color w:val="000000"/>
                <w:sz w:val="18"/>
                <w:szCs w:val="18"/>
              </w:rPr>
            </w:pPr>
            <w:r w:rsidRPr="00BB1418">
              <w:rPr>
                <w:rFonts w:ascii="Arial" w:hAnsi="Arial" w:cs="Arial"/>
                <w:b/>
                <w:color w:val="000000"/>
                <w:sz w:val="18"/>
                <w:szCs w:val="18"/>
              </w:rPr>
              <w:t>Mean</w:t>
            </w:r>
          </w:p>
        </w:tc>
        <w:tc>
          <w:tcPr>
            <w:tcW w:w="979" w:type="pct"/>
            <w:shd w:val="clear" w:color="auto" w:fill="E7E6E6" w:themeFill="background2"/>
          </w:tcPr>
          <w:p w:rsidR="00B25D7B" w:rsidRPr="00BB1418" w:rsidRDefault="00B25D7B" w:rsidP="007D6486">
            <w:pPr>
              <w:autoSpaceDE w:val="0"/>
              <w:autoSpaceDN w:val="0"/>
              <w:adjustRightInd w:val="0"/>
              <w:spacing w:line="320" w:lineRule="atLeast"/>
              <w:ind w:left="60" w:right="60"/>
              <w:jc w:val="center"/>
              <w:rPr>
                <w:rFonts w:ascii="Arial" w:hAnsi="Arial" w:cs="Arial"/>
                <w:b/>
                <w:color w:val="000000"/>
                <w:sz w:val="18"/>
                <w:szCs w:val="18"/>
              </w:rPr>
            </w:pPr>
            <w:r w:rsidRPr="00BB1418">
              <w:rPr>
                <w:rFonts w:ascii="Arial" w:hAnsi="Arial" w:cs="Arial"/>
                <w:b/>
                <w:color w:val="000000"/>
                <w:sz w:val="18"/>
                <w:szCs w:val="18"/>
              </w:rPr>
              <w:t>Std. Deviation</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CC_height</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20.00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34.00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26.6667</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4.74342</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EE_height</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19.00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41.00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30.5556</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8.00174</w:t>
            </w:r>
          </w:p>
        </w:tc>
      </w:tr>
      <w:tr w:rsidR="00B25D7B" w:rsidRPr="00BB1418" w:rsidTr="007D6486">
        <w:tc>
          <w:tcPr>
            <w:tcW w:w="1159" w:type="pct"/>
          </w:tcPr>
          <w:p w:rsidR="00B25D7B" w:rsidRPr="00BB1418" w:rsidRDefault="00B25D7B" w:rsidP="007D6486">
            <w:pPr>
              <w:autoSpaceDE w:val="0"/>
              <w:autoSpaceDN w:val="0"/>
              <w:adjustRightInd w:val="0"/>
              <w:spacing w:line="320" w:lineRule="atLeast"/>
              <w:ind w:left="60" w:right="60"/>
              <w:rPr>
                <w:rFonts w:ascii="Arial" w:hAnsi="Arial" w:cs="Arial"/>
                <w:i/>
                <w:color w:val="000000"/>
                <w:sz w:val="18"/>
                <w:szCs w:val="18"/>
              </w:rPr>
            </w:pPr>
            <w:r w:rsidRPr="00BB1418">
              <w:rPr>
                <w:rFonts w:ascii="Arial" w:hAnsi="Arial" w:cs="Arial"/>
                <w:i/>
                <w:color w:val="000000"/>
                <w:sz w:val="18"/>
                <w:szCs w:val="18"/>
              </w:rPr>
              <w:t>MB_height</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i/>
                <w:color w:val="000000"/>
                <w:sz w:val="18"/>
                <w:szCs w:val="18"/>
              </w:rPr>
            </w:pPr>
            <w:r w:rsidRPr="00BB1418">
              <w:rPr>
                <w:rFonts w:ascii="Arial" w:hAnsi="Arial" w:cs="Arial"/>
                <w:i/>
                <w:color w:val="000000"/>
                <w:sz w:val="18"/>
                <w:szCs w:val="18"/>
              </w:rPr>
              <w:t>9</w:t>
            </w:r>
          </w:p>
        </w:tc>
        <w:tc>
          <w:tcPr>
            <w:tcW w:w="726" w:type="pct"/>
          </w:tcPr>
          <w:p w:rsidR="00B25D7B" w:rsidRPr="00BB1418" w:rsidRDefault="00B25D7B" w:rsidP="007D6486">
            <w:pPr>
              <w:autoSpaceDE w:val="0"/>
              <w:autoSpaceDN w:val="0"/>
              <w:adjustRightInd w:val="0"/>
              <w:spacing w:line="320" w:lineRule="atLeast"/>
              <w:ind w:left="60" w:right="60"/>
              <w:jc w:val="right"/>
              <w:rPr>
                <w:rFonts w:ascii="Arial" w:hAnsi="Arial" w:cs="Arial"/>
                <w:i/>
                <w:color w:val="000000"/>
                <w:sz w:val="18"/>
                <w:szCs w:val="18"/>
              </w:rPr>
            </w:pPr>
            <w:r w:rsidRPr="00BB1418">
              <w:rPr>
                <w:rFonts w:ascii="Arial" w:hAnsi="Arial" w:cs="Arial"/>
                <w:i/>
                <w:color w:val="000000"/>
                <w:sz w:val="18"/>
                <w:szCs w:val="18"/>
              </w:rPr>
              <w:t>19.00</w:t>
            </w:r>
          </w:p>
        </w:tc>
        <w:tc>
          <w:tcPr>
            <w:tcW w:w="747" w:type="pct"/>
          </w:tcPr>
          <w:p w:rsidR="00B25D7B" w:rsidRPr="00BB1418" w:rsidRDefault="00B25D7B" w:rsidP="007D6486">
            <w:pPr>
              <w:autoSpaceDE w:val="0"/>
              <w:autoSpaceDN w:val="0"/>
              <w:adjustRightInd w:val="0"/>
              <w:spacing w:line="320" w:lineRule="atLeast"/>
              <w:ind w:left="60" w:right="60"/>
              <w:jc w:val="right"/>
              <w:rPr>
                <w:rFonts w:ascii="Arial" w:hAnsi="Arial" w:cs="Arial"/>
                <w:i/>
                <w:color w:val="000000"/>
                <w:sz w:val="18"/>
                <w:szCs w:val="18"/>
              </w:rPr>
            </w:pPr>
            <w:r w:rsidRPr="00BB1418">
              <w:rPr>
                <w:rFonts w:ascii="Arial" w:hAnsi="Arial" w:cs="Arial"/>
                <w:i/>
                <w:color w:val="000000"/>
                <w:sz w:val="18"/>
                <w:szCs w:val="18"/>
              </w:rPr>
              <w:t>44.00</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i/>
                <w:color w:val="000000"/>
                <w:sz w:val="18"/>
                <w:szCs w:val="18"/>
              </w:rPr>
            </w:pPr>
            <w:r w:rsidRPr="00BB1418">
              <w:rPr>
                <w:rFonts w:ascii="Arial" w:hAnsi="Arial" w:cs="Arial"/>
                <w:i/>
                <w:color w:val="000000"/>
                <w:sz w:val="18"/>
                <w:szCs w:val="18"/>
              </w:rPr>
              <w:t>27.7222</w:t>
            </w:r>
          </w:p>
        </w:tc>
        <w:tc>
          <w:tcPr>
            <w:tcW w:w="979" w:type="pct"/>
          </w:tcPr>
          <w:p w:rsidR="00B25D7B" w:rsidRPr="00BB1418" w:rsidRDefault="00B25D7B" w:rsidP="007D6486">
            <w:pPr>
              <w:autoSpaceDE w:val="0"/>
              <w:autoSpaceDN w:val="0"/>
              <w:adjustRightInd w:val="0"/>
              <w:spacing w:line="320" w:lineRule="atLeast"/>
              <w:ind w:left="60" w:right="60"/>
              <w:jc w:val="right"/>
              <w:rPr>
                <w:rFonts w:ascii="Arial" w:hAnsi="Arial" w:cs="Arial"/>
                <w:i/>
                <w:color w:val="000000"/>
                <w:sz w:val="18"/>
                <w:szCs w:val="18"/>
              </w:rPr>
            </w:pPr>
            <w:r w:rsidRPr="00BB1418">
              <w:rPr>
                <w:rFonts w:ascii="Arial" w:hAnsi="Arial" w:cs="Arial"/>
                <w:i/>
                <w:color w:val="000000"/>
                <w:sz w:val="18"/>
                <w:szCs w:val="18"/>
              </w:rPr>
              <w:t>7.17248</w:t>
            </w:r>
          </w:p>
        </w:tc>
      </w:tr>
      <w:tr w:rsidR="00B25D7B" w:rsidRPr="00BB1418" w:rsidTr="007D6486">
        <w:tc>
          <w:tcPr>
            <w:tcW w:w="1159" w:type="pct"/>
          </w:tcPr>
          <w:p w:rsidR="00B25D7B" w:rsidRPr="00BB1418" w:rsidRDefault="00B25D7B" w:rsidP="007D6486">
            <w:pPr>
              <w:autoSpaceDE w:val="0"/>
              <w:autoSpaceDN w:val="0"/>
              <w:adjustRightInd w:val="0"/>
              <w:spacing w:line="320" w:lineRule="atLeast"/>
              <w:ind w:left="60" w:right="60"/>
              <w:rPr>
                <w:rFonts w:ascii="Arial" w:hAnsi="Arial" w:cs="Arial"/>
                <w:b/>
                <w:i/>
                <w:color w:val="000000"/>
                <w:sz w:val="18"/>
                <w:szCs w:val="18"/>
              </w:rPr>
            </w:pPr>
            <w:r w:rsidRPr="00BB1418">
              <w:rPr>
                <w:rFonts w:ascii="Arial" w:hAnsi="Arial" w:cs="Arial"/>
                <w:b/>
                <w:i/>
                <w:color w:val="000000"/>
                <w:sz w:val="18"/>
                <w:szCs w:val="18"/>
              </w:rPr>
              <w:t>MBEE_height</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9</w:t>
            </w:r>
          </w:p>
        </w:tc>
        <w:tc>
          <w:tcPr>
            <w:tcW w:w="726"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25.00</w:t>
            </w:r>
          </w:p>
        </w:tc>
        <w:tc>
          <w:tcPr>
            <w:tcW w:w="747"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42.00</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33.8889</w:t>
            </w:r>
          </w:p>
        </w:tc>
        <w:tc>
          <w:tcPr>
            <w:tcW w:w="979"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5.98841</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HK_height</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20.00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42.00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28.5556</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7.46845</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b/>
                <w:i/>
                <w:color w:val="000000"/>
                <w:sz w:val="18"/>
                <w:szCs w:val="18"/>
              </w:rPr>
            </w:pPr>
            <w:r w:rsidRPr="00877D81">
              <w:rPr>
                <w:rFonts w:ascii="Arial" w:hAnsi="Arial" w:cs="Arial"/>
                <w:b/>
                <w:i/>
                <w:color w:val="000000"/>
                <w:sz w:val="18"/>
                <w:szCs w:val="18"/>
              </w:rPr>
              <w:t>HKEE_height</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17.00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49.00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37.6667</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10.79352</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CC_Nflowers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5.3333</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2.69258</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EE_Nflowers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6.00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10.00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8.0000</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1.58114</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MB_Nflowers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12.00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4.5556</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4.53076</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b/>
                <w:color w:val="000000"/>
                <w:sz w:val="18"/>
                <w:szCs w:val="18"/>
              </w:rPr>
            </w:pPr>
            <w:r w:rsidRPr="00877D81">
              <w:rPr>
                <w:rFonts w:ascii="Arial" w:hAnsi="Arial" w:cs="Arial"/>
                <w:b/>
                <w:color w:val="000000"/>
                <w:sz w:val="18"/>
                <w:szCs w:val="18"/>
              </w:rPr>
              <w:t>MBEE_Nflowers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b/>
                <w:color w:val="000000"/>
                <w:sz w:val="18"/>
                <w:szCs w:val="18"/>
              </w:rPr>
            </w:pPr>
            <w:r w:rsidRPr="00877D81">
              <w:rPr>
                <w:rFonts w:ascii="Arial" w:hAnsi="Arial" w:cs="Arial"/>
                <w:b/>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b/>
                <w:color w:val="000000"/>
                <w:sz w:val="18"/>
                <w:szCs w:val="18"/>
              </w:rPr>
            </w:pPr>
            <w:r w:rsidRPr="00877D81">
              <w:rPr>
                <w:rFonts w:ascii="Arial" w:hAnsi="Arial" w:cs="Arial"/>
                <w:b/>
                <w:color w:val="000000"/>
                <w:sz w:val="18"/>
                <w:szCs w:val="18"/>
              </w:rPr>
              <w:t>6.00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b/>
                <w:color w:val="000000"/>
                <w:sz w:val="18"/>
                <w:szCs w:val="18"/>
              </w:rPr>
            </w:pPr>
            <w:r w:rsidRPr="00877D81">
              <w:rPr>
                <w:rFonts w:ascii="Arial" w:hAnsi="Arial" w:cs="Arial"/>
                <w:b/>
                <w:color w:val="000000"/>
                <w:sz w:val="18"/>
                <w:szCs w:val="18"/>
              </w:rPr>
              <w:t>17.00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b/>
                <w:color w:val="000000"/>
                <w:sz w:val="18"/>
                <w:szCs w:val="18"/>
              </w:rPr>
            </w:pPr>
            <w:r w:rsidRPr="00877D81">
              <w:rPr>
                <w:rFonts w:ascii="Arial" w:hAnsi="Arial" w:cs="Arial"/>
                <w:b/>
                <w:color w:val="000000"/>
                <w:sz w:val="18"/>
                <w:szCs w:val="18"/>
              </w:rPr>
              <w:t>10.7778</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b/>
                <w:color w:val="000000"/>
                <w:sz w:val="18"/>
                <w:szCs w:val="18"/>
              </w:rPr>
            </w:pPr>
            <w:r w:rsidRPr="00877D81">
              <w:rPr>
                <w:rFonts w:ascii="Arial" w:hAnsi="Arial" w:cs="Arial"/>
                <w:b/>
                <w:color w:val="000000"/>
                <w:sz w:val="18"/>
                <w:szCs w:val="18"/>
              </w:rPr>
              <w:t>3.73423</w:t>
            </w:r>
          </w:p>
        </w:tc>
      </w:tr>
      <w:tr w:rsidR="00B25D7B" w:rsidRPr="00BB1418" w:rsidTr="007D6486">
        <w:tc>
          <w:tcPr>
            <w:tcW w:w="1159" w:type="pct"/>
          </w:tcPr>
          <w:p w:rsidR="00B25D7B" w:rsidRPr="00BB1418" w:rsidRDefault="00B25D7B" w:rsidP="007D6486">
            <w:pPr>
              <w:autoSpaceDE w:val="0"/>
              <w:autoSpaceDN w:val="0"/>
              <w:adjustRightInd w:val="0"/>
              <w:spacing w:line="320" w:lineRule="atLeast"/>
              <w:ind w:left="60" w:right="60"/>
              <w:rPr>
                <w:rFonts w:ascii="Arial" w:hAnsi="Arial" w:cs="Arial"/>
                <w:color w:val="000000"/>
                <w:sz w:val="18"/>
                <w:szCs w:val="18"/>
              </w:rPr>
            </w:pPr>
            <w:r w:rsidRPr="00BB1418">
              <w:rPr>
                <w:rFonts w:ascii="Arial" w:hAnsi="Arial" w:cs="Arial"/>
                <w:color w:val="000000"/>
                <w:sz w:val="18"/>
                <w:szCs w:val="18"/>
              </w:rPr>
              <w:t>HK_Nflowers</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BB1418">
              <w:rPr>
                <w:rFonts w:ascii="Arial" w:hAnsi="Arial" w:cs="Arial"/>
                <w:color w:val="000000"/>
                <w:sz w:val="18"/>
                <w:szCs w:val="18"/>
              </w:rPr>
              <w:t>9</w:t>
            </w:r>
          </w:p>
        </w:tc>
        <w:tc>
          <w:tcPr>
            <w:tcW w:w="726" w:type="pct"/>
          </w:tcPr>
          <w:p w:rsidR="00B25D7B" w:rsidRPr="00BB1418"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BB1418">
              <w:rPr>
                <w:rFonts w:ascii="Arial" w:hAnsi="Arial" w:cs="Arial"/>
                <w:color w:val="000000"/>
                <w:sz w:val="18"/>
                <w:szCs w:val="18"/>
              </w:rPr>
              <w:t>6.00</w:t>
            </w:r>
          </w:p>
        </w:tc>
        <w:tc>
          <w:tcPr>
            <w:tcW w:w="747" w:type="pct"/>
          </w:tcPr>
          <w:p w:rsidR="00B25D7B" w:rsidRPr="00BB1418"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BB1418">
              <w:rPr>
                <w:rFonts w:ascii="Arial" w:hAnsi="Arial" w:cs="Arial"/>
                <w:color w:val="000000"/>
                <w:sz w:val="18"/>
                <w:szCs w:val="18"/>
              </w:rPr>
              <w:t>16.00</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BB1418">
              <w:rPr>
                <w:rFonts w:ascii="Arial" w:hAnsi="Arial" w:cs="Arial"/>
                <w:color w:val="000000"/>
                <w:sz w:val="18"/>
                <w:szCs w:val="18"/>
              </w:rPr>
              <w:t>9.5556</w:t>
            </w:r>
          </w:p>
        </w:tc>
        <w:tc>
          <w:tcPr>
            <w:tcW w:w="979" w:type="pct"/>
          </w:tcPr>
          <w:p w:rsidR="00B25D7B" w:rsidRPr="00BB1418"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BB1418">
              <w:rPr>
                <w:rFonts w:ascii="Arial" w:hAnsi="Arial" w:cs="Arial"/>
                <w:color w:val="000000"/>
                <w:sz w:val="18"/>
                <w:szCs w:val="18"/>
              </w:rPr>
              <w:t>3.12694</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b/>
                <w:i/>
                <w:color w:val="000000"/>
                <w:sz w:val="18"/>
                <w:szCs w:val="18"/>
              </w:rPr>
            </w:pPr>
            <w:r w:rsidRPr="00877D81">
              <w:rPr>
                <w:rFonts w:ascii="Arial" w:hAnsi="Arial" w:cs="Arial"/>
                <w:b/>
                <w:i/>
                <w:color w:val="000000"/>
                <w:sz w:val="18"/>
                <w:szCs w:val="18"/>
              </w:rPr>
              <w:t>HKEE_Nflowers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7.00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16.00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11.2222</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877D81">
              <w:rPr>
                <w:rFonts w:ascii="Arial" w:hAnsi="Arial" w:cs="Arial"/>
                <w:b/>
                <w:i/>
                <w:color w:val="000000"/>
                <w:sz w:val="18"/>
                <w:szCs w:val="18"/>
              </w:rPr>
              <w:t>3.15348</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CC_Nfruits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3.00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1.1111</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.92796</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EE_Nfruits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5.00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2.5556</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1.33333</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MB_Nfruits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5.00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2.1111</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1.61589</w:t>
            </w:r>
          </w:p>
        </w:tc>
      </w:tr>
      <w:tr w:rsidR="00B25D7B" w:rsidRPr="00877D81" w:rsidTr="007D6486">
        <w:tc>
          <w:tcPr>
            <w:tcW w:w="1159" w:type="pct"/>
          </w:tcPr>
          <w:p w:rsidR="00B25D7B" w:rsidRPr="00BB1418" w:rsidRDefault="00B25D7B" w:rsidP="007D6486">
            <w:pPr>
              <w:autoSpaceDE w:val="0"/>
              <w:autoSpaceDN w:val="0"/>
              <w:adjustRightInd w:val="0"/>
              <w:spacing w:line="320" w:lineRule="atLeast"/>
              <w:ind w:left="60" w:right="60"/>
              <w:rPr>
                <w:rFonts w:ascii="Arial" w:hAnsi="Arial" w:cs="Arial"/>
                <w:b/>
                <w:i/>
                <w:color w:val="000000"/>
                <w:sz w:val="18"/>
                <w:szCs w:val="18"/>
              </w:rPr>
            </w:pPr>
            <w:r w:rsidRPr="00BB1418">
              <w:rPr>
                <w:rFonts w:ascii="Arial" w:hAnsi="Arial" w:cs="Arial"/>
                <w:b/>
                <w:i/>
                <w:color w:val="000000"/>
                <w:sz w:val="18"/>
                <w:szCs w:val="18"/>
              </w:rPr>
              <w:t>MBEE_Nfruits</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9</w:t>
            </w:r>
          </w:p>
        </w:tc>
        <w:tc>
          <w:tcPr>
            <w:tcW w:w="726"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1.00</w:t>
            </w:r>
          </w:p>
        </w:tc>
        <w:tc>
          <w:tcPr>
            <w:tcW w:w="747"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8.00</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4.4444</w:t>
            </w:r>
          </w:p>
        </w:tc>
        <w:tc>
          <w:tcPr>
            <w:tcW w:w="979"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2.50555</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HK_Nfruits</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1.00</w:t>
            </w:r>
          </w:p>
        </w:tc>
        <w:tc>
          <w:tcPr>
            <w:tcW w:w="747"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6.00</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2.4444</w:t>
            </w:r>
          </w:p>
        </w:tc>
        <w:tc>
          <w:tcPr>
            <w:tcW w:w="979"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1.87824</w:t>
            </w:r>
          </w:p>
        </w:tc>
      </w:tr>
      <w:tr w:rsidR="00B25D7B" w:rsidRPr="00877D81" w:rsidTr="007D6486">
        <w:tc>
          <w:tcPr>
            <w:tcW w:w="1159" w:type="pct"/>
          </w:tcPr>
          <w:p w:rsidR="00B25D7B" w:rsidRPr="00BB1418" w:rsidRDefault="00B25D7B" w:rsidP="007D6486">
            <w:pPr>
              <w:autoSpaceDE w:val="0"/>
              <w:autoSpaceDN w:val="0"/>
              <w:adjustRightInd w:val="0"/>
              <w:spacing w:line="320" w:lineRule="atLeast"/>
              <w:ind w:left="60" w:right="60"/>
              <w:rPr>
                <w:rFonts w:ascii="Arial" w:hAnsi="Arial" w:cs="Arial"/>
                <w:b/>
                <w:i/>
                <w:color w:val="000000"/>
                <w:sz w:val="18"/>
                <w:szCs w:val="18"/>
              </w:rPr>
            </w:pPr>
            <w:r w:rsidRPr="00BB1418">
              <w:rPr>
                <w:rFonts w:ascii="Arial" w:hAnsi="Arial" w:cs="Arial"/>
                <w:b/>
                <w:i/>
                <w:color w:val="000000"/>
                <w:sz w:val="18"/>
                <w:szCs w:val="18"/>
              </w:rPr>
              <w:t>HKEE_Nfruits</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9</w:t>
            </w:r>
          </w:p>
        </w:tc>
        <w:tc>
          <w:tcPr>
            <w:tcW w:w="726"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1.00</w:t>
            </w:r>
          </w:p>
        </w:tc>
        <w:tc>
          <w:tcPr>
            <w:tcW w:w="747"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7.00</w:t>
            </w:r>
          </w:p>
        </w:tc>
        <w:tc>
          <w:tcPr>
            <w:tcW w:w="694"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3.6667</w:t>
            </w:r>
          </w:p>
        </w:tc>
        <w:tc>
          <w:tcPr>
            <w:tcW w:w="979" w:type="pct"/>
          </w:tcPr>
          <w:p w:rsidR="00B25D7B" w:rsidRPr="00BB1418" w:rsidRDefault="00B25D7B" w:rsidP="007D6486">
            <w:pPr>
              <w:autoSpaceDE w:val="0"/>
              <w:autoSpaceDN w:val="0"/>
              <w:adjustRightInd w:val="0"/>
              <w:spacing w:line="320" w:lineRule="atLeast"/>
              <w:ind w:left="60" w:right="60"/>
              <w:jc w:val="right"/>
              <w:rPr>
                <w:rFonts w:ascii="Arial" w:hAnsi="Arial" w:cs="Arial"/>
                <w:b/>
                <w:i/>
                <w:color w:val="000000"/>
                <w:sz w:val="18"/>
                <w:szCs w:val="18"/>
              </w:rPr>
            </w:pPr>
            <w:r w:rsidRPr="00BB1418">
              <w:rPr>
                <w:rFonts w:ascii="Arial" w:hAnsi="Arial" w:cs="Arial"/>
                <w:b/>
                <w:i/>
                <w:color w:val="000000"/>
                <w:sz w:val="18"/>
                <w:szCs w:val="18"/>
              </w:rPr>
              <w:t>2.23607</w:t>
            </w:r>
          </w:p>
        </w:tc>
      </w:tr>
      <w:tr w:rsidR="00B25D7B" w:rsidRPr="00877D81" w:rsidTr="007D6486">
        <w:tc>
          <w:tcPr>
            <w:tcW w:w="1159" w:type="pct"/>
          </w:tcPr>
          <w:p w:rsidR="00B25D7B" w:rsidRPr="00877D81" w:rsidRDefault="00B25D7B" w:rsidP="007D6486">
            <w:pPr>
              <w:autoSpaceDE w:val="0"/>
              <w:autoSpaceDN w:val="0"/>
              <w:adjustRightInd w:val="0"/>
              <w:spacing w:line="320" w:lineRule="atLeast"/>
              <w:ind w:left="60" w:right="60"/>
              <w:rPr>
                <w:rFonts w:ascii="Arial" w:hAnsi="Arial" w:cs="Arial"/>
                <w:color w:val="000000"/>
                <w:sz w:val="18"/>
                <w:szCs w:val="18"/>
              </w:rPr>
            </w:pPr>
            <w:r w:rsidRPr="00877D81">
              <w:rPr>
                <w:rFonts w:ascii="Arial" w:hAnsi="Arial" w:cs="Arial"/>
                <w:color w:val="000000"/>
                <w:sz w:val="18"/>
                <w:szCs w:val="18"/>
              </w:rPr>
              <w:t>Valid N (listwise)</w:t>
            </w:r>
          </w:p>
        </w:tc>
        <w:tc>
          <w:tcPr>
            <w:tcW w:w="694" w:type="pct"/>
          </w:tcPr>
          <w:p w:rsidR="00B25D7B" w:rsidRPr="00877D81"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877D81">
              <w:rPr>
                <w:rFonts w:ascii="Arial" w:hAnsi="Arial" w:cs="Arial"/>
                <w:color w:val="000000"/>
                <w:sz w:val="18"/>
                <w:szCs w:val="18"/>
              </w:rPr>
              <w:t>9</w:t>
            </w:r>
          </w:p>
        </w:tc>
        <w:tc>
          <w:tcPr>
            <w:tcW w:w="726" w:type="pct"/>
          </w:tcPr>
          <w:p w:rsidR="00B25D7B" w:rsidRPr="00877D81" w:rsidRDefault="00B25D7B" w:rsidP="007D6486">
            <w:pPr>
              <w:autoSpaceDE w:val="0"/>
              <w:autoSpaceDN w:val="0"/>
              <w:adjustRightInd w:val="0"/>
              <w:rPr>
                <w:rFonts w:ascii="Times New Roman" w:hAnsi="Times New Roman"/>
                <w:szCs w:val="24"/>
              </w:rPr>
            </w:pPr>
          </w:p>
        </w:tc>
        <w:tc>
          <w:tcPr>
            <w:tcW w:w="747" w:type="pct"/>
          </w:tcPr>
          <w:p w:rsidR="00B25D7B" w:rsidRPr="00877D81" w:rsidRDefault="00B25D7B" w:rsidP="007D6486">
            <w:pPr>
              <w:autoSpaceDE w:val="0"/>
              <w:autoSpaceDN w:val="0"/>
              <w:adjustRightInd w:val="0"/>
              <w:rPr>
                <w:rFonts w:ascii="Times New Roman" w:hAnsi="Times New Roman"/>
                <w:szCs w:val="24"/>
              </w:rPr>
            </w:pPr>
          </w:p>
        </w:tc>
        <w:tc>
          <w:tcPr>
            <w:tcW w:w="694" w:type="pct"/>
          </w:tcPr>
          <w:p w:rsidR="00B25D7B" w:rsidRPr="00877D81" w:rsidRDefault="00B25D7B" w:rsidP="007D6486">
            <w:pPr>
              <w:autoSpaceDE w:val="0"/>
              <w:autoSpaceDN w:val="0"/>
              <w:adjustRightInd w:val="0"/>
              <w:rPr>
                <w:rFonts w:ascii="Times New Roman" w:hAnsi="Times New Roman"/>
                <w:szCs w:val="24"/>
              </w:rPr>
            </w:pPr>
          </w:p>
        </w:tc>
        <w:tc>
          <w:tcPr>
            <w:tcW w:w="979" w:type="pct"/>
          </w:tcPr>
          <w:p w:rsidR="00B25D7B" w:rsidRPr="00877D81" w:rsidRDefault="00B25D7B" w:rsidP="007D6486">
            <w:pPr>
              <w:autoSpaceDE w:val="0"/>
              <w:autoSpaceDN w:val="0"/>
              <w:adjustRightInd w:val="0"/>
              <w:rPr>
                <w:rFonts w:ascii="Times New Roman" w:hAnsi="Times New Roman"/>
                <w:szCs w:val="24"/>
              </w:rPr>
            </w:pPr>
          </w:p>
        </w:tc>
      </w:tr>
    </w:tbl>
    <w:p w:rsidR="00B25D7B" w:rsidRPr="00877D81" w:rsidRDefault="00B25D7B" w:rsidP="00B25D7B">
      <w:pPr>
        <w:autoSpaceDE w:val="0"/>
        <w:autoSpaceDN w:val="0"/>
        <w:adjustRightInd w:val="0"/>
        <w:spacing w:after="0" w:line="400" w:lineRule="atLeast"/>
        <w:rPr>
          <w:rFonts w:ascii="Times New Roman" w:hAnsi="Times New Roman"/>
          <w:szCs w:val="24"/>
        </w:rPr>
      </w:pPr>
    </w:p>
    <w:p w:rsidR="00B25D7B" w:rsidRPr="00096C3F" w:rsidRDefault="00B25D7B" w:rsidP="00B25D7B">
      <w:pPr>
        <w:pStyle w:val="ListParagraph"/>
        <w:numPr>
          <w:ilvl w:val="0"/>
          <w:numId w:val="25"/>
        </w:numPr>
        <w:spacing w:before="0" w:after="0" w:line="360" w:lineRule="auto"/>
        <w:jc w:val="both"/>
        <w:rPr>
          <w:rFonts w:ascii="Georgia" w:hAnsi="Georgia" w:cs="Calibri"/>
          <w:color w:val="000000"/>
        </w:rPr>
      </w:pPr>
      <w:r>
        <w:rPr>
          <w:rFonts w:ascii="Georgia" w:hAnsi="Georgia" w:cs="Calibri"/>
          <w:color w:val="000000"/>
        </w:rPr>
        <w:lastRenderedPageBreak/>
        <w:t>Height of Shoots</w:t>
      </w:r>
      <w:r w:rsidRPr="00096C3F">
        <w:rPr>
          <w:rFonts w:ascii="Georgia" w:hAnsi="Georgia" w:cs="Calibri"/>
          <w:color w:val="000000"/>
        </w:rPr>
        <w:t xml:space="preserve">: Strongest positive effect on </w:t>
      </w:r>
      <w:r w:rsidRPr="00096C3F">
        <w:rPr>
          <w:rFonts w:ascii="Georgia" w:hAnsi="Georgia" w:cs="Calibri"/>
          <w:b/>
          <w:bCs/>
          <w:color w:val="000000"/>
        </w:rPr>
        <w:t>roots length</w:t>
      </w:r>
      <w:r w:rsidRPr="00096C3F">
        <w:rPr>
          <w:rFonts w:ascii="Georgia" w:hAnsi="Georgia" w:cs="Calibri"/>
          <w:color w:val="000000"/>
        </w:rPr>
        <w:t xml:space="preserve"> is seen with Hakika+EmaxBio treatments when compared to control</w:t>
      </w:r>
      <w:r>
        <w:rPr>
          <w:rFonts w:ascii="Georgia" w:hAnsi="Georgia" w:cs="Calibri"/>
          <w:color w:val="000000"/>
        </w:rPr>
        <w:t xml:space="preserve"> and secondly with </w:t>
      </w:r>
      <w:r w:rsidRPr="00096C3F">
        <w:rPr>
          <w:rFonts w:ascii="Georgia" w:hAnsi="Georgia" w:cs="Calibri"/>
          <w:color w:val="000000"/>
        </w:rPr>
        <w:t xml:space="preserve">Mazao Booster and EmaxBio used with organic fertilizer promote root development in </w:t>
      </w:r>
      <w:r>
        <w:rPr>
          <w:rFonts w:ascii="Georgia" w:hAnsi="Georgia" w:cs="Calibri"/>
          <w:color w:val="000000"/>
        </w:rPr>
        <w:t>Sweet Peppers</w:t>
      </w:r>
      <w:r w:rsidRPr="00096C3F">
        <w:rPr>
          <w:rFonts w:ascii="Georgia" w:hAnsi="Georgia" w:cs="Calibri"/>
          <w:color w:val="000000"/>
        </w:rPr>
        <w:t>, that may help the plants to get more water and nutrients for growth.</w:t>
      </w:r>
    </w:p>
    <w:p w:rsidR="00B25D7B" w:rsidRPr="00096C3F" w:rsidRDefault="00B25D7B" w:rsidP="00B25D7B">
      <w:pPr>
        <w:pStyle w:val="ListParagraph"/>
        <w:numPr>
          <w:ilvl w:val="0"/>
          <w:numId w:val="25"/>
        </w:numPr>
        <w:spacing w:before="0" w:after="0" w:line="360" w:lineRule="auto"/>
        <w:jc w:val="both"/>
        <w:rPr>
          <w:rFonts w:ascii="Georgia" w:hAnsi="Georgia" w:cs="Calibri"/>
          <w:color w:val="000000"/>
        </w:rPr>
      </w:pPr>
      <w:r>
        <w:rPr>
          <w:rFonts w:ascii="Georgia" w:hAnsi="Georgia" w:cs="Calibri"/>
          <w:b/>
          <w:bCs/>
          <w:color w:val="000000"/>
        </w:rPr>
        <w:t>Number of Flowers</w:t>
      </w:r>
      <w:r w:rsidRPr="00096C3F">
        <w:rPr>
          <w:rFonts w:ascii="Georgia" w:hAnsi="Georgia" w:cs="Calibri"/>
          <w:color w:val="000000"/>
        </w:rPr>
        <w:t xml:space="preserve">: </w:t>
      </w:r>
      <w:r>
        <w:rPr>
          <w:rFonts w:ascii="Georgia" w:hAnsi="Georgia" w:cs="Calibri"/>
          <w:color w:val="000000"/>
        </w:rPr>
        <w:t xml:space="preserve">are more feasible in application with </w:t>
      </w:r>
      <w:r w:rsidRPr="00096C3F">
        <w:rPr>
          <w:rFonts w:ascii="Georgia" w:hAnsi="Georgia" w:cs="Calibri"/>
          <w:color w:val="000000"/>
        </w:rPr>
        <w:t xml:space="preserve"> </w:t>
      </w:r>
      <w:r>
        <w:rPr>
          <w:rFonts w:ascii="Georgia" w:hAnsi="Georgia" w:cs="Calibri"/>
          <w:color w:val="000000"/>
        </w:rPr>
        <w:t xml:space="preserve">Feedpro </w:t>
      </w:r>
      <w:r w:rsidRPr="00096C3F">
        <w:rPr>
          <w:rFonts w:ascii="Georgia" w:hAnsi="Georgia" w:cs="Calibri"/>
          <w:color w:val="000000"/>
        </w:rPr>
        <w:t>Mazao Booster</w:t>
      </w:r>
      <w:r>
        <w:rPr>
          <w:rFonts w:ascii="Georgia" w:hAnsi="Georgia" w:cs="Calibri"/>
          <w:color w:val="000000"/>
        </w:rPr>
        <w:t xml:space="preserve"> + EmaxBio followed by </w:t>
      </w:r>
      <w:r w:rsidRPr="00096C3F">
        <w:rPr>
          <w:rFonts w:ascii="Georgia" w:hAnsi="Georgia" w:cs="Calibri"/>
          <w:color w:val="000000"/>
        </w:rPr>
        <w:t xml:space="preserve">Hakika+EmaxBio </w:t>
      </w:r>
    </w:p>
    <w:p w:rsidR="00B25D7B" w:rsidRPr="00096C3F" w:rsidRDefault="00B25D7B" w:rsidP="00B25D7B">
      <w:pPr>
        <w:pStyle w:val="ListParagraph"/>
        <w:numPr>
          <w:ilvl w:val="0"/>
          <w:numId w:val="25"/>
        </w:numPr>
        <w:spacing w:before="0" w:after="0" w:line="360" w:lineRule="auto"/>
        <w:jc w:val="both"/>
        <w:rPr>
          <w:rFonts w:ascii="Georgia" w:hAnsi="Georgia" w:cs="Calibri"/>
          <w:color w:val="000000"/>
        </w:rPr>
      </w:pPr>
      <w:r>
        <w:rPr>
          <w:rFonts w:ascii="Georgia" w:hAnsi="Georgia" w:cs="Calibri"/>
          <w:b/>
          <w:bCs/>
          <w:color w:val="000000"/>
        </w:rPr>
        <w:t>Number of Fruits</w:t>
      </w:r>
      <w:r w:rsidRPr="00096C3F">
        <w:rPr>
          <w:rFonts w:ascii="Georgia" w:hAnsi="Georgia" w:cs="Calibri"/>
          <w:b/>
          <w:bCs/>
          <w:color w:val="000000"/>
        </w:rPr>
        <w:t>:</w:t>
      </w:r>
      <w:r>
        <w:rPr>
          <w:rFonts w:ascii="Georgia" w:hAnsi="Georgia" w:cs="Calibri"/>
          <w:color w:val="000000"/>
        </w:rPr>
        <w:t xml:space="preserve"> are more feasible in application with </w:t>
      </w:r>
      <w:r w:rsidRPr="00096C3F">
        <w:rPr>
          <w:rFonts w:ascii="Georgia" w:hAnsi="Georgia" w:cs="Calibri"/>
          <w:color w:val="000000"/>
        </w:rPr>
        <w:t xml:space="preserve"> </w:t>
      </w:r>
      <w:r>
        <w:rPr>
          <w:rFonts w:ascii="Georgia" w:hAnsi="Georgia" w:cs="Calibri"/>
          <w:color w:val="000000"/>
        </w:rPr>
        <w:t xml:space="preserve">Feedpro </w:t>
      </w:r>
      <w:r w:rsidRPr="00096C3F">
        <w:rPr>
          <w:rFonts w:ascii="Georgia" w:hAnsi="Georgia" w:cs="Calibri"/>
          <w:color w:val="000000"/>
        </w:rPr>
        <w:t>Mazao Booster</w:t>
      </w:r>
      <w:r>
        <w:rPr>
          <w:rFonts w:ascii="Georgia" w:hAnsi="Georgia" w:cs="Calibri"/>
          <w:color w:val="000000"/>
        </w:rPr>
        <w:t xml:space="preserve"> + EmaxBio followed by </w:t>
      </w:r>
      <w:r w:rsidRPr="00096C3F">
        <w:rPr>
          <w:rFonts w:ascii="Georgia" w:hAnsi="Georgia" w:cs="Calibri"/>
          <w:color w:val="000000"/>
        </w:rPr>
        <w:t>Hakika+EmaxBio</w:t>
      </w:r>
    </w:p>
    <w:p w:rsidR="00B25D7B" w:rsidRPr="00877D81" w:rsidRDefault="00B25D7B" w:rsidP="00B25D7B"/>
    <w:p w:rsidR="00B25D7B" w:rsidRPr="00096C3F" w:rsidRDefault="00B25D7B" w:rsidP="00B25D7B">
      <w:pPr>
        <w:pStyle w:val="Caption"/>
        <w:keepNext/>
        <w:rPr>
          <w:rFonts w:ascii="Georgia" w:hAnsi="Georgia"/>
          <w:color w:val="auto"/>
          <w:sz w:val="22"/>
        </w:rPr>
      </w:pPr>
      <w:r w:rsidRPr="00096C3F">
        <w:rPr>
          <w:rFonts w:ascii="Georgia" w:hAnsi="Georgia"/>
          <w:color w:val="auto"/>
          <w:sz w:val="22"/>
        </w:rPr>
        <w:t xml:space="preserve">Figure </w:t>
      </w:r>
      <w:r>
        <w:rPr>
          <w:rFonts w:ascii="Georgia" w:hAnsi="Georgia"/>
          <w:color w:val="auto"/>
          <w:sz w:val="22"/>
        </w:rPr>
        <w:fldChar w:fldCharType="begin"/>
      </w:r>
      <w:r>
        <w:rPr>
          <w:rFonts w:ascii="Georgia" w:hAnsi="Georgia"/>
          <w:color w:val="auto"/>
          <w:sz w:val="22"/>
        </w:rPr>
        <w:instrText xml:space="preserve"> STYLEREF 1 \s </w:instrText>
      </w:r>
      <w:r>
        <w:rPr>
          <w:rFonts w:ascii="Georgia" w:hAnsi="Georgia"/>
          <w:color w:val="auto"/>
          <w:sz w:val="22"/>
        </w:rPr>
        <w:fldChar w:fldCharType="separate"/>
      </w:r>
      <w:r>
        <w:rPr>
          <w:rFonts w:ascii="Georgia" w:hAnsi="Georgia"/>
          <w:noProof/>
          <w:color w:val="auto"/>
          <w:sz w:val="22"/>
        </w:rPr>
        <w:t>2</w:t>
      </w:r>
      <w:r>
        <w:rPr>
          <w:rFonts w:ascii="Georgia" w:hAnsi="Georgia"/>
          <w:color w:val="auto"/>
          <w:sz w:val="22"/>
        </w:rPr>
        <w:fldChar w:fldCharType="end"/>
      </w:r>
      <w:r>
        <w:rPr>
          <w:rFonts w:ascii="Georgia" w:hAnsi="Georgia"/>
          <w:color w:val="auto"/>
          <w:sz w:val="22"/>
        </w:rPr>
        <w:noBreakHyphen/>
      </w:r>
      <w:r>
        <w:rPr>
          <w:rFonts w:ascii="Georgia" w:hAnsi="Georgia"/>
          <w:color w:val="auto"/>
          <w:sz w:val="22"/>
        </w:rPr>
        <w:fldChar w:fldCharType="begin"/>
      </w:r>
      <w:r>
        <w:rPr>
          <w:rFonts w:ascii="Georgia" w:hAnsi="Georgia"/>
          <w:color w:val="auto"/>
          <w:sz w:val="22"/>
        </w:rPr>
        <w:instrText xml:space="preserve"> SEQ Figure \* ARABIC \s 1 </w:instrText>
      </w:r>
      <w:r>
        <w:rPr>
          <w:rFonts w:ascii="Georgia" w:hAnsi="Georgia"/>
          <w:color w:val="auto"/>
          <w:sz w:val="22"/>
        </w:rPr>
        <w:fldChar w:fldCharType="separate"/>
      </w:r>
      <w:r>
        <w:rPr>
          <w:rFonts w:ascii="Georgia" w:hAnsi="Georgia"/>
          <w:noProof/>
          <w:color w:val="auto"/>
          <w:sz w:val="22"/>
        </w:rPr>
        <w:t>1</w:t>
      </w:r>
      <w:r>
        <w:rPr>
          <w:rFonts w:ascii="Georgia" w:hAnsi="Georgia"/>
          <w:color w:val="auto"/>
          <w:sz w:val="22"/>
        </w:rPr>
        <w:fldChar w:fldCharType="end"/>
      </w:r>
      <w:r w:rsidRPr="00096C3F">
        <w:rPr>
          <w:rFonts w:ascii="Georgia" w:hAnsi="Georgia"/>
          <w:color w:val="auto"/>
          <w:sz w:val="22"/>
        </w:rPr>
        <w:t xml:space="preserve">: Average Number of </w:t>
      </w:r>
      <w:r>
        <w:rPr>
          <w:rFonts w:ascii="Georgia" w:hAnsi="Georgia"/>
          <w:color w:val="auto"/>
          <w:sz w:val="22"/>
        </w:rPr>
        <w:t>Flowers and Fruits Sweet Peppers</w:t>
      </w:r>
    </w:p>
    <w:p w:rsidR="00B25D7B" w:rsidRPr="00096C3F" w:rsidRDefault="00B25D7B" w:rsidP="00B25D7B">
      <w:pPr>
        <w:rPr>
          <w:rFonts w:ascii="Georgia" w:hAnsi="Georgia"/>
        </w:rPr>
      </w:pPr>
      <w:r>
        <w:rPr>
          <w:noProof/>
        </w:rPr>
        <w:drawing>
          <wp:inline distT="0" distB="0" distL="0" distR="0" wp14:anchorId="69CE1AFD" wp14:editId="22EE445D">
            <wp:extent cx="5838825" cy="3019425"/>
            <wp:effectExtent l="0" t="0" r="9525" b="9525"/>
            <wp:docPr id="28" name="Chart 28"/>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B25D7B" w:rsidRDefault="00B25D7B" w:rsidP="00B25D7B">
      <w:pPr>
        <w:spacing w:line="360" w:lineRule="auto"/>
        <w:jc w:val="both"/>
        <w:rPr>
          <w:rFonts w:ascii="Georgia" w:hAnsi="Georgia"/>
        </w:rPr>
      </w:pPr>
    </w:p>
    <w:p w:rsidR="00B25D7B" w:rsidRDefault="00B25D7B" w:rsidP="00B25D7B">
      <w:pPr>
        <w:pStyle w:val="Caption"/>
        <w:keepNext/>
        <w:rPr>
          <w:rFonts w:ascii="Georgia" w:hAnsi="Georgia"/>
          <w:color w:val="auto"/>
          <w:sz w:val="22"/>
        </w:rPr>
      </w:pPr>
      <w:r>
        <w:lastRenderedPageBreak/>
        <w:t xml:space="preserve">Figure </w:t>
      </w:r>
      <w:r>
        <w:fldChar w:fldCharType="begin"/>
      </w:r>
      <w:r>
        <w:instrText xml:space="preserve"> STYLEREF 1 \s </w:instrText>
      </w:r>
      <w:r>
        <w:fldChar w:fldCharType="separate"/>
      </w:r>
      <w:r>
        <w:rPr>
          <w:noProof/>
        </w:rPr>
        <w:t>2</w:t>
      </w:r>
      <w:r>
        <w:fldChar w:fldCharType="end"/>
      </w:r>
      <w:r>
        <w:noBreakHyphen/>
      </w:r>
      <w:r>
        <w:fldChar w:fldCharType="begin"/>
      </w:r>
      <w:r>
        <w:instrText xml:space="preserve"> SEQ Figure \* ARABIC \s 1 </w:instrText>
      </w:r>
      <w:r>
        <w:fldChar w:fldCharType="separate"/>
      </w:r>
      <w:r>
        <w:rPr>
          <w:noProof/>
        </w:rPr>
        <w:t>2</w:t>
      </w:r>
      <w:r>
        <w:fldChar w:fldCharType="end"/>
      </w:r>
      <w:r w:rsidRPr="00096C3F">
        <w:rPr>
          <w:rFonts w:ascii="Georgia" w:hAnsi="Georgia"/>
          <w:color w:val="auto"/>
          <w:sz w:val="22"/>
        </w:rPr>
        <w:t xml:space="preserve">Average </w:t>
      </w:r>
      <w:r>
        <w:rPr>
          <w:rFonts w:ascii="Georgia" w:hAnsi="Georgia"/>
          <w:color w:val="auto"/>
          <w:sz w:val="22"/>
        </w:rPr>
        <w:t>Height</w:t>
      </w:r>
      <w:r w:rsidRPr="00096C3F">
        <w:rPr>
          <w:rFonts w:ascii="Georgia" w:hAnsi="Georgia"/>
          <w:color w:val="auto"/>
          <w:sz w:val="22"/>
        </w:rPr>
        <w:t xml:space="preserve"> of </w:t>
      </w:r>
      <w:r>
        <w:rPr>
          <w:rFonts w:ascii="Georgia" w:hAnsi="Georgia"/>
          <w:color w:val="auto"/>
          <w:sz w:val="22"/>
        </w:rPr>
        <w:t>Shoots of Sweet Peppers</w:t>
      </w:r>
    </w:p>
    <w:p w:rsidR="00B25D7B" w:rsidRPr="00FE7B87" w:rsidRDefault="00B25D7B" w:rsidP="00B25D7B">
      <w:r>
        <w:rPr>
          <w:noProof/>
        </w:rPr>
        <w:drawing>
          <wp:inline distT="0" distB="0" distL="0" distR="0" wp14:anchorId="29C15F34" wp14:editId="7A6E294D">
            <wp:extent cx="5543550" cy="2428875"/>
            <wp:effectExtent l="0" t="0" r="0" b="9525"/>
            <wp:docPr id="29" name="Chart 29"/>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B25D7B" w:rsidRPr="00096C3F" w:rsidRDefault="00B25D7B" w:rsidP="00B25D7B">
      <w:pPr>
        <w:pStyle w:val="Heading2"/>
        <w:spacing w:before="40"/>
        <w:jc w:val="left"/>
        <w:rPr>
          <w:rFonts w:ascii="Georgia" w:hAnsi="Georgia"/>
        </w:rPr>
      </w:pPr>
      <w:r w:rsidRPr="00096C3F">
        <w:rPr>
          <w:rFonts w:ascii="Georgia" w:hAnsi="Georgia"/>
        </w:rPr>
        <w:t>Statistical Results</w:t>
      </w:r>
    </w:p>
    <w:p w:rsidR="00B25D7B" w:rsidRPr="00096C3F" w:rsidRDefault="00B25D7B" w:rsidP="00B25D7B">
      <w:pPr>
        <w:spacing w:line="360" w:lineRule="auto"/>
        <w:jc w:val="both"/>
        <w:rPr>
          <w:rFonts w:ascii="Georgia" w:hAnsi="Georgia"/>
        </w:rPr>
      </w:pPr>
      <w:r w:rsidRPr="00096C3F">
        <w:rPr>
          <w:rFonts w:ascii="Georgia" w:hAnsi="Georgia"/>
        </w:rPr>
        <w:t>The statistical results were based on the mean comparison analysis of three observed items namely number of leaves, size of roots and shoots in centimeters. For each case a paired sample comparison was based on the control (CC). The sample for each was 3 observations x 3 treatments giving 9 observations in each of the 15 pairwise considerations.</w:t>
      </w:r>
    </w:p>
    <w:p w:rsidR="00B25D7B" w:rsidRPr="00096C3F" w:rsidRDefault="00B25D7B" w:rsidP="00B25D7B">
      <w:pPr>
        <w:pStyle w:val="Heading3"/>
        <w:spacing w:line="259" w:lineRule="auto"/>
        <w:rPr>
          <w:rFonts w:ascii="Georgia" w:hAnsi="Georgia"/>
          <w:b/>
        </w:rPr>
      </w:pPr>
      <w:r w:rsidRPr="00096C3F">
        <w:rPr>
          <w:rFonts w:ascii="Georgia" w:hAnsi="Georgia"/>
          <w:b/>
        </w:rPr>
        <w:t>Correlation</w:t>
      </w:r>
    </w:p>
    <w:p w:rsidR="00B25D7B" w:rsidRPr="00096C3F" w:rsidRDefault="00B25D7B" w:rsidP="00B25D7B">
      <w:pPr>
        <w:rPr>
          <w:rFonts w:ascii="Georgia" w:hAnsi="Georgia"/>
        </w:rPr>
      </w:pPr>
      <w:r w:rsidRPr="00096C3F">
        <w:rPr>
          <w:rFonts w:ascii="Georgia" w:hAnsi="Georgia"/>
        </w:rPr>
        <w:t xml:space="preserve">A pairwise correlation analysis is as presented in table </w:t>
      </w:r>
      <w:r>
        <w:rPr>
          <w:rFonts w:ascii="Georgia" w:hAnsi="Georgia"/>
        </w:rPr>
        <w:t>3</w:t>
      </w:r>
      <w:r w:rsidRPr="00096C3F">
        <w:rPr>
          <w:rFonts w:ascii="Georgia" w:hAnsi="Georgia"/>
        </w:rPr>
        <w:t>.</w:t>
      </w:r>
    </w:p>
    <w:p w:rsidR="00B25D7B" w:rsidRPr="00096C3F" w:rsidRDefault="00B25D7B" w:rsidP="00B25D7B">
      <w:pPr>
        <w:pStyle w:val="Caption"/>
        <w:keepNext/>
        <w:rPr>
          <w:rFonts w:ascii="Georgia" w:hAnsi="Georgia"/>
          <w:color w:val="auto"/>
          <w:sz w:val="22"/>
        </w:rPr>
      </w:pPr>
      <w:r w:rsidRPr="00096C3F">
        <w:rPr>
          <w:rFonts w:ascii="Georgia" w:hAnsi="Georgia"/>
          <w:color w:val="auto"/>
          <w:sz w:val="22"/>
        </w:rPr>
        <w:t xml:space="preserve">Table </w:t>
      </w:r>
      <w:r w:rsidRPr="00096C3F">
        <w:rPr>
          <w:rFonts w:ascii="Georgia" w:hAnsi="Georgia"/>
          <w:color w:val="auto"/>
          <w:sz w:val="22"/>
        </w:rPr>
        <w:fldChar w:fldCharType="begin"/>
      </w:r>
      <w:r w:rsidRPr="00096C3F">
        <w:rPr>
          <w:rFonts w:ascii="Georgia" w:hAnsi="Georgia"/>
          <w:color w:val="auto"/>
          <w:sz w:val="22"/>
        </w:rPr>
        <w:instrText xml:space="preserve"> SEQ Table \* ARABIC </w:instrText>
      </w:r>
      <w:r w:rsidRPr="00096C3F">
        <w:rPr>
          <w:rFonts w:ascii="Georgia" w:hAnsi="Georgia"/>
          <w:color w:val="auto"/>
          <w:sz w:val="22"/>
        </w:rPr>
        <w:fldChar w:fldCharType="separate"/>
      </w:r>
      <w:r>
        <w:rPr>
          <w:rFonts w:ascii="Georgia" w:hAnsi="Georgia"/>
          <w:noProof/>
          <w:color w:val="auto"/>
          <w:sz w:val="22"/>
        </w:rPr>
        <w:t>3</w:t>
      </w:r>
      <w:r w:rsidRPr="00096C3F">
        <w:rPr>
          <w:rFonts w:ascii="Georgia" w:hAnsi="Georgia"/>
          <w:color w:val="auto"/>
          <w:sz w:val="22"/>
        </w:rPr>
        <w:fldChar w:fldCharType="end"/>
      </w:r>
      <w:r w:rsidRPr="00096C3F">
        <w:rPr>
          <w:rFonts w:ascii="Georgia" w:hAnsi="Georgia"/>
          <w:color w:val="auto"/>
          <w:sz w:val="22"/>
        </w:rPr>
        <w:t>: Paired Samples Correlations</w:t>
      </w:r>
    </w:p>
    <w:tbl>
      <w:tblPr>
        <w:tblStyle w:val="TableGrid"/>
        <w:tblW w:w="5000" w:type="pct"/>
        <w:tblLook w:val="0000" w:firstRow="0" w:lastRow="0" w:firstColumn="0" w:lastColumn="0" w:noHBand="0" w:noVBand="0"/>
      </w:tblPr>
      <w:tblGrid>
        <w:gridCol w:w="1245"/>
        <w:gridCol w:w="3497"/>
        <w:gridCol w:w="1442"/>
        <w:gridCol w:w="1726"/>
        <w:gridCol w:w="1440"/>
      </w:tblGrid>
      <w:tr w:rsidR="00B25D7B" w:rsidRPr="007013A2" w:rsidTr="007D6486">
        <w:trPr>
          <w:tblHeader/>
        </w:trPr>
        <w:tc>
          <w:tcPr>
            <w:tcW w:w="2536" w:type="pct"/>
            <w:gridSpan w:val="2"/>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p>
        </w:tc>
        <w:tc>
          <w:tcPr>
            <w:tcW w:w="771" w:type="pct"/>
          </w:tcPr>
          <w:p w:rsidR="00B25D7B" w:rsidRPr="007013A2" w:rsidRDefault="00B25D7B" w:rsidP="007D6486">
            <w:pPr>
              <w:autoSpaceDE w:val="0"/>
              <w:autoSpaceDN w:val="0"/>
              <w:adjustRightInd w:val="0"/>
              <w:spacing w:line="320" w:lineRule="atLeast"/>
              <w:ind w:left="60" w:right="60"/>
              <w:jc w:val="center"/>
              <w:rPr>
                <w:rFonts w:ascii="Arial" w:hAnsi="Arial" w:cs="Arial"/>
                <w:color w:val="000000"/>
                <w:sz w:val="18"/>
                <w:szCs w:val="18"/>
              </w:rPr>
            </w:pPr>
            <w:r w:rsidRPr="007013A2">
              <w:rPr>
                <w:rFonts w:ascii="Arial" w:hAnsi="Arial" w:cs="Arial"/>
                <w:color w:val="000000"/>
                <w:sz w:val="18"/>
                <w:szCs w:val="18"/>
              </w:rPr>
              <w:t>N</w:t>
            </w:r>
          </w:p>
        </w:tc>
        <w:tc>
          <w:tcPr>
            <w:tcW w:w="923" w:type="pct"/>
          </w:tcPr>
          <w:p w:rsidR="00B25D7B" w:rsidRPr="007013A2" w:rsidRDefault="00B25D7B" w:rsidP="007D6486">
            <w:pPr>
              <w:autoSpaceDE w:val="0"/>
              <w:autoSpaceDN w:val="0"/>
              <w:adjustRightInd w:val="0"/>
              <w:spacing w:line="320" w:lineRule="atLeast"/>
              <w:ind w:left="60" w:right="60"/>
              <w:jc w:val="center"/>
              <w:rPr>
                <w:rFonts w:ascii="Arial" w:hAnsi="Arial" w:cs="Arial"/>
                <w:color w:val="000000"/>
                <w:sz w:val="18"/>
                <w:szCs w:val="18"/>
              </w:rPr>
            </w:pPr>
            <w:r w:rsidRPr="007013A2">
              <w:rPr>
                <w:rFonts w:ascii="Arial" w:hAnsi="Arial" w:cs="Arial"/>
                <w:color w:val="000000"/>
                <w:sz w:val="18"/>
                <w:szCs w:val="18"/>
              </w:rPr>
              <w:t>Correlation</w:t>
            </w:r>
          </w:p>
        </w:tc>
        <w:tc>
          <w:tcPr>
            <w:tcW w:w="770" w:type="pct"/>
          </w:tcPr>
          <w:p w:rsidR="00B25D7B" w:rsidRPr="007013A2" w:rsidRDefault="00B25D7B" w:rsidP="007D6486">
            <w:pPr>
              <w:autoSpaceDE w:val="0"/>
              <w:autoSpaceDN w:val="0"/>
              <w:adjustRightInd w:val="0"/>
              <w:spacing w:line="320" w:lineRule="atLeast"/>
              <w:ind w:left="60" w:right="60"/>
              <w:jc w:val="center"/>
              <w:rPr>
                <w:rFonts w:ascii="Arial" w:hAnsi="Arial" w:cs="Arial"/>
                <w:color w:val="000000"/>
                <w:sz w:val="18"/>
                <w:szCs w:val="18"/>
              </w:rPr>
            </w:pPr>
            <w:r w:rsidRPr="007013A2">
              <w:rPr>
                <w:rFonts w:ascii="Arial" w:hAnsi="Arial" w:cs="Arial"/>
                <w:color w:val="000000"/>
                <w:sz w:val="18"/>
                <w:szCs w:val="18"/>
              </w:rPr>
              <w:t>Sig.</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CC_height &amp; EE_height</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.684</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.042</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2</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CC_height &amp; MB_height</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.177</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.649</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3</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CC_height &amp; MBEE_height</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-.094</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.810</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4</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CC_height &amp; HK_height</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-.195</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.615</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5</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CC_height &amp; HKEE_height</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-.625</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.072</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6</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CC_Nflowers &amp; EE_Nflowers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.323</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.397</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lastRenderedPageBreak/>
              <w:t>Pair 7</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CC_Nflowers &amp; MB_Nflowers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.003</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.993</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8</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CC_Nflowers &amp; MBEE_Nflowers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.021</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.958</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9</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CC_Nflowers &amp; HK_Nflowers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-.633</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.067</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10</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CC_Nflowers &amp; HKEE_Nflowers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-.216</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.577</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11</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CC_Nfruits &amp; EE_Nfruits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-.460</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.213</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12</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CC_Nfruits &amp; MB_Nfruits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.491</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.180</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13</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CC_Nfruits &amp; MBEE_Nfruits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.191</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.622</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14</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CC_Nfruits &amp; HK_Nfruits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-.319</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.403</w:t>
            </w:r>
          </w:p>
        </w:tc>
      </w:tr>
      <w:tr w:rsidR="00B25D7B" w:rsidRPr="007013A2" w:rsidTr="007D6486">
        <w:tc>
          <w:tcPr>
            <w:tcW w:w="666"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Pair 15</w:t>
            </w:r>
          </w:p>
        </w:tc>
        <w:tc>
          <w:tcPr>
            <w:tcW w:w="1870" w:type="pct"/>
          </w:tcPr>
          <w:p w:rsidR="00B25D7B" w:rsidRPr="007013A2" w:rsidRDefault="00B25D7B" w:rsidP="007D6486">
            <w:pPr>
              <w:autoSpaceDE w:val="0"/>
              <w:autoSpaceDN w:val="0"/>
              <w:adjustRightInd w:val="0"/>
              <w:spacing w:line="320" w:lineRule="atLeast"/>
              <w:ind w:left="60" w:right="60"/>
              <w:rPr>
                <w:rFonts w:ascii="Arial" w:hAnsi="Arial" w:cs="Arial"/>
                <w:color w:val="000000"/>
                <w:sz w:val="18"/>
                <w:szCs w:val="18"/>
              </w:rPr>
            </w:pPr>
            <w:r w:rsidRPr="007013A2">
              <w:rPr>
                <w:rFonts w:ascii="Arial" w:hAnsi="Arial" w:cs="Arial"/>
                <w:color w:val="000000"/>
                <w:sz w:val="18"/>
                <w:szCs w:val="18"/>
              </w:rPr>
              <w:t>CC_Nfruits &amp; HKEE_Nfruits</w:t>
            </w:r>
          </w:p>
        </w:tc>
        <w:tc>
          <w:tcPr>
            <w:tcW w:w="771"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9</w:t>
            </w:r>
          </w:p>
        </w:tc>
        <w:tc>
          <w:tcPr>
            <w:tcW w:w="923"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.141</w:t>
            </w:r>
          </w:p>
        </w:tc>
        <w:tc>
          <w:tcPr>
            <w:tcW w:w="770" w:type="pct"/>
          </w:tcPr>
          <w:p w:rsidR="00B25D7B" w:rsidRPr="007013A2" w:rsidRDefault="00B25D7B" w:rsidP="007D6486">
            <w:pPr>
              <w:autoSpaceDE w:val="0"/>
              <w:autoSpaceDN w:val="0"/>
              <w:adjustRightInd w:val="0"/>
              <w:spacing w:line="320" w:lineRule="atLeast"/>
              <w:ind w:left="60" w:right="60"/>
              <w:jc w:val="right"/>
              <w:rPr>
                <w:rFonts w:ascii="Arial" w:hAnsi="Arial" w:cs="Arial"/>
                <w:color w:val="000000"/>
                <w:sz w:val="18"/>
                <w:szCs w:val="18"/>
              </w:rPr>
            </w:pPr>
            <w:r w:rsidRPr="007013A2">
              <w:rPr>
                <w:rFonts w:ascii="Arial" w:hAnsi="Arial" w:cs="Arial"/>
                <w:color w:val="000000"/>
                <w:sz w:val="18"/>
                <w:szCs w:val="18"/>
              </w:rPr>
              <w:t>.718</w:t>
            </w:r>
          </w:p>
        </w:tc>
      </w:tr>
    </w:tbl>
    <w:p w:rsidR="00B25D7B" w:rsidRDefault="00B25D7B" w:rsidP="00B25D7B">
      <w:pPr>
        <w:spacing w:line="360" w:lineRule="auto"/>
        <w:jc w:val="both"/>
        <w:rPr>
          <w:rFonts w:ascii="Georgia" w:hAnsi="Georgia"/>
        </w:rPr>
      </w:pPr>
    </w:p>
    <w:p w:rsidR="00B25D7B" w:rsidRDefault="00B25D7B" w:rsidP="00B25D7B">
      <w:pPr>
        <w:spacing w:line="360" w:lineRule="auto"/>
        <w:jc w:val="both"/>
        <w:rPr>
          <w:rFonts w:ascii="Georgia" w:hAnsi="Georgia"/>
        </w:rPr>
      </w:pPr>
      <w:r w:rsidRPr="00096C3F">
        <w:rPr>
          <w:rFonts w:ascii="Georgia" w:hAnsi="Georgia"/>
        </w:rPr>
        <w:t xml:space="preserve">As noted in table </w:t>
      </w:r>
      <w:r>
        <w:rPr>
          <w:rFonts w:ascii="Georgia" w:hAnsi="Georgia"/>
        </w:rPr>
        <w:t>3</w:t>
      </w:r>
      <w:r w:rsidRPr="00096C3F">
        <w:rPr>
          <w:rFonts w:ascii="Georgia" w:hAnsi="Georgia"/>
        </w:rPr>
        <w:t>, it is observed that there is a negative correlation on the leaves with positives in MBEE and HKEE. The growth of the roots seems to be negative as compared to the control which suggests a good growth of the EM applied plots. The shoots as for the leaves observed a positive. There is a significant relationship based on the application of EM as a liquid, Combination of Hakika and EM and on Hakika vs.</w:t>
      </w:r>
      <w:r>
        <w:rPr>
          <w:rFonts w:ascii="Georgia" w:hAnsi="Georgia"/>
        </w:rPr>
        <w:t xml:space="preserve"> control as indicated in Table 3</w:t>
      </w:r>
      <w:r w:rsidRPr="00096C3F">
        <w:rPr>
          <w:rFonts w:ascii="Georgia" w:hAnsi="Georgia"/>
        </w:rPr>
        <w:t xml:space="preserve">, based on 90% Confidence Interval. </w:t>
      </w:r>
    </w:p>
    <w:p w:rsidR="00B25D7B" w:rsidRPr="00096C3F" w:rsidRDefault="00B25D7B" w:rsidP="00B25D7B">
      <w:pPr>
        <w:keepNext/>
        <w:keepLines/>
        <w:spacing w:line="360" w:lineRule="auto"/>
        <w:jc w:val="both"/>
        <w:rPr>
          <w:rFonts w:ascii="Georgia" w:hAnsi="Georgia"/>
        </w:rPr>
      </w:pPr>
    </w:p>
    <w:p w:rsidR="00B25D7B" w:rsidRPr="00096C3F" w:rsidRDefault="00B25D7B" w:rsidP="00B25D7B">
      <w:pPr>
        <w:pStyle w:val="Heading3"/>
        <w:spacing w:line="259" w:lineRule="auto"/>
        <w:rPr>
          <w:rFonts w:ascii="Georgia" w:hAnsi="Georgia"/>
        </w:rPr>
      </w:pPr>
      <w:r w:rsidRPr="00096C3F">
        <w:rPr>
          <w:rFonts w:ascii="Georgia" w:hAnsi="Georgia"/>
        </w:rPr>
        <w:t>Statistical test</w:t>
      </w:r>
    </w:p>
    <w:p w:rsidR="00B25D7B" w:rsidRPr="00096C3F" w:rsidRDefault="00B25D7B" w:rsidP="00B25D7B">
      <w:pPr>
        <w:keepNext/>
        <w:keepLines/>
        <w:spacing w:line="360" w:lineRule="auto"/>
        <w:jc w:val="both"/>
        <w:rPr>
          <w:rFonts w:ascii="Georgia" w:hAnsi="Georgia"/>
        </w:rPr>
      </w:pPr>
      <w:r w:rsidRPr="00096C3F">
        <w:rPr>
          <w:rFonts w:ascii="Georgia" w:hAnsi="Georgia"/>
        </w:rPr>
        <w:t>In testing the statistical results we used mean comparison tests.</w:t>
      </w:r>
    </w:p>
    <w:p w:rsidR="00B25D7B" w:rsidRPr="00096C3F" w:rsidRDefault="00B25D7B" w:rsidP="00B25D7B">
      <w:pPr>
        <w:pStyle w:val="Caption"/>
        <w:keepNext/>
        <w:keepLines/>
        <w:rPr>
          <w:rFonts w:ascii="Georgia" w:hAnsi="Georgia"/>
          <w:color w:val="auto"/>
          <w:sz w:val="22"/>
        </w:rPr>
      </w:pPr>
      <w:r w:rsidRPr="00096C3F">
        <w:rPr>
          <w:rFonts w:ascii="Georgia" w:hAnsi="Georgia"/>
          <w:color w:val="auto"/>
          <w:sz w:val="22"/>
        </w:rPr>
        <w:t xml:space="preserve">Table </w:t>
      </w:r>
      <w:r w:rsidRPr="00096C3F">
        <w:rPr>
          <w:rFonts w:ascii="Georgia" w:hAnsi="Georgia"/>
          <w:color w:val="auto"/>
          <w:sz w:val="22"/>
        </w:rPr>
        <w:fldChar w:fldCharType="begin"/>
      </w:r>
      <w:r w:rsidRPr="00096C3F">
        <w:rPr>
          <w:rFonts w:ascii="Georgia" w:hAnsi="Georgia"/>
          <w:color w:val="auto"/>
          <w:sz w:val="22"/>
        </w:rPr>
        <w:instrText xml:space="preserve"> SEQ Table \* ARABIC </w:instrText>
      </w:r>
      <w:r w:rsidRPr="00096C3F">
        <w:rPr>
          <w:rFonts w:ascii="Georgia" w:hAnsi="Georgia"/>
          <w:color w:val="auto"/>
          <w:sz w:val="22"/>
        </w:rPr>
        <w:fldChar w:fldCharType="separate"/>
      </w:r>
      <w:r>
        <w:rPr>
          <w:rFonts w:ascii="Georgia" w:hAnsi="Georgia"/>
          <w:noProof/>
          <w:color w:val="auto"/>
          <w:sz w:val="22"/>
        </w:rPr>
        <w:t>4</w:t>
      </w:r>
      <w:r w:rsidRPr="00096C3F">
        <w:rPr>
          <w:rFonts w:ascii="Georgia" w:hAnsi="Georgia"/>
          <w:color w:val="auto"/>
          <w:sz w:val="22"/>
        </w:rPr>
        <w:fldChar w:fldCharType="end"/>
      </w:r>
      <w:r w:rsidRPr="00096C3F">
        <w:rPr>
          <w:rFonts w:ascii="Georgia" w:hAnsi="Georgia"/>
          <w:color w:val="auto"/>
          <w:sz w:val="22"/>
        </w:rPr>
        <w:t>: Pairwise Mean Difference on EM Application</w:t>
      </w:r>
    </w:p>
    <w:tbl>
      <w:tblPr>
        <w:tblStyle w:val="TableGrid"/>
        <w:tblW w:w="5175" w:type="pct"/>
        <w:tblLayout w:type="fixed"/>
        <w:tblLook w:val="0000" w:firstRow="0" w:lastRow="0" w:firstColumn="0" w:lastColumn="0" w:noHBand="0" w:noVBand="0"/>
      </w:tblPr>
      <w:tblGrid>
        <w:gridCol w:w="663"/>
        <w:gridCol w:w="1753"/>
        <w:gridCol w:w="985"/>
        <w:gridCol w:w="1090"/>
        <w:gridCol w:w="991"/>
        <w:gridCol w:w="1090"/>
        <w:gridCol w:w="991"/>
        <w:gridCol w:w="792"/>
        <w:gridCol w:w="494"/>
        <w:gridCol w:w="828"/>
      </w:tblGrid>
      <w:tr w:rsidR="00B25D7B" w:rsidRPr="007013A2" w:rsidTr="007D6486">
        <w:trPr>
          <w:trHeight w:val="178"/>
        </w:trPr>
        <w:tc>
          <w:tcPr>
            <w:tcW w:w="1249" w:type="pct"/>
            <w:gridSpan w:val="2"/>
            <w:vMerge w:val="restart"/>
          </w:tcPr>
          <w:p w:rsidR="00B25D7B" w:rsidRPr="007013A2" w:rsidRDefault="00B25D7B" w:rsidP="00B25D7B">
            <w:pPr>
              <w:keepNext/>
              <w:keepLines/>
              <w:rPr>
                <w:rFonts w:ascii="Arial" w:hAnsi="Arial" w:cs="Arial"/>
                <w:color w:val="000000"/>
                <w:sz w:val="16"/>
                <w:szCs w:val="18"/>
              </w:rPr>
            </w:pPr>
          </w:p>
        </w:tc>
        <w:tc>
          <w:tcPr>
            <w:tcW w:w="2659" w:type="pct"/>
            <w:gridSpan w:val="5"/>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Paired Differences</w:t>
            </w:r>
          </w:p>
        </w:tc>
        <w:tc>
          <w:tcPr>
            <w:tcW w:w="409" w:type="pct"/>
            <w:vMerge w:val="restar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t</w:t>
            </w:r>
          </w:p>
        </w:tc>
        <w:tc>
          <w:tcPr>
            <w:tcW w:w="255" w:type="pct"/>
            <w:vMerge w:val="restar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df</w:t>
            </w:r>
          </w:p>
        </w:tc>
        <w:tc>
          <w:tcPr>
            <w:tcW w:w="428" w:type="pct"/>
            <w:vMerge w:val="restar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Sig. (2-tailed)</w:t>
            </w:r>
          </w:p>
        </w:tc>
      </w:tr>
      <w:tr w:rsidR="00B25D7B" w:rsidRPr="007013A2" w:rsidTr="007D6486">
        <w:trPr>
          <w:trHeight w:val="551"/>
        </w:trPr>
        <w:tc>
          <w:tcPr>
            <w:tcW w:w="1249" w:type="pct"/>
            <w:gridSpan w:val="2"/>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509" w:type="pct"/>
            <w:vMerge w:val="restar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Mean</w:t>
            </w:r>
          </w:p>
        </w:tc>
        <w:tc>
          <w:tcPr>
            <w:tcW w:w="563" w:type="pct"/>
            <w:vMerge w:val="restar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Std. Deviation</w:t>
            </w:r>
          </w:p>
        </w:tc>
        <w:tc>
          <w:tcPr>
            <w:tcW w:w="512" w:type="pct"/>
            <w:vMerge w:val="restar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Std. Error Mean</w:t>
            </w:r>
          </w:p>
        </w:tc>
        <w:tc>
          <w:tcPr>
            <w:tcW w:w="1075" w:type="pct"/>
            <w:gridSpan w:val="2"/>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95% Confidence Interval of the Difference</w:t>
            </w:r>
          </w:p>
        </w:tc>
        <w:tc>
          <w:tcPr>
            <w:tcW w:w="409"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255"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428"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r>
      <w:tr w:rsidR="00B25D7B" w:rsidRPr="007013A2" w:rsidTr="007D6486">
        <w:trPr>
          <w:trHeight w:val="193"/>
        </w:trPr>
        <w:tc>
          <w:tcPr>
            <w:tcW w:w="1249" w:type="pct"/>
            <w:gridSpan w:val="2"/>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509"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563"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512"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563" w:type="pc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Lower</w:t>
            </w:r>
          </w:p>
        </w:tc>
        <w:tc>
          <w:tcPr>
            <w:tcW w:w="512" w:type="pct"/>
          </w:tcPr>
          <w:p w:rsidR="00B25D7B" w:rsidRPr="007013A2" w:rsidRDefault="00B25D7B" w:rsidP="00B25D7B">
            <w:pPr>
              <w:keepNext/>
              <w:keepLines/>
              <w:autoSpaceDE w:val="0"/>
              <w:autoSpaceDN w:val="0"/>
              <w:adjustRightInd w:val="0"/>
              <w:ind w:left="60" w:right="60"/>
              <w:jc w:val="center"/>
              <w:rPr>
                <w:rFonts w:ascii="Arial" w:hAnsi="Arial" w:cs="Arial"/>
                <w:color w:val="000000"/>
                <w:sz w:val="16"/>
                <w:szCs w:val="18"/>
              </w:rPr>
            </w:pPr>
            <w:r w:rsidRPr="007013A2">
              <w:rPr>
                <w:rFonts w:ascii="Arial" w:hAnsi="Arial" w:cs="Arial"/>
                <w:color w:val="000000"/>
                <w:sz w:val="16"/>
                <w:szCs w:val="18"/>
              </w:rPr>
              <w:t>Upper</w:t>
            </w:r>
          </w:p>
        </w:tc>
        <w:tc>
          <w:tcPr>
            <w:tcW w:w="409"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255"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c>
          <w:tcPr>
            <w:tcW w:w="428" w:type="pct"/>
            <w:vMerge/>
          </w:tcPr>
          <w:p w:rsidR="00B25D7B" w:rsidRPr="007013A2" w:rsidRDefault="00B25D7B" w:rsidP="00B25D7B">
            <w:pPr>
              <w:keepNext/>
              <w:keepLines/>
              <w:autoSpaceDE w:val="0"/>
              <w:autoSpaceDN w:val="0"/>
              <w:adjustRightInd w:val="0"/>
              <w:rPr>
                <w:rFonts w:ascii="Arial" w:hAnsi="Arial" w:cs="Arial"/>
                <w:color w:val="000000"/>
                <w:sz w:val="16"/>
                <w:szCs w:val="18"/>
              </w:rPr>
            </w:pPr>
          </w:p>
        </w:tc>
      </w:tr>
      <w:tr w:rsidR="00B25D7B" w:rsidRPr="00FE7B87" w:rsidTr="007D6486">
        <w:trPr>
          <w:trHeight w:val="372"/>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1</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CC_height - EE_height</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-3.88889</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5.88312</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1.96104</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-8.41106</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.63328</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-1.983</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.083</w:t>
            </w:r>
          </w:p>
        </w:tc>
      </w:tr>
      <w:tr w:rsidR="00B25D7B" w:rsidRPr="007013A2" w:rsidTr="007D6486">
        <w:trPr>
          <w:trHeight w:val="357"/>
        </w:trPr>
        <w:tc>
          <w:tcPr>
            <w:tcW w:w="343"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Pair 2</w:t>
            </w:r>
          </w:p>
        </w:tc>
        <w:tc>
          <w:tcPr>
            <w:tcW w:w="906"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CC_height - MB_height</w:t>
            </w:r>
          </w:p>
        </w:tc>
        <w:tc>
          <w:tcPr>
            <w:tcW w:w="5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-1.05556</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7.86783</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2.62261</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-7.10331</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4.99220</w:t>
            </w:r>
          </w:p>
        </w:tc>
        <w:tc>
          <w:tcPr>
            <w:tcW w:w="4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-.402</w:t>
            </w:r>
          </w:p>
        </w:tc>
        <w:tc>
          <w:tcPr>
            <w:tcW w:w="255"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8</w:t>
            </w:r>
          </w:p>
        </w:tc>
        <w:tc>
          <w:tcPr>
            <w:tcW w:w="428"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.698</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3</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CC_height - MBEE_height</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-7.22222</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7.98088</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2.66029</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-13.35687</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-1.08757</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-2.715</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.026</w:t>
            </w:r>
          </w:p>
        </w:tc>
      </w:tr>
      <w:tr w:rsidR="00B25D7B" w:rsidRPr="007013A2" w:rsidTr="007D6486">
        <w:trPr>
          <w:trHeight w:val="357"/>
        </w:trPr>
        <w:tc>
          <w:tcPr>
            <w:tcW w:w="343"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Pair 4</w:t>
            </w:r>
          </w:p>
        </w:tc>
        <w:tc>
          <w:tcPr>
            <w:tcW w:w="906"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CC_height - HK_height</w:t>
            </w:r>
          </w:p>
        </w:tc>
        <w:tc>
          <w:tcPr>
            <w:tcW w:w="5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-1.88889</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9.59745</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3.19915</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-9.26614</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5.48837</w:t>
            </w:r>
          </w:p>
        </w:tc>
        <w:tc>
          <w:tcPr>
            <w:tcW w:w="4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-.590</w:t>
            </w:r>
          </w:p>
        </w:tc>
        <w:tc>
          <w:tcPr>
            <w:tcW w:w="255"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8</w:t>
            </w:r>
          </w:p>
        </w:tc>
        <w:tc>
          <w:tcPr>
            <w:tcW w:w="428"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.571</w:t>
            </w:r>
          </w:p>
        </w:tc>
      </w:tr>
      <w:tr w:rsidR="00B25D7B" w:rsidRPr="00FE7B87" w:rsidTr="007D6486">
        <w:trPr>
          <w:trHeight w:val="551"/>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5</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CC_height - HKEE_height</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-11.00000</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14.24781</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4.74927</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-21.95183</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-.04817</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-2.316</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.049</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6</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CC_Nflowers - EE_Nflowers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-2.66667</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2.64575</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.88192</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-4.70037</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-.63296</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-3.024</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.016</w:t>
            </w:r>
          </w:p>
        </w:tc>
      </w:tr>
      <w:tr w:rsidR="00B25D7B" w:rsidRPr="007013A2" w:rsidTr="007D6486">
        <w:trPr>
          <w:trHeight w:val="357"/>
        </w:trPr>
        <w:tc>
          <w:tcPr>
            <w:tcW w:w="343"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Pair 7</w:t>
            </w:r>
          </w:p>
        </w:tc>
        <w:tc>
          <w:tcPr>
            <w:tcW w:w="906"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CC_Nflowers - MB_Nflowers</w:t>
            </w:r>
          </w:p>
        </w:tc>
        <w:tc>
          <w:tcPr>
            <w:tcW w:w="5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.77778</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5.26255</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1.75418</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-3.26738</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4.82293</w:t>
            </w:r>
          </w:p>
        </w:tc>
        <w:tc>
          <w:tcPr>
            <w:tcW w:w="4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.443</w:t>
            </w:r>
          </w:p>
        </w:tc>
        <w:tc>
          <w:tcPr>
            <w:tcW w:w="255"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8</w:t>
            </w:r>
          </w:p>
        </w:tc>
        <w:tc>
          <w:tcPr>
            <w:tcW w:w="428"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.669</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8</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CC_Nflowers - MBEE_Nflowers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-5.44444</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4.55826</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1.51942</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-8.94824</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-1.94065</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-3.583</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.007</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9</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CC_Nflowers - HK_Nflowers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-4.22222</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5.26255</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1.75418</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-8.26738</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-.17707</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-2.407</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.043</w:t>
            </w:r>
          </w:p>
        </w:tc>
      </w:tr>
      <w:tr w:rsidR="00B25D7B" w:rsidRPr="00FE7B87" w:rsidTr="007D6486">
        <w:trPr>
          <w:trHeight w:val="372"/>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10</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CC_Nflowers - HKEE_Nflowers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-5.88889</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4.56740</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1.52247</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-9.39970</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-2.37808</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-3.868</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.005</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11</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CC_Nfruits - EE_Nfruits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-1.44444</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1.94365</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.64788</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-2.93847</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.04958</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-2.229</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.056</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12</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CC_Nfruits - MB_Nfruits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-1.00000</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1.41421</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.47140</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-2.08706</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.08706</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-2.121</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.067</w:t>
            </w:r>
          </w:p>
        </w:tc>
      </w:tr>
      <w:tr w:rsidR="00B25D7B" w:rsidRPr="00FE7B87" w:rsidTr="007D6486">
        <w:trPr>
          <w:trHeight w:val="357"/>
        </w:trPr>
        <w:tc>
          <w:tcPr>
            <w:tcW w:w="343"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13</w:t>
            </w:r>
          </w:p>
        </w:tc>
        <w:tc>
          <w:tcPr>
            <w:tcW w:w="906" w:type="pct"/>
          </w:tcPr>
          <w:p w:rsidR="00B25D7B" w:rsidRPr="00FE7B87" w:rsidRDefault="00B25D7B" w:rsidP="00B25D7B">
            <w:pPr>
              <w:keepNext/>
              <w:keepLines/>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CC_Nfruits - MBEE_Nfruits</w:t>
            </w:r>
          </w:p>
        </w:tc>
        <w:tc>
          <w:tcPr>
            <w:tcW w:w="5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-3.33333</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2.50000</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.83333</w:t>
            </w:r>
          </w:p>
        </w:tc>
        <w:tc>
          <w:tcPr>
            <w:tcW w:w="563"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-5.25500</w:t>
            </w:r>
          </w:p>
        </w:tc>
        <w:tc>
          <w:tcPr>
            <w:tcW w:w="512"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-1.41166</w:t>
            </w:r>
          </w:p>
        </w:tc>
        <w:tc>
          <w:tcPr>
            <w:tcW w:w="409"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-4.000</w:t>
            </w:r>
          </w:p>
        </w:tc>
        <w:tc>
          <w:tcPr>
            <w:tcW w:w="255"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B25D7B">
            <w:pPr>
              <w:keepNext/>
              <w:keepLines/>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.004</w:t>
            </w:r>
          </w:p>
        </w:tc>
      </w:tr>
      <w:tr w:rsidR="00B25D7B" w:rsidRPr="007013A2" w:rsidTr="007D6486">
        <w:trPr>
          <w:trHeight w:val="357"/>
        </w:trPr>
        <w:tc>
          <w:tcPr>
            <w:tcW w:w="343"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Pair 14</w:t>
            </w:r>
          </w:p>
        </w:tc>
        <w:tc>
          <w:tcPr>
            <w:tcW w:w="906" w:type="pct"/>
          </w:tcPr>
          <w:p w:rsidR="00B25D7B" w:rsidRPr="007013A2" w:rsidRDefault="00B25D7B" w:rsidP="00B25D7B">
            <w:pPr>
              <w:keepNext/>
              <w:keepLines/>
              <w:autoSpaceDE w:val="0"/>
              <w:autoSpaceDN w:val="0"/>
              <w:adjustRightInd w:val="0"/>
              <w:ind w:left="60" w:right="60"/>
              <w:rPr>
                <w:rFonts w:ascii="Arial" w:hAnsi="Arial" w:cs="Arial"/>
                <w:color w:val="000000"/>
                <w:sz w:val="16"/>
                <w:szCs w:val="18"/>
              </w:rPr>
            </w:pPr>
            <w:r w:rsidRPr="007013A2">
              <w:rPr>
                <w:rFonts w:ascii="Arial" w:hAnsi="Arial" w:cs="Arial"/>
                <w:color w:val="000000"/>
                <w:sz w:val="16"/>
                <w:szCs w:val="18"/>
              </w:rPr>
              <w:t>CC_Nfruits - HK_Nfruits</w:t>
            </w:r>
          </w:p>
        </w:tc>
        <w:tc>
          <w:tcPr>
            <w:tcW w:w="5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-1.33333</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2.34521</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.78174</w:t>
            </w:r>
          </w:p>
        </w:tc>
        <w:tc>
          <w:tcPr>
            <w:tcW w:w="563"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-3.13602</w:t>
            </w:r>
          </w:p>
        </w:tc>
        <w:tc>
          <w:tcPr>
            <w:tcW w:w="512"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.46935</w:t>
            </w:r>
          </w:p>
        </w:tc>
        <w:tc>
          <w:tcPr>
            <w:tcW w:w="409"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-1.706</w:t>
            </w:r>
          </w:p>
        </w:tc>
        <w:tc>
          <w:tcPr>
            <w:tcW w:w="255"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8</w:t>
            </w:r>
          </w:p>
        </w:tc>
        <w:tc>
          <w:tcPr>
            <w:tcW w:w="428" w:type="pct"/>
          </w:tcPr>
          <w:p w:rsidR="00B25D7B" w:rsidRPr="007013A2" w:rsidRDefault="00B25D7B" w:rsidP="00B25D7B">
            <w:pPr>
              <w:keepNext/>
              <w:keepLines/>
              <w:autoSpaceDE w:val="0"/>
              <w:autoSpaceDN w:val="0"/>
              <w:adjustRightInd w:val="0"/>
              <w:ind w:left="60" w:right="60"/>
              <w:jc w:val="right"/>
              <w:rPr>
                <w:rFonts w:ascii="Arial" w:hAnsi="Arial" w:cs="Arial"/>
                <w:color w:val="000000"/>
                <w:sz w:val="16"/>
                <w:szCs w:val="18"/>
              </w:rPr>
            </w:pPr>
            <w:r w:rsidRPr="007013A2">
              <w:rPr>
                <w:rFonts w:ascii="Arial" w:hAnsi="Arial" w:cs="Arial"/>
                <w:color w:val="000000"/>
                <w:sz w:val="16"/>
                <w:szCs w:val="18"/>
              </w:rPr>
              <w:t>.126</w:t>
            </w:r>
          </w:p>
        </w:tc>
      </w:tr>
      <w:tr w:rsidR="00B25D7B" w:rsidRPr="00FE7B87" w:rsidTr="007D6486">
        <w:trPr>
          <w:trHeight w:val="357"/>
        </w:trPr>
        <w:tc>
          <w:tcPr>
            <w:tcW w:w="343" w:type="pct"/>
          </w:tcPr>
          <w:p w:rsidR="00B25D7B" w:rsidRPr="00FE7B87" w:rsidRDefault="00B25D7B" w:rsidP="007D6486">
            <w:pPr>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Pair 15</w:t>
            </w:r>
          </w:p>
        </w:tc>
        <w:tc>
          <w:tcPr>
            <w:tcW w:w="906" w:type="pct"/>
          </w:tcPr>
          <w:p w:rsidR="00B25D7B" w:rsidRPr="00FE7B87" w:rsidRDefault="00B25D7B" w:rsidP="007D6486">
            <w:pPr>
              <w:autoSpaceDE w:val="0"/>
              <w:autoSpaceDN w:val="0"/>
              <w:adjustRightInd w:val="0"/>
              <w:ind w:left="60" w:right="60"/>
              <w:rPr>
                <w:rFonts w:ascii="Arial" w:hAnsi="Arial" w:cs="Arial"/>
                <w:b/>
                <w:color w:val="000000"/>
                <w:sz w:val="16"/>
                <w:szCs w:val="18"/>
              </w:rPr>
            </w:pPr>
            <w:r w:rsidRPr="00FE7B87">
              <w:rPr>
                <w:rFonts w:ascii="Arial" w:hAnsi="Arial" w:cs="Arial"/>
                <w:b/>
                <w:color w:val="000000"/>
                <w:sz w:val="16"/>
                <w:szCs w:val="18"/>
              </w:rPr>
              <w:t>CC_Nfruits - HKEE_Nfruits</w:t>
            </w:r>
          </w:p>
        </w:tc>
        <w:tc>
          <w:tcPr>
            <w:tcW w:w="509"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-2.55556</w:t>
            </w:r>
          </w:p>
        </w:tc>
        <w:tc>
          <w:tcPr>
            <w:tcW w:w="563"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2.29734</w:t>
            </w:r>
          </w:p>
        </w:tc>
        <w:tc>
          <w:tcPr>
            <w:tcW w:w="512"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.76578</w:t>
            </w:r>
          </w:p>
        </w:tc>
        <w:tc>
          <w:tcPr>
            <w:tcW w:w="563"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-4.32145</w:t>
            </w:r>
          </w:p>
        </w:tc>
        <w:tc>
          <w:tcPr>
            <w:tcW w:w="512"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-.78966</w:t>
            </w:r>
          </w:p>
        </w:tc>
        <w:tc>
          <w:tcPr>
            <w:tcW w:w="409"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-3.337</w:t>
            </w:r>
          </w:p>
        </w:tc>
        <w:tc>
          <w:tcPr>
            <w:tcW w:w="255"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8</w:t>
            </w:r>
          </w:p>
        </w:tc>
        <w:tc>
          <w:tcPr>
            <w:tcW w:w="428" w:type="pct"/>
          </w:tcPr>
          <w:p w:rsidR="00B25D7B" w:rsidRPr="00FE7B87" w:rsidRDefault="00B25D7B" w:rsidP="007D6486">
            <w:pPr>
              <w:autoSpaceDE w:val="0"/>
              <w:autoSpaceDN w:val="0"/>
              <w:adjustRightInd w:val="0"/>
              <w:ind w:left="60" w:right="60"/>
              <w:jc w:val="right"/>
              <w:rPr>
                <w:rFonts w:ascii="Arial" w:hAnsi="Arial" w:cs="Arial"/>
                <w:b/>
                <w:color w:val="000000"/>
                <w:sz w:val="16"/>
                <w:szCs w:val="18"/>
              </w:rPr>
            </w:pPr>
            <w:r w:rsidRPr="00FE7B87">
              <w:rPr>
                <w:rFonts w:ascii="Arial" w:hAnsi="Arial" w:cs="Arial"/>
                <w:b/>
                <w:color w:val="000000"/>
                <w:sz w:val="16"/>
                <w:szCs w:val="18"/>
              </w:rPr>
              <w:t>.010</w:t>
            </w:r>
          </w:p>
        </w:tc>
      </w:tr>
    </w:tbl>
    <w:p w:rsidR="00B25D7B" w:rsidRPr="00BF6357" w:rsidRDefault="00B25D7B" w:rsidP="00B25D7B">
      <w:pPr>
        <w:autoSpaceDE w:val="0"/>
        <w:autoSpaceDN w:val="0"/>
        <w:adjustRightInd w:val="0"/>
        <w:spacing w:after="0" w:line="400" w:lineRule="atLeast"/>
        <w:rPr>
          <w:rFonts w:ascii="Georgia" w:hAnsi="Georgia"/>
          <w:szCs w:val="24"/>
        </w:rPr>
      </w:pPr>
    </w:p>
    <w:p w:rsidR="00B25D7B" w:rsidRDefault="00B25D7B" w:rsidP="00B25D7B">
      <w:pPr>
        <w:spacing w:line="360" w:lineRule="auto"/>
        <w:jc w:val="both"/>
        <w:rPr>
          <w:rFonts w:ascii="Georgia" w:hAnsi="Georgia"/>
        </w:rPr>
      </w:pPr>
      <w:r w:rsidRPr="00096C3F">
        <w:rPr>
          <w:rFonts w:ascii="Georgia" w:hAnsi="Georgia"/>
        </w:rPr>
        <w:t xml:space="preserve">Based on the 90% confidence interval, it can be observed that there is a significant effect on the application of EM to </w:t>
      </w:r>
      <w:r>
        <w:rPr>
          <w:rFonts w:ascii="Georgia" w:hAnsi="Georgia"/>
        </w:rPr>
        <w:t>height of the shoots, flowers and fruits as indicated in the table above.</w:t>
      </w:r>
    </w:p>
    <w:p w:rsidR="00B25D7B" w:rsidRPr="00096C3F" w:rsidRDefault="00B25D7B" w:rsidP="00B25D7B">
      <w:pPr>
        <w:spacing w:line="360" w:lineRule="auto"/>
        <w:jc w:val="both"/>
        <w:rPr>
          <w:rFonts w:ascii="Georgia" w:hAnsi="Georgia"/>
        </w:rPr>
      </w:pPr>
    </w:p>
    <w:p w:rsidR="00B25D7B" w:rsidRDefault="00B25D7B" w:rsidP="00B25D7B">
      <w:pPr>
        <w:pStyle w:val="Heading1"/>
        <w:spacing w:line="259" w:lineRule="auto"/>
      </w:pPr>
      <w:r w:rsidRPr="00096C3F">
        <w:t xml:space="preserve">Conclusion </w:t>
      </w:r>
    </w:p>
    <w:p w:rsidR="00B25D7B" w:rsidRPr="00577849" w:rsidRDefault="00B25D7B" w:rsidP="00B25D7B"/>
    <w:p w:rsidR="00B25D7B" w:rsidRDefault="00B25D7B" w:rsidP="00B25D7B">
      <w:pPr>
        <w:spacing w:line="360" w:lineRule="auto"/>
        <w:jc w:val="both"/>
        <w:rPr>
          <w:rFonts w:ascii="Georgia" w:hAnsi="Georgia"/>
        </w:rPr>
      </w:pPr>
      <w:r>
        <w:rPr>
          <w:rFonts w:ascii="Georgia" w:hAnsi="Georgia"/>
        </w:rPr>
        <w:t>Initial results indicate that there is a results in the application of the EM.</w:t>
      </w:r>
    </w:p>
    <w:p w:rsidR="00B25D7B" w:rsidRPr="00096C3F" w:rsidRDefault="00B25D7B" w:rsidP="00B25D7B">
      <w:pPr>
        <w:spacing w:line="360" w:lineRule="auto"/>
        <w:jc w:val="both"/>
        <w:rPr>
          <w:rFonts w:ascii="Georgia" w:hAnsi="Georgia"/>
        </w:rPr>
      </w:pPr>
      <w:r>
        <w:rPr>
          <w:rFonts w:ascii="Georgia" w:hAnsi="Georgia"/>
        </w:rPr>
        <w:t>The final results will be presented with more details.</w:t>
      </w:r>
    </w:p>
    <w:p w:rsidR="00B25D7B" w:rsidRDefault="00B25D7B" w:rsidP="00B25D7B">
      <w:pPr>
        <w:rPr>
          <w:rFonts w:ascii="Georgia" w:hAnsi="Georgia"/>
          <w:b/>
        </w:rPr>
      </w:pPr>
    </w:p>
    <w:p w:rsidR="00B25D7B" w:rsidRPr="00096C3F" w:rsidRDefault="00B25D7B" w:rsidP="00B25D7B">
      <w:pPr>
        <w:rPr>
          <w:rFonts w:ascii="Georgia" w:hAnsi="Georgia"/>
          <w:b/>
        </w:rPr>
      </w:pPr>
      <w:r w:rsidRPr="00096C3F">
        <w:rPr>
          <w:rFonts w:ascii="Georgia" w:hAnsi="Georgia"/>
          <w:b/>
        </w:rPr>
        <w:t>Appendix I: Raw Data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598"/>
        <w:gridCol w:w="861"/>
        <w:gridCol w:w="861"/>
        <w:gridCol w:w="861"/>
        <w:gridCol w:w="861"/>
        <w:gridCol w:w="861"/>
        <w:gridCol w:w="861"/>
        <w:gridCol w:w="864"/>
        <w:gridCol w:w="864"/>
        <w:gridCol w:w="858"/>
      </w:tblGrid>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Observation</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6</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7</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8</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Plant 9</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CC_height</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22</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23</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34</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20</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EE_height</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23</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26</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32</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19</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MB_height</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29.5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19</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24</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26</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28</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MBEE_height</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29</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37</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42</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40</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HK_height</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20</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30</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29</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32</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HKEE_height</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49</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47</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40</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42</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CC_Nflowers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EE_Nflowers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10</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MB_Nflowers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0</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MBEE_Nflowers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15</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13</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17</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HK_Nflowers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11</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16</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HKEE_Nflowers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16</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16</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10</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9</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CC_Nfruits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EE_Nfruits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MB_Nfruits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0</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MBEE_Nfruits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8</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HK_Nfruits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3</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r>
      <w:tr w:rsidR="00B25D7B" w:rsidRPr="007013A2" w:rsidTr="007D6486">
        <w:trPr>
          <w:trHeight w:val="300"/>
        </w:trPr>
        <w:tc>
          <w:tcPr>
            <w:tcW w:w="785"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rPr>
                <w:rFonts w:cs="Calibri"/>
                <w:color w:val="000000"/>
              </w:rPr>
            </w:pPr>
            <w:r w:rsidRPr="007013A2">
              <w:rPr>
                <w:rFonts w:cs="Calibri"/>
                <w:color w:val="000000"/>
              </w:rPr>
              <w:t>HKEE_Nfruits</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4</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1</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6</w:t>
            </w:r>
          </w:p>
        </w:tc>
        <w:tc>
          <w:tcPr>
            <w:tcW w:w="468"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2</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7</w:t>
            </w:r>
          </w:p>
        </w:tc>
        <w:tc>
          <w:tcPr>
            <w:tcW w:w="469"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c>
          <w:tcPr>
            <w:tcW w:w="466" w:type="pct"/>
            <w:shd w:val="clear" w:color="auto" w:fill="auto"/>
            <w:noWrap/>
            <w:tcMar>
              <w:top w:w="15" w:type="dxa"/>
              <w:left w:w="15" w:type="dxa"/>
              <w:bottom w:w="0" w:type="dxa"/>
              <w:right w:w="15" w:type="dxa"/>
            </w:tcMar>
            <w:vAlign w:val="bottom"/>
            <w:hideMark/>
          </w:tcPr>
          <w:p w:rsidR="00B25D7B" w:rsidRPr="007013A2" w:rsidRDefault="00B25D7B" w:rsidP="00B25D7B">
            <w:pPr>
              <w:spacing w:before="0" w:after="0"/>
              <w:jc w:val="right"/>
              <w:rPr>
                <w:rFonts w:cs="Calibri"/>
                <w:color w:val="000000"/>
              </w:rPr>
            </w:pPr>
            <w:r w:rsidRPr="007013A2">
              <w:rPr>
                <w:rFonts w:cs="Calibri"/>
                <w:color w:val="000000"/>
              </w:rPr>
              <w:t>5</w:t>
            </w:r>
          </w:p>
        </w:tc>
      </w:tr>
    </w:tbl>
    <w:p w:rsidR="00B25D7B" w:rsidRPr="00096C3F" w:rsidRDefault="00B25D7B" w:rsidP="00B25D7B">
      <w:pPr>
        <w:rPr>
          <w:rFonts w:ascii="Georgia" w:hAnsi="Georgia"/>
          <w:b/>
        </w:rPr>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p w:rsidR="00764570" w:rsidRDefault="00764570" w:rsidP="00764570">
      <w:pPr>
        <w:spacing w:before="0" w:after="160" w:line="259" w:lineRule="auto"/>
      </w:pPr>
    </w:p>
    <w:p w:rsidR="00B25D7B" w:rsidRDefault="00B25D7B" w:rsidP="00764570">
      <w:pPr>
        <w:spacing w:before="0" w:after="160" w:line="259" w:lineRule="auto"/>
      </w:pPr>
    </w:p>
    <w:p w:rsidR="00B25D7B" w:rsidRDefault="00B25D7B" w:rsidP="00764570">
      <w:pPr>
        <w:spacing w:before="0" w:after="160" w:line="259" w:lineRule="auto"/>
      </w:pPr>
    </w:p>
    <w:p w:rsidR="00B25D7B" w:rsidRDefault="00B25D7B" w:rsidP="00764570">
      <w:pPr>
        <w:spacing w:before="0" w:after="160" w:line="259" w:lineRule="auto"/>
      </w:pPr>
    </w:p>
    <w:p w:rsidR="00B25D7B" w:rsidRPr="004455A0" w:rsidRDefault="00B25D7B" w:rsidP="00764570">
      <w:pPr>
        <w:spacing w:before="0" w:after="160" w:line="259" w:lineRule="auto"/>
      </w:pPr>
    </w:p>
    <w:p w:rsidR="00764570" w:rsidRPr="004455A0" w:rsidRDefault="00764570" w:rsidP="00764570">
      <w:pPr>
        <w:spacing w:before="0" w:after="160" w:line="259" w:lineRule="auto"/>
      </w:pPr>
    </w:p>
    <w:p w:rsidR="00764570" w:rsidRPr="004455A0" w:rsidRDefault="00764570" w:rsidP="00764570">
      <w:pPr>
        <w:spacing w:before="0" w:after="160" w:line="259" w:lineRule="auto"/>
      </w:pPr>
    </w:p>
    <w:tbl>
      <w:tblPr>
        <w:tblW w:w="9483" w:type="dxa"/>
        <w:tblLook w:val="04A0" w:firstRow="1" w:lastRow="0" w:firstColumn="1" w:lastColumn="0" w:noHBand="0" w:noVBand="1"/>
      </w:tblPr>
      <w:tblGrid>
        <w:gridCol w:w="3007"/>
        <w:gridCol w:w="6476"/>
      </w:tblGrid>
      <w:tr w:rsidR="00764570" w:rsidRPr="004455A0" w:rsidTr="00C72CDC">
        <w:trPr>
          <w:trHeight w:val="1193"/>
        </w:trPr>
        <w:tc>
          <w:tcPr>
            <w:tcW w:w="3007" w:type="dxa"/>
          </w:tcPr>
          <w:p w:rsidR="00764570" w:rsidRPr="004455A0" w:rsidRDefault="00764570" w:rsidP="00C72CDC">
            <w:pPr>
              <w:pStyle w:val="Title"/>
              <w:rPr>
                <w:b/>
                <w:sz w:val="36"/>
              </w:rPr>
            </w:pPr>
            <w:r w:rsidRPr="004455A0">
              <w:rPr>
                <w:b/>
                <w:sz w:val="36"/>
              </w:rPr>
              <w:t>Annex 1D:</w:t>
            </w:r>
          </w:p>
        </w:tc>
        <w:tc>
          <w:tcPr>
            <w:tcW w:w="6476" w:type="dxa"/>
          </w:tcPr>
          <w:p w:rsidR="00764570" w:rsidRPr="004455A0" w:rsidRDefault="00764570" w:rsidP="00C72CDC">
            <w:pPr>
              <w:pStyle w:val="Title"/>
              <w:rPr>
                <w:sz w:val="36"/>
              </w:rPr>
            </w:pPr>
            <w:r w:rsidRPr="004455A0">
              <w:rPr>
                <w:sz w:val="36"/>
              </w:rPr>
              <w:t>Application in Tea</w:t>
            </w:r>
          </w:p>
        </w:tc>
      </w:tr>
    </w:tbl>
    <w:p w:rsidR="00764570" w:rsidRPr="004455A0" w:rsidRDefault="00764570" w:rsidP="00764570"/>
    <w:p w:rsidR="00764570" w:rsidRPr="004455A0" w:rsidRDefault="00764570" w:rsidP="00764570">
      <w:r w:rsidRPr="004455A0">
        <w:br w:type="page"/>
      </w:r>
    </w:p>
    <w:p w:rsidR="004455A0" w:rsidRPr="004455A0" w:rsidRDefault="004455A0" w:rsidP="004455A0">
      <w:pPr>
        <w:jc w:val="center"/>
        <w:rPr>
          <w:b/>
        </w:rPr>
      </w:pPr>
      <w:r w:rsidRPr="004455A0">
        <w:rPr>
          <w:b/>
        </w:rPr>
        <w:lastRenderedPageBreak/>
        <w:t>APPLICATION OF EFFECTIVE MICROORGANISMS IN THE INCREASE OF PRODUCTIVIRY OF TEA AT KAGERA TEA COMPANY</w:t>
      </w:r>
    </w:p>
    <w:p w:rsidR="004455A0" w:rsidRPr="004455A0" w:rsidRDefault="004455A0" w:rsidP="004455A0">
      <w:pPr>
        <w:spacing w:before="0" w:after="0"/>
        <w:jc w:val="center"/>
        <w:rPr>
          <w:i/>
          <w:sz w:val="20"/>
        </w:rPr>
      </w:pPr>
      <w:r w:rsidRPr="004455A0">
        <w:rPr>
          <w:b/>
          <w:sz w:val="22"/>
        </w:rPr>
        <w:t>Location:</w:t>
      </w:r>
      <w:r w:rsidRPr="004455A0">
        <w:rPr>
          <w:sz w:val="22"/>
        </w:rPr>
        <w:t xml:space="preserve"> </w:t>
      </w:r>
      <w:r w:rsidRPr="004455A0">
        <w:rPr>
          <w:i/>
          <w:sz w:val="20"/>
        </w:rPr>
        <w:t>Kagera, Bukoba District. TANZANIA.</w:t>
      </w:r>
      <w:r w:rsidRPr="004455A0">
        <w:rPr>
          <w:sz w:val="20"/>
        </w:rPr>
        <w:t xml:space="preserve">  </w:t>
      </w:r>
      <w:r w:rsidRPr="004455A0">
        <w:rPr>
          <w:b/>
          <w:sz w:val="22"/>
        </w:rPr>
        <w:t>Season:</w:t>
      </w:r>
      <w:r w:rsidRPr="004455A0">
        <w:rPr>
          <w:sz w:val="22"/>
        </w:rPr>
        <w:t xml:space="preserve"> </w:t>
      </w:r>
      <w:r w:rsidRPr="004455A0">
        <w:rPr>
          <w:i/>
          <w:sz w:val="20"/>
        </w:rPr>
        <w:t>October2015 to June 2016</w:t>
      </w:r>
    </w:p>
    <w:p w:rsidR="004455A0" w:rsidRPr="004455A0" w:rsidRDefault="004455A0" w:rsidP="004455A0">
      <w:pPr>
        <w:spacing w:before="0"/>
        <w:jc w:val="center"/>
        <w:rPr>
          <w:b/>
          <w:sz w:val="4"/>
        </w:rPr>
      </w:pPr>
    </w:p>
    <w:tbl>
      <w:tblPr>
        <w:tblStyle w:val="LightList-Accent5"/>
        <w:tblW w:w="10214" w:type="dxa"/>
        <w:tblLayout w:type="fixed"/>
        <w:tblLook w:val="04A0" w:firstRow="1" w:lastRow="0" w:firstColumn="1" w:lastColumn="0" w:noHBand="0" w:noVBand="1"/>
      </w:tblPr>
      <w:tblGrid>
        <w:gridCol w:w="3114"/>
        <w:gridCol w:w="3653"/>
        <w:gridCol w:w="3447"/>
      </w:tblGrid>
      <w:tr w:rsidR="004455A0" w:rsidRPr="004455A0" w:rsidTr="004455A0">
        <w:trPr>
          <w:cnfStyle w:val="100000000000" w:firstRow="1" w:lastRow="0" w:firstColumn="0" w:lastColumn="0" w:oddVBand="0" w:evenVBand="0" w:oddHBand="0" w:evenHBand="0" w:firstRowFirstColumn="0" w:firstRowLastColumn="0" w:lastRowFirstColumn="0" w:lastRowLastColumn="0"/>
          <w:trHeight w:val="4417"/>
        </w:trPr>
        <w:tc>
          <w:tcPr>
            <w:cnfStyle w:val="001000000000" w:firstRow="0" w:lastRow="0" w:firstColumn="1" w:lastColumn="0" w:oddVBand="0" w:evenVBand="0" w:oddHBand="0" w:evenHBand="0" w:firstRowFirstColumn="0" w:firstRowLastColumn="0" w:lastRowFirstColumn="0" w:lastRowLastColumn="0"/>
            <w:tcW w:w="10214" w:type="dxa"/>
            <w:gridSpan w:val="3"/>
            <w:shd w:val="clear" w:color="auto" w:fill="auto"/>
          </w:tcPr>
          <w:p w:rsidR="004455A0" w:rsidRPr="004455A0" w:rsidRDefault="004455A0" w:rsidP="004455A0">
            <w:pPr>
              <w:spacing w:after="0"/>
              <w:rPr>
                <w:color w:val="auto"/>
                <w:sz w:val="20"/>
              </w:rPr>
            </w:pPr>
            <w:r w:rsidRPr="004455A0">
              <w:rPr>
                <w:color w:val="auto"/>
                <w:sz w:val="20"/>
              </w:rPr>
              <w:t>Abstract:</w:t>
            </w:r>
          </w:p>
          <w:p w:rsidR="004455A0" w:rsidRPr="004455A0" w:rsidRDefault="004455A0" w:rsidP="004455A0">
            <w:pPr>
              <w:spacing w:after="0"/>
              <w:rPr>
                <w:b w:val="0"/>
                <w:color w:val="auto"/>
                <w:sz w:val="20"/>
              </w:rPr>
            </w:pPr>
            <w:r w:rsidRPr="004455A0">
              <w:rPr>
                <w:b w:val="0"/>
                <w:color w:val="auto"/>
                <w:sz w:val="20"/>
              </w:rPr>
              <w:t>A mix of semi decomposed cow manure (2 buckets of 20kg each), field shrubs (1 bucket – about 10kg) was mixed with a liquid solution comprised with 10 litres of water, 150mil of Molasses and 150mil of extended EM.1. The mixture and the liquid solution were mixed to an extent that it was neither wet nor dry. The mixture was then kept in airtight non transparent plastic bags and kept in a room temperature with no direct sunlight for a period of 14 days. About 1 ton of such mixture was made.</w:t>
            </w:r>
          </w:p>
          <w:p w:rsidR="004455A0" w:rsidRPr="004455A0" w:rsidRDefault="004455A0" w:rsidP="004455A0">
            <w:pPr>
              <w:spacing w:after="0"/>
              <w:rPr>
                <w:b w:val="0"/>
                <w:color w:val="auto"/>
                <w:sz w:val="20"/>
              </w:rPr>
            </w:pPr>
            <w:r w:rsidRPr="004455A0">
              <w:rPr>
                <w:b w:val="0"/>
                <w:color w:val="auto"/>
                <w:sz w:val="20"/>
              </w:rPr>
              <w:t>After 14 days, the mixture was then applied to 1 acre of a tea plantation on 17</w:t>
            </w:r>
            <w:r w:rsidRPr="004455A0">
              <w:rPr>
                <w:b w:val="0"/>
                <w:color w:val="auto"/>
                <w:sz w:val="20"/>
                <w:vertAlign w:val="superscript"/>
              </w:rPr>
              <w:t>th</w:t>
            </w:r>
            <w:r w:rsidRPr="004455A0">
              <w:rPr>
                <w:b w:val="0"/>
                <w:color w:val="auto"/>
                <w:sz w:val="20"/>
              </w:rPr>
              <w:t xml:space="preserve"> October 2015. The application was done spatially, the way a farmer would sow sorghum seeds in a field. For the one acre a total of 100kg was applied. A bi weekly spraying of the extended EM was applied in the leaves for a period of three months at a solution rate of 1:500 for extended EM and fresh tap water was applied.  The Trials was measured for production of green tea leaves for 5 months and results for 2016 were Jan - 544kg, Feb - 462kg, Mar - 485kg, Apr - 552kg and May - 459 kg. What was observed was increase in plucking rate in this first trial whereby the time The other fields were left as control for the period of study, but comparison was missing interms of data</w:t>
            </w:r>
          </w:p>
          <w:p w:rsidR="004455A0" w:rsidRPr="004455A0" w:rsidRDefault="004455A0" w:rsidP="004455A0">
            <w:pPr>
              <w:spacing w:after="0"/>
              <w:rPr>
                <w:color w:val="auto"/>
                <w:sz w:val="20"/>
              </w:rPr>
            </w:pPr>
            <w:r w:rsidRPr="004455A0">
              <w:rPr>
                <w:b w:val="0"/>
                <w:color w:val="auto"/>
                <w:sz w:val="20"/>
              </w:rPr>
              <w:t>During rainy season, a trial for three replica plots for the application of EM.1 products and control plots were considered in the same way as explained in the above, with comparison control plots. The application was done on 20</w:t>
            </w:r>
            <w:r w:rsidRPr="004455A0">
              <w:rPr>
                <w:b w:val="0"/>
                <w:color w:val="auto"/>
                <w:sz w:val="20"/>
                <w:vertAlign w:val="superscript"/>
              </w:rPr>
              <w:t>th</w:t>
            </w:r>
            <w:r w:rsidRPr="004455A0">
              <w:rPr>
                <w:b w:val="0"/>
                <w:color w:val="auto"/>
                <w:sz w:val="20"/>
              </w:rPr>
              <w:t xml:space="preserve"> January 2016. No fertilizer was added to the control plot as the company does not use industrial fertilizers.</w:t>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10214" w:type="dxa"/>
            <w:gridSpan w:val="3"/>
          </w:tcPr>
          <w:p w:rsidR="004455A0" w:rsidRPr="004455A0" w:rsidRDefault="004455A0" w:rsidP="004455A0">
            <w:pPr>
              <w:spacing w:before="0" w:after="0"/>
              <w:rPr>
                <w:b w:val="0"/>
                <w:sz w:val="18"/>
              </w:rPr>
            </w:pPr>
            <w:r w:rsidRPr="004455A0">
              <w:rPr>
                <w:sz w:val="18"/>
              </w:rPr>
              <w:t>Results:</w:t>
            </w:r>
            <w:r w:rsidRPr="004455A0">
              <w:rPr>
                <w:b w:val="0"/>
                <w:sz w:val="18"/>
              </w:rPr>
              <w:t xml:space="preserve"> </w:t>
            </w:r>
          </w:p>
          <w:tbl>
            <w:tblPr>
              <w:tblStyle w:val="TableGrid"/>
              <w:tblW w:w="9477" w:type="dxa"/>
              <w:tblInd w:w="8" w:type="dxa"/>
              <w:tblLayout w:type="fixed"/>
              <w:tblLook w:val="04A0" w:firstRow="1" w:lastRow="0" w:firstColumn="1" w:lastColumn="0" w:noHBand="0" w:noVBand="1"/>
            </w:tblPr>
            <w:tblGrid>
              <w:gridCol w:w="1338"/>
              <w:gridCol w:w="1628"/>
              <w:gridCol w:w="1169"/>
              <w:gridCol w:w="1505"/>
              <w:gridCol w:w="1166"/>
              <w:gridCol w:w="1505"/>
              <w:gridCol w:w="1166"/>
            </w:tblGrid>
            <w:tr w:rsidR="004455A0" w:rsidRPr="004455A0" w:rsidTr="004455A0">
              <w:trPr>
                <w:trHeight w:val="707"/>
              </w:trPr>
              <w:tc>
                <w:tcPr>
                  <w:tcW w:w="1338" w:type="dxa"/>
                </w:tcPr>
                <w:p w:rsidR="004455A0" w:rsidRPr="004455A0" w:rsidRDefault="004455A0" w:rsidP="004455A0">
                  <w:pPr>
                    <w:spacing w:before="0" w:after="0"/>
                    <w:rPr>
                      <w:rFonts w:cs="Arial"/>
                      <w:b/>
                      <w:sz w:val="20"/>
                    </w:rPr>
                  </w:pPr>
                  <w:r w:rsidRPr="004455A0">
                    <w:rPr>
                      <w:rFonts w:cs="Arial"/>
                      <w:b/>
                      <w:sz w:val="20"/>
                    </w:rPr>
                    <w:t>Plucking Date – Year 2016</w:t>
                  </w:r>
                </w:p>
              </w:tc>
              <w:tc>
                <w:tcPr>
                  <w:tcW w:w="1628" w:type="dxa"/>
                </w:tcPr>
                <w:p w:rsidR="004455A0" w:rsidRPr="004455A0" w:rsidRDefault="004455A0" w:rsidP="004455A0">
                  <w:pPr>
                    <w:spacing w:before="0" w:after="0"/>
                    <w:rPr>
                      <w:rFonts w:cs="Arial"/>
                      <w:b/>
                      <w:sz w:val="20"/>
                    </w:rPr>
                  </w:pPr>
                  <w:r w:rsidRPr="004455A0">
                    <w:rPr>
                      <w:rFonts w:cs="Arial"/>
                      <w:b/>
                      <w:sz w:val="20"/>
                    </w:rPr>
                    <w:t>Plot 1</w:t>
                  </w:r>
                </w:p>
                <w:p w:rsidR="004455A0" w:rsidRPr="004455A0" w:rsidRDefault="004455A0" w:rsidP="004455A0">
                  <w:pPr>
                    <w:spacing w:before="0" w:after="0"/>
                    <w:rPr>
                      <w:rFonts w:cs="Arial"/>
                      <w:b/>
                      <w:sz w:val="20"/>
                    </w:rPr>
                  </w:pPr>
                  <w:r w:rsidRPr="004455A0">
                    <w:rPr>
                      <w:rFonts w:cs="Arial"/>
                      <w:b/>
                      <w:sz w:val="20"/>
                    </w:rPr>
                    <w:t xml:space="preserve">EM </w:t>
                  </w:r>
                </w:p>
              </w:tc>
              <w:tc>
                <w:tcPr>
                  <w:tcW w:w="1169" w:type="dxa"/>
                </w:tcPr>
                <w:p w:rsidR="004455A0" w:rsidRPr="004455A0" w:rsidRDefault="004455A0" w:rsidP="004455A0">
                  <w:pPr>
                    <w:spacing w:before="0" w:after="0"/>
                    <w:rPr>
                      <w:rFonts w:cs="Arial"/>
                      <w:b/>
                      <w:sz w:val="20"/>
                    </w:rPr>
                  </w:pPr>
                  <w:r w:rsidRPr="004455A0">
                    <w:rPr>
                      <w:rFonts w:cs="Arial"/>
                      <w:b/>
                      <w:sz w:val="20"/>
                    </w:rPr>
                    <w:t>Plot 2</w:t>
                  </w:r>
                </w:p>
                <w:p w:rsidR="004455A0" w:rsidRPr="004455A0" w:rsidRDefault="004455A0" w:rsidP="004455A0">
                  <w:pPr>
                    <w:spacing w:before="0" w:after="0"/>
                    <w:rPr>
                      <w:rFonts w:cs="Arial"/>
                      <w:b/>
                      <w:sz w:val="20"/>
                    </w:rPr>
                  </w:pPr>
                  <w:r w:rsidRPr="004455A0">
                    <w:rPr>
                      <w:rFonts w:cs="Arial"/>
                      <w:b/>
                      <w:sz w:val="20"/>
                    </w:rPr>
                    <w:t>Control</w:t>
                  </w:r>
                </w:p>
              </w:tc>
              <w:tc>
                <w:tcPr>
                  <w:tcW w:w="1505" w:type="dxa"/>
                </w:tcPr>
                <w:p w:rsidR="004455A0" w:rsidRPr="004455A0" w:rsidRDefault="004455A0" w:rsidP="004455A0">
                  <w:pPr>
                    <w:spacing w:before="0" w:after="0"/>
                    <w:rPr>
                      <w:rFonts w:cs="Arial"/>
                      <w:b/>
                      <w:sz w:val="20"/>
                    </w:rPr>
                  </w:pPr>
                  <w:r w:rsidRPr="004455A0">
                    <w:rPr>
                      <w:rFonts w:cs="Arial"/>
                      <w:b/>
                      <w:sz w:val="20"/>
                    </w:rPr>
                    <w:t>Plot 3</w:t>
                  </w:r>
                </w:p>
                <w:p w:rsidR="004455A0" w:rsidRPr="004455A0" w:rsidRDefault="004455A0" w:rsidP="004455A0">
                  <w:pPr>
                    <w:spacing w:before="0" w:after="0"/>
                    <w:rPr>
                      <w:rFonts w:cs="Arial"/>
                      <w:b/>
                      <w:sz w:val="20"/>
                    </w:rPr>
                  </w:pPr>
                  <w:r w:rsidRPr="004455A0">
                    <w:rPr>
                      <w:rFonts w:cs="Arial"/>
                      <w:b/>
                      <w:sz w:val="20"/>
                    </w:rPr>
                    <w:t xml:space="preserve">EM </w:t>
                  </w:r>
                </w:p>
              </w:tc>
              <w:tc>
                <w:tcPr>
                  <w:tcW w:w="1166" w:type="dxa"/>
                </w:tcPr>
                <w:p w:rsidR="004455A0" w:rsidRPr="004455A0" w:rsidRDefault="004455A0" w:rsidP="004455A0">
                  <w:pPr>
                    <w:spacing w:before="0" w:after="0"/>
                    <w:rPr>
                      <w:rFonts w:cs="Arial"/>
                      <w:b/>
                      <w:sz w:val="20"/>
                    </w:rPr>
                  </w:pPr>
                  <w:r w:rsidRPr="004455A0">
                    <w:rPr>
                      <w:rFonts w:cs="Arial"/>
                      <w:b/>
                      <w:sz w:val="20"/>
                    </w:rPr>
                    <w:t>Plot 4</w:t>
                  </w:r>
                </w:p>
                <w:p w:rsidR="004455A0" w:rsidRPr="004455A0" w:rsidRDefault="004455A0" w:rsidP="004455A0">
                  <w:pPr>
                    <w:spacing w:before="0" w:after="0"/>
                    <w:rPr>
                      <w:rFonts w:cs="Arial"/>
                      <w:b/>
                      <w:sz w:val="20"/>
                    </w:rPr>
                  </w:pPr>
                  <w:r w:rsidRPr="004455A0">
                    <w:rPr>
                      <w:rFonts w:cs="Arial"/>
                      <w:b/>
                      <w:sz w:val="20"/>
                    </w:rPr>
                    <w:t>Control</w:t>
                  </w:r>
                </w:p>
              </w:tc>
              <w:tc>
                <w:tcPr>
                  <w:tcW w:w="1505" w:type="dxa"/>
                </w:tcPr>
                <w:p w:rsidR="004455A0" w:rsidRPr="004455A0" w:rsidRDefault="004455A0" w:rsidP="004455A0">
                  <w:pPr>
                    <w:spacing w:before="0" w:after="0"/>
                    <w:rPr>
                      <w:rFonts w:cs="Arial"/>
                      <w:b/>
                      <w:sz w:val="20"/>
                    </w:rPr>
                  </w:pPr>
                  <w:r w:rsidRPr="004455A0">
                    <w:rPr>
                      <w:rFonts w:cs="Arial"/>
                      <w:b/>
                      <w:sz w:val="20"/>
                    </w:rPr>
                    <w:t>Plot 5</w:t>
                  </w:r>
                </w:p>
                <w:p w:rsidR="004455A0" w:rsidRPr="004455A0" w:rsidRDefault="004455A0" w:rsidP="004455A0">
                  <w:pPr>
                    <w:spacing w:before="0" w:after="0"/>
                    <w:rPr>
                      <w:rFonts w:cs="Arial"/>
                      <w:b/>
                      <w:sz w:val="20"/>
                    </w:rPr>
                  </w:pPr>
                  <w:r w:rsidRPr="004455A0">
                    <w:rPr>
                      <w:rFonts w:cs="Arial"/>
                      <w:b/>
                      <w:sz w:val="20"/>
                    </w:rPr>
                    <w:t xml:space="preserve">EM </w:t>
                  </w:r>
                </w:p>
              </w:tc>
              <w:tc>
                <w:tcPr>
                  <w:tcW w:w="1166" w:type="dxa"/>
                </w:tcPr>
                <w:p w:rsidR="004455A0" w:rsidRPr="004455A0" w:rsidRDefault="004455A0" w:rsidP="004455A0">
                  <w:pPr>
                    <w:spacing w:before="0" w:after="0"/>
                    <w:rPr>
                      <w:rFonts w:cs="Arial"/>
                      <w:b/>
                      <w:sz w:val="20"/>
                    </w:rPr>
                  </w:pPr>
                  <w:r w:rsidRPr="004455A0">
                    <w:rPr>
                      <w:rFonts w:cs="Arial"/>
                      <w:b/>
                      <w:sz w:val="20"/>
                    </w:rPr>
                    <w:t>Plot 6</w:t>
                  </w:r>
                </w:p>
                <w:p w:rsidR="004455A0" w:rsidRPr="004455A0" w:rsidRDefault="004455A0" w:rsidP="004455A0">
                  <w:pPr>
                    <w:spacing w:before="0" w:after="0"/>
                    <w:rPr>
                      <w:rFonts w:cs="Arial"/>
                      <w:b/>
                      <w:sz w:val="20"/>
                    </w:rPr>
                  </w:pPr>
                  <w:r w:rsidRPr="004455A0">
                    <w:rPr>
                      <w:rFonts w:cs="Arial"/>
                      <w:b/>
                      <w:sz w:val="20"/>
                    </w:rPr>
                    <w:t>Control</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08/03</w:t>
                  </w:r>
                </w:p>
              </w:tc>
              <w:tc>
                <w:tcPr>
                  <w:tcW w:w="1628" w:type="dxa"/>
                </w:tcPr>
                <w:p w:rsidR="004455A0" w:rsidRPr="004455A0" w:rsidRDefault="004455A0" w:rsidP="004455A0">
                  <w:pPr>
                    <w:spacing w:before="0" w:after="0"/>
                    <w:jc w:val="center"/>
                    <w:rPr>
                      <w:rFonts w:cs="Arial"/>
                      <w:sz w:val="20"/>
                    </w:rPr>
                  </w:pPr>
                  <w:r w:rsidRPr="004455A0">
                    <w:rPr>
                      <w:rFonts w:cs="Arial"/>
                      <w:sz w:val="20"/>
                    </w:rPr>
                    <w:t>25</w:t>
                  </w:r>
                </w:p>
              </w:tc>
              <w:tc>
                <w:tcPr>
                  <w:tcW w:w="1169" w:type="dxa"/>
                </w:tcPr>
                <w:p w:rsidR="004455A0" w:rsidRPr="004455A0" w:rsidRDefault="004455A0" w:rsidP="004455A0">
                  <w:pPr>
                    <w:spacing w:before="0" w:after="0"/>
                    <w:jc w:val="center"/>
                    <w:rPr>
                      <w:rFonts w:cs="Arial"/>
                      <w:sz w:val="20"/>
                    </w:rPr>
                  </w:pPr>
                  <w:r w:rsidRPr="004455A0">
                    <w:rPr>
                      <w:rFonts w:cs="Arial"/>
                      <w:sz w:val="20"/>
                    </w:rPr>
                    <w:t>20</w:t>
                  </w:r>
                </w:p>
              </w:tc>
              <w:tc>
                <w:tcPr>
                  <w:tcW w:w="1505" w:type="dxa"/>
                </w:tcPr>
                <w:p w:rsidR="004455A0" w:rsidRPr="004455A0" w:rsidRDefault="004455A0" w:rsidP="004455A0">
                  <w:pPr>
                    <w:spacing w:before="0" w:after="0"/>
                    <w:jc w:val="center"/>
                    <w:rPr>
                      <w:rFonts w:cs="Arial"/>
                      <w:sz w:val="20"/>
                    </w:rPr>
                  </w:pPr>
                  <w:r w:rsidRPr="004455A0">
                    <w:rPr>
                      <w:rFonts w:cs="Arial"/>
                      <w:sz w:val="20"/>
                    </w:rPr>
                    <w:t>40</w:t>
                  </w:r>
                </w:p>
              </w:tc>
              <w:tc>
                <w:tcPr>
                  <w:tcW w:w="1166" w:type="dxa"/>
                </w:tcPr>
                <w:p w:rsidR="004455A0" w:rsidRPr="004455A0" w:rsidRDefault="004455A0" w:rsidP="004455A0">
                  <w:pPr>
                    <w:spacing w:before="0" w:after="0"/>
                    <w:jc w:val="center"/>
                    <w:rPr>
                      <w:rFonts w:cs="Arial"/>
                      <w:sz w:val="20"/>
                    </w:rPr>
                  </w:pPr>
                  <w:r w:rsidRPr="004455A0">
                    <w:rPr>
                      <w:rFonts w:cs="Arial"/>
                      <w:sz w:val="20"/>
                    </w:rPr>
                    <w:t>25</w:t>
                  </w:r>
                </w:p>
              </w:tc>
              <w:tc>
                <w:tcPr>
                  <w:tcW w:w="1505" w:type="dxa"/>
                </w:tcPr>
                <w:p w:rsidR="004455A0" w:rsidRPr="004455A0" w:rsidRDefault="004455A0" w:rsidP="004455A0">
                  <w:pPr>
                    <w:spacing w:before="0" w:after="0"/>
                    <w:jc w:val="center"/>
                    <w:rPr>
                      <w:rFonts w:cs="Arial"/>
                      <w:sz w:val="20"/>
                    </w:rPr>
                  </w:pPr>
                  <w:r w:rsidRPr="004455A0">
                    <w:rPr>
                      <w:rFonts w:cs="Arial"/>
                      <w:sz w:val="20"/>
                    </w:rPr>
                    <w:t>58</w:t>
                  </w:r>
                </w:p>
              </w:tc>
              <w:tc>
                <w:tcPr>
                  <w:tcW w:w="1166" w:type="dxa"/>
                </w:tcPr>
                <w:p w:rsidR="004455A0" w:rsidRPr="004455A0" w:rsidRDefault="004455A0" w:rsidP="004455A0">
                  <w:pPr>
                    <w:spacing w:before="0" w:after="0"/>
                    <w:jc w:val="center"/>
                    <w:rPr>
                      <w:rFonts w:cs="Arial"/>
                      <w:sz w:val="20"/>
                    </w:rPr>
                  </w:pPr>
                  <w:r w:rsidRPr="004455A0">
                    <w:rPr>
                      <w:rFonts w:cs="Arial"/>
                      <w:sz w:val="20"/>
                    </w:rPr>
                    <w:t>43</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18/03</w:t>
                  </w:r>
                </w:p>
              </w:tc>
              <w:tc>
                <w:tcPr>
                  <w:tcW w:w="1628" w:type="dxa"/>
                </w:tcPr>
                <w:p w:rsidR="004455A0" w:rsidRPr="004455A0" w:rsidRDefault="004455A0" w:rsidP="004455A0">
                  <w:pPr>
                    <w:spacing w:before="0" w:after="0"/>
                    <w:jc w:val="center"/>
                    <w:rPr>
                      <w:rFonts w:cs="Arial"/>
                      <w:sz w:val="20"/>
                    </w:rPr>
                  </w:pPr>
                  <w:r w:rsidRPr="004455A0">
                    <w:rPr>
                      <w:rFonts w:cs="Arial"/>
                      <w:sz w:val="20"/>
                    </w:rPr>
                    <w:t>30</w:t>
                  </w:r>
                </w:p>
              </w:tc>
              <w:tc>
                <w:tcPr>
                  <w:tcW w:w="1169" w:type="dxa"/>
                </w:tcPr>
                <w:p w:rsidR="004455A0" w:rsidRPr="004455A0" w:rsidRDefault="004455A0" w:rsidP="004455A0">
                  <w:pPr>
                    <w:spacing w:before="0" w:after="0"/>
                    <w:jc w:val="center"/>
                    <w:rPr>
                      <w:rFonts w:cs="Arial"/>
                      <w:sz w:val="20"/>
                    </w:rPr>
                  </w:pPr>
                  <w:r w:rsidRPr="004455A0">
                    <w:rPr>
                      <w:rFonts w:cs="Arial"/>
                      <w:sz w:val="20"/>
                    </w:rPr>
                    <w:t>27</w:t>
                  </w:r>
                </w:p>
              </w:tc>
              <w:tc>
                <w:tcPr>
                  <w:tcW w:w="1505" w:type="dxa"/>
                </w:tcPr>
                <w:p w:rsidR="004455A0" w:rsidRPr="004455A0" w:rsidRDefault="004455A0" w:rsidP="004455A0">
                  <w:pPr>
                    <w:spacing w:before="0" w:after="0"/>
                    <w:jc w:val="center"/>
                    <w:rPr>
                      <w:rFonts w:cs="Arial"/>
                      <w:sz w:val="20"/>
                    </w:rPr>
                  </w:pPr>
                  <w:r w:rsidRPr="004455A0">
                    <w:rPr>
                      <w:rFonts w:cs="Arial"/>
                      <w:sz w:val="20"/>
                    </w:rPr>
                    <w:t>50</w:t>
                  </w:r>
                </w:p>
              </w:tc>
              <w:tc>
                <w:tcPr>
                  <w:tcW w:w="1166" w:type="dxa"/>
                </w:tcPr>
                <w:p w:rsidR="004455A0" w:rsidRPr="004455A0" w:rsidRDefault="004455A0" w:rsidP="004455A0">
                  <w:pPr>
                    <w:spacing w:before="0" w:after="0"/>
                    <w:jc w:val="center"/>
                    <w:rPr>
                      <w:rFonts w:cs="Arial"/>
                      <w:sz w:val="20"/>
                    </w:rPr>
                  </w:pPr>
                  <w:r w:rsidRPr="004455A0">
                    <w:rPr>
                      <w:rFonts w:cs="Arial"/>
                      <w:sz w:val="20"/>
                    </w:rPr>
                    <w:t>30</w:t>
                  </w:r>
                </w:p>
              </w:tc>
              <w:tc>
                <w:tcPr>
                  <w:tcW w:w="1505" w:type="dxa"/>
                </w:tcPr>
                <w:p w:rsidR="004455A0" w:rsidRPr="004455A0" w:rsidRDefault="004455A0" w:rsidP="004455A0">
                  <w:pPr>
                    <w:spacing w:before="0" w:after="0"/>
                    <w:jc w:val="center"/>
                    <w:rPr>
                      <w:rFonts w:cs="Arial"/>
                      <w:sz w:val="20"/>
                    </w:rPr>
                  </w:pPr>
                  <w:r w:rsidRPr="004455A0">
                    <w:rPr>
                      <w:rFonts w:cs="Arial"/>
                      <w:sz w:val="20"/>
                    </w:rPr>
                    <w:t>55</w:t>
                  </w:r>
                </w:p>
              </w:tc>
              <w:tc>
                <w:tcPr>
                  <w:tcW w:w="1166" w:type="dxa"/>
                </w:tcPr>
                <w:p w:rsidR="004455A0" w:rsidRPr="004455A0" w:rsidRDefault="004455A0" w:rsidP="004455A0">
                  <w:pPr>
                    <w:spacing w:before="0" w:after="0"/>
                    <w:jc w:val="center"/>
                    <w:rPr>
                      <w:rFonts w:cs="Arial"/>
                      <w:sz w:val="20"/>
                    </w:rPr>
                  </w:pPr>
                  <w:r w:rsidRPr="004455A0">
                    <w:rPr>
                      <w:rFonts w:cs="Arial"/>
                      <w:sz w:val="20"/>
                    </w:rPr>
                    <w:t>50</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28/03</w:t>
                  </w:r>
                </w:p>
              </w:tc>
              <w:tc>
                <w:tcPr>
                  <w:tcW w:w="1628" w:type="dxa"/>
                </w:tcPr>
                <w:p w:rsidR="004455A0" w:rsidRPr="004455A0" w:rsidRDefault="004455A0" w:rsidP="004455A0">
                  <w:pPr>
                    <w:spacing w:before="0" w:after="0"/>
                    <w:jc w:val="center"/>
                    <w:rPr>
                      <w:rFonts w:cs="Arial"/>
                      <w:sz w:val="20"/>
                    </w:rPr>
                  </w:pPr>
                  <w:r w:rsidRPr="004455A0">
                    <w:rPr>
                      <w:rFonts w:cs="Arial"/>
                      <w:sz w:val="20"/>
                    </w:rPr>
                    <w:t>26</w:t>
                  </w:r>
                </w:p>
              </w:tc>
              <w:tc>
                <w:tcPr>
                  <w:tcW w:w="1169" w:type="dxa"/>
                </w:tcPr>
                <w:p w:rsidR="004455A0" w:rsidRPr="004455A0" w:rsidRDefault="004455A0" w:rsidP="004455A0">
                  <w:pPr>
                    <w:spacing w:before="0" w:after="0"/>
                    <w:jc w:val="center"/>
                    <w:rPr>
                      <w:rFonts w:cs="Arial"/>
                      <w:sz w:val="20"/>
                    </w:rPr>
                  </w:pPr>
                  <w:r w:rsidRPr="004455A0">
                    <w:rPr>
                      <w:rFonts w:cs="Arial"/>
                      <w:sz w:val="20"/>
                    </w:rPr>
                    <w:t>14</w:t>
                  </w:r>
                </w:p>
              </w:tc>
              <w:tc>
                <w:tcPr>
                  <w:tcW w:w="1505" w:type="dxa"/>
                </w:tcPr>
                <w:p w:rsidR="004455A0" w:rsidRPr="004455A0" w:rsidRDefault="004455A0" w:rsidP="004455A0">
                  <w:pPr>
                    <w:spacing w:before="0" w:after="0"/>
                    <w:jc w:val="center"/>
                    <w:rPr>
                      <w:rFonts w:cs="Arial"/>
                      <w:sz w:val="20"/>
                    </w:rPr>
                  </w:pPr>
                  <w:r w:rsidRPr="004455A0">
                    <w:rPr>
                      <w:rFonts w:cs="Arial"/>
                      <w:sz w:val="20"/>
                    </w:rPr>
                    <w:t>35</w:t>
                  </w:r>
                </w:p>
              </w:tc>
              <w:tc>
                <w:tcPr>
                  <w:tcW w:w="1166" w:type="dxa"/>
                </w:tcPr>
                <w:p w:rsidR="004455A0" w:rsidRPr="004455A0" w:rsidRDefault="004455A0" w:rsidP="004455A0">
                  <w:pPr>
                    <w:spacing w:before="0" w:after="0"/>
                    <w:jc w:val="center"/>
                    <w:rPr>
                      <w:rFonts w:cs="Arial"/>
                      <w:sz w:val="20"/>
                    </w:rPr>
                  </w:pPr>
                  <w:r w:rsidRPr="004455A0">
                    <w:rPr>
                      <w:rFonts w:cs="Arial"/>
                      <w:sz w:val="20"/>
                    </w:rPr>
                    <w:t>23</w:t>
                  </w:r>
                </w:p>
              </w:tc>
              <w:tc>
                <w:tcPr>
                  <w:tcW w:w="1505" w:type="dxa"/>
                </w:tcPr>
                <w:p w:rsidR="004455A0" w:rsidRPr="004455A0" w:rsidRDefault="004455A0" w:rsidP="004455A0">
                  <w:pPr>
                    <w:spacing w:before="0" w:after="0"/>
                    <w:jc w:val="center"/>
                    <w:rPr>
                      <w:rFonts w:cs="Arial"/>
                      <w:sz w:val="20"/>
                    </w:rPr>
                  </w:pPr>
                  <w:r w:rsidRPr="004455A0">
                    <w:rPr>
                      <w:rFonts w:cs="Arial"/>
                      <w:sz w:val="20"/>
                    </w:rPr>
                    <w:t>50</w:t>
                  </w:r>
                </w:p>
              </w:tc>
              <w:tc>
                <w:tcPr>
                  <w:tcW w:w="1166" w:type="dxa"/>
                </w:tcPr>
                <w:p w:rsidR="004455A0" w:rsidRPr="004455A0" w:rsidRDefault="004455A0" w:rsidP="004455A0">
                  <w:pPr>
                    <w:spacing w:before="0" w:after="0"/>
                    <w:jc w:val="center"/>
                    <w:rPr>
                      <w:rFonts w:cs="Arial"/>
                      <w:sz w:val="20"/>
                    </w:rPr>
                  </w:pPr>
                  <w:r w:rsidRPr="004455A0">
                    <w:rPr>
                      <w:rFonts w:cs="Arial"/>
                      <w:sz w:val="20"/>
                    </w:rPr>
                    <w:t>32</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07/04</w:t>
                  </w:r>
                </w:p>
              </w:tc>
              <w:tc>
                <w:tcPr>
                  <w:tcW w:w="1628" w:type="dxa"/>
                </w:tcPr>
                <w:p w:rsidR="004455A0" w:rsidRPr="004455A0" w:rsidRDefault="004455A0" w:rsidP="004455A0">
                  <w:pPr>
                    <w:spacing w:before="0" w:after="0"/>
                    <w:jc w:val="center"/>
                    <w:rPr>
                      <w:rFonts w:cs="Arial"/>
                      <w:sz w:val="20"/>
                    </w:rPr>
                  </w:pPr>
                  <w:r w:rsidRPr="004455A0">
                    <w:rPr>
                      <w:rFonts w:cs="Arial"/>
                      <w:sz w:val="20"/>
                    </w:rPr>
                    <w:t>163</w:t>
                  </w:r>
                </w:p>
              </w:tc>
              <w:tc>
                <w:tcPr>
                  <w:tcW w:w="1169" w:type="dxa"/>
                </w:tcPr>
                <w:p w:rsidR="004455A0" w:rsidRPr="004455A0" w:rsidRDefault="004455A0" w:rsidP="004455A0">
                  <w:pPr>
                    <w:spacing w:before="0" w:after="0"/>
                    <w:jc w:val="center"/>
                    <w:rPr>
                      <w:rFonts w:cs="Arial"/>
                      <w:sz w:val="20"/>
                    </w:rPr>
                  </w:pPr>
                  <w:r w:rsidRPr="004455A0">
                    <w:rPr>
                      <w:rFonts w:cs="Arial"/>
                      <w:sz w:val="20"/>
                    </w:rPr>
                    <w:t>19</w:t>
                  </w:r>
                </w:p>
              </w:tc>
              <w:tc>
                <w:tcPr>
                  <w:tcW w:w="1505" w:type="dxa"/>
                </w:tcPr>
                <w:p w:rsidR="004455A0" w:rsidRPr="004455A0" w:rsidRDefault="004455A0" w:rsidP="004455A0">
                  <w:pPr>
                    <w:spacing w:before="0" w:after="0"/>
                    <w:jc w:val="center"/>
                    <w:rPr>
                      <w:rFonts w:cs="Arial"/>
                      <w:sz w:val="20"/>
                    </w:rPr>
                  </w:pPr>
                  <w:r w:rsidRPr="004455A0">
                    <w:rPr>
                      <w:rFonts w:cs="Arial"/>
                      <w:sz w:val="20"/>
                    </w:rPr>
                    <w:t>78</w:t>
                  </w:r>
                </w:p>
              </w:tc>
              <w:tc>
                <w:tcPr>
                  <w:tcW w:w="1166" w:type="dxa"/>
                </w:tcPr>
                <w:p w:rsidR="004455A0" w:rsidRPr="004455A0" w:rsidRDefault="004455A0" w:rsidP="004455A0">
                  <w:pPr>
                    <w:spacing w:before="0" w:after="0"/>
                    <w:jc w:val="center"/>
                    <w:rPr>
                      <w:rFonts w:cs="Arial"/>
                      <w:sz w:val="20"/>
                    </w:rPr>
                  </w:pPr>
                  <w:r w:rsidRPr="004455A0">
                    <w:rPr>
                      <w:rFonts w:cs="Arial"/>
                      <w:sz w:val="20"/>
                    </w:rPr>
                    <w:t>40</w:t>
                  </w:r>
                </w:p>
              </w:tc>
              <w:tc>
                <w:tcPr>
                  <w:tcW w:w="1505" w:type="dxa"/>
                </w:tcPr>
                <w:p w:rsidR="004455A0" w:rsidRPr="004455A0" w:rsidRDefault="004455A0" w:rsidP="004455A0">
                  <w:pPr>
                    <w:spacing w:before="0" w:after="0"/>
                    <w:jc w:val="center"/>
                    <w:rPr>
                      <w:rFonts w:cs="Arial"/>
                      <w:sz w:val="20"/>
                    </w:rPr>
                  </w:pPr>
                  <w:r w:rsidRPr="004455A0">
                    <w:rPr>
                      <w:rFonts w:cs="Arial"/>
                      <w:sz w:val="20"/>
                    </w:rPr>
                    <w:t>52</w:t>
                  </w:r>
                </w:p>
              </w:tc>
              <w:tc>
                <w:tcPr>
                  <w:tcW w:w="1166" w:type="dxa"/>
                </w:tcPr>
                <w:p w:rsidR="004455A0" w:rsidRPr="004455A0" w:rsidRDefault="004455A0" w:rsidP="004455A0">
                  <w:pPr>
                    <w:spacing w:before="0" w:after="0"/>
                    <w:jc w:val="center"/>
                    <w:rPr>
                      <w:rFonts w:cs="Arial"/>
                      <w:sz w:val="20"/>
                    </w:rPr>
                  </w:pPr>
                  <w:r w:rsidRPr="004455A0">
                    <w:rPr>
                      <w:rFonts w:cs="Arial"/>
                      <w:sz w:val="20"/>
                    </w:rPr>
                    <w:t>30</w:t>
                  </w:r>
                </w:p>
              </w:tc>
            </w:tr>
            <w:tr w:rsidR="004455A0" w:rsidRPr="004455A0" w:rsidTr="004455A0">
              <w:trPr>
                <w:trHeight w:val="224"/>
              </w:trPr>
              <w:tc>
                <w:tcPr>
                  <w:tcW w:w="1338" w:type="dxa"/>
                </w:tcPr>
                <w:p w:rsidR="004455A0" w:rsidRPr="004455A0" w:rsidRDefault="004455A0" w:rsidP="004455A0">
                  <w:pPr>
                    <w:spacing w:before="0" w:after="0"/>
                    <w:rPr>
                      <w:rFonts w:cs="Arial"/>
                      <w:sz w:val="20"/>
                    </w:rPr>
                  </w:pPr>
                  <w:r w:rsidRPr="004455A0">
                    <w:rPr>
                      <w:rFonts w:cs="Arial"/>
                      <w:sz w:val="20"/>
                    </w:rPr>
                    <w:t>17/04</w:t>
                  </w:r>
                </w:p>
              </w:tc>
              <w:tc>
                <w:tcPr>
                  <w:tcW w:w="1628" w:type="dxa"/>
                </w:tcPr>
                <w:p w:rsidR="004455A0" w:rsidRPr="004455A0" w:rsidRDefault="004455A0" w:rsidP="004455A0">
                  <w:pPr>
                    <w:spacing w:before="0" w:after="0"/>
                    <w:jc w:val="center"/>
                    <w:rPr>
                      <w:rFonts w:cs="Arial"/>
                      <w:sz w:val="20"/>
                    </w:rPr>
                  </w:pPr>
                  <w:r w:rsidRPr="004455A0">
                    <w:rPr>
                      <w:rFonts w:cs="Arial"/>
                      <w:sz w:val="20"/>
                    </w:rPr>
                    <w:t>77</w:t>
                  </w:r>
                </w:p>
              </w:tc>
              <w:tc>
                <w:tcPr>
                  <w:tcW w:w="1169" w:type="dxa"/>
                </w:tcPr>
                <w:p w:rsidR="004455A0" w:rsidRPr="004455A0" w:rsidRDefault="004455A0" w:rsidP="004455A0">
                  <w:pPr>
                    <w:spacing w:before="0" w:after="0"/>
                    <w:jc w:val="center"/>
                    <w:rPr>
                      <w:rFonts w:cs="Arial"/>
                      <w:sz w:val="20"/>
                    </w:rPr>
                  </w:pPr>
                  <w:r w:rsidRPr="004455A0">
                    <w:rPr>
                      <w:rFonts w:cs="Arial"/>
                      <w:sz w:val="20"/>
                    </w:rPr>
                    <w:t>57</w:t>
                  </w:r>
                </w:p>
              </w:tc>
              <w:tc>
                <w:tcPr>
                  <w:tcW w:w="1505" w:type="dxa"/>
                </w:tcPr>
                <w:p w:rsidR="004455A0" w:rsidRPr="004455A0" w:rsidRDefault="004455A0" w:rsidP="004455A0">
                  <w:pPr>
                    <w:spacing w:before="0" w:after="0"/>
                    <w:jc w:val="center"/>
                    <w:rPr>
                      <w:rFonts w:cs="Arial"/>
                      <w:sz w:val="20"/>
                    </w:rPr>
                  </w:pPr>
                  <w:r w:rsidRPr="004455A0">
                    <w:rPr>
                      <w:rFonts w:cs="Arial"/>
                      <w:sz w:val="20"/>
                    </w:rPr>
                    <w:t>54</w:t>
                  </w:r>
                </w:p>
              </w:tc>
              <w:tc>
                <w:tcPr>
                  <w:tcW w:w="1166" w:type="dxa"/>
                </w:tcPr>
                <w:p w:rsidR="004455A0" w:rsidRPr="004455A0" w:rsidRDefault="004455A0" w:rsidP="004455A0">
                  <w:pPr>
                    <w:spacing w:before="0" w:after="0"/>
                    <w:jc w:val="center"/>
                    <w:rPr>
                      <w:rFonts w:cs="Arial"/>
                      <w:sz w:val="20"/>
                    </w:rPr>
                  </w:pPr>
                  <w:r w:rsidRPr="004455A0">
                    <w:rPr>
                      <w:rFonts w:cs="Arial"/>
                      <w:sz w:val="20"/>
                    </w:rPr>
                    <w:t>45</w:t>
                  </w:r>
                </w:p>
              </w:tc>
              <w:tc>
                <w:tcPr>
                  <w:tcW w:w="1505" w:type="dxa"/>
                </w:tcPr>
                <w:p w:rsidR="004455A0" w:rsidRPr="004455A0" w:rsidRDefault="004455A0" w:rsidP="004455A0">
                  <w:pPr>
                    <w:spacing w:before="0" w:after="0"/>
                    <w:jc w:val="center"/>
                    <w:rPr>
                      <w:rFonts w:cs="Arial"/>
                      <w:sz w:val="20"/>
                    </w:rPr>
                  </w:pPr>
                  <w:r w:rsidRPr="004455A0">
                    <w:rPr>
                      <w:rFonts w:cs="Arial"/>
                      <w:sz w:val="20"/>
                    </w:rPr>
                    <w:t>55</w:t>
                  </w:r>
                </w:p>
              </w:tc>
              <w:tc>
                <w:tcPr>
                  <w:tcW w:w="1166" w:type="dxa"/>
                </w:tcPr>
                <w:p w:rsidR="004455A0" w:rsidRPr="004455A0" w:rsidRDefault="004455A0" w:rsidP="004455A0">
                  <w:pPr>
                    <w:spacing w:before="0" w:after="0"/>
                    <w:jc w:val="center"/>
                    <w:rPr>
                      <w:rFonts w:cs="Arial"/>
                      <w:sz w:val="20"/>
                    </w:rPr>
                  </w:pPr>
                  <w:r w:rsidRPr="004455A0">
                    <w:rPr>
                      <w:rFonts w:cs="Arial"/>
                      <w:sz w:val="20"/>
                    </w:rPr>
                    <w:t>50</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27/04</w:t>
                  </w:r>
                </w:p>
              </w:tc>
              <w:tc>
                <w:tcPr>
                  <w:tcW w:w="1628" w:type="dxa"/>
                </w:tcPr>
                <w:p w:rsidR="004455A0" w:rsidRPr="004455A0" w:rsidRDefault="004455A0" w:rsidP="004455A0">
                  <w:pPr>
                    <w:spacing w:before="0" w:after="0"/>
                    <w:jc w:val="center"/>
                    <w:rPr>
                      <w:rFonts w:cs="Arial"/>
                      <w:sz w:val="20"/>
                    </w:rPr>
                  </w:pPr>
                  <w:r w:rsidRPr="004455A0">
                    <w:rPr>
                      <w:rFonts w:cs="Arial"/>
                      <w:sz w:val="20"/>
                    </w:rPr>
                    <w:t>82</w:t>
                  </w:r>
                </w:p>
              </w:tc>
              <w:tc>
                <w:tcPr>
                  <w:tcW w:w="1169" w:type="dxa"/>
                </w:tcPr>
                <w:p w:rsidR="004455A0" w:rsidRPr="004455A0" w:rsidRDefault="004455A0" w:rsidP="004455A0">
                  <w:pPr>
                    <w:spacing w:before="0" w:after="0"/>
                    <w:jc w:val="center"/>
                    <w:rPr>
                      <w:rFonts w:cs="Arial"/>
                      <w:sz w:val="20"/>
                    </w:rPr>
                  </w:pPr>
                  <w:r w:rsidRPr="004455A0">
                    <w:rPr>
                      <w:rFonts w:cs="Arial"/>
                      <w:sz w:val="20"/>
                    </w:rPr>
                    <w:t>50</w:t>
                  </w:r>
                </w:p>
              </w:tc>
              <w:tc>
                <w:tcPr>
                  <w:tcW w:w="1505" w:type="dxa"/>
                </w:tcPr>
                <w:p w:rsidR="004455A0" w:rsidRPr="004455A0" w:rsidRDefault="004455A0" w:rsidP="004455A0">
                  <w:pPr>
                    <w:spacing w:before="0" w:after="0"/>
                    <w:jc w:val="center"/>
                    <w:rPr>
                      <w:rFonts w:cs="Arial"/>
                      <w:sz w:val="20"/>
                    </w:rPr>
                  </w:pPr>
                  <w:r w:rsidRPr="004455A0">
                    <w:rPr>
                      <w:rFonts w:cs="Arial"/>
                      <w:sz w:val="20"/>
                    </w:rPr>
                    <w:t>59</w:t>
                  </w:r>
                </w:p>
              </w:tc>
              <w:tc>
                <w:tcPr>
                  <w:tcW w:w="1166" w:type="dxa"/>
                </w:tcPr>
                <w:p w:rsidR="004455A0" w:rsidRPr="004455A0" w:rsidRDefault="004455A0" w:rsidP="004455A0">
                  <w:pPr>
                    <w:spacing w:before="0" w:after="0"/>
                    <w:jc w:val="center"/>
                    <w:rPr>
                      <w:rFonts w:cs="Arial"/>
                      <w:sz w:val="20"/>
                    </w:rPr>
                  </w:pPr>
                  <w:r w:rsidRPr="004455A0">
                    <w:rPr>
                      <w:rFonts w:cs="Arial"/>
                      <w:sz w:val="20"/>
                    </w:rPr>
                    <w:t>42</w:t>
                  </w:r>
                </w:p>
              </w:tc>
              <w:tc>
                <w:tcPr>
                  <w:tcW w:w="1505" w:type="dxa"/>
                </w:tcPr>
                <w:p w:rsidR="004455A0" w:rsidRPr="004455A0" w:rsidRDefault="004455A0" w:rsidP="004455A0">
                  <w:pPr>
                    <w:spacing w:before="0" w:after="0"/>
                    <w:jc w:val="center"/>
                    <w:rPr>
                      <w:rFonts w:cs="Arial"/>
                      <w:sz w:val="20"/>
                    </w:rPr>
                  </w:pPr>
                  <w:r w:rsidRPr="004455A0">
                    <w:rPr>
                      <w:rFonts w:cs="Arial"/>
                      <w:sz w:val="20"/>
                    </w:rPr>
                    <w:t>52</w:t>
                  </w:r>
                </w:p>
              </w:tc>
              <w:tc>
                <w:tcPr>
                  <w:tcW w:w="1166" w:type="dxa"/>
                </w:tcPr>
                <w:p w:rsidR="004455A0" w:rsidRPr="004455A0" w:rsidRDefault="004455A0" w:rsidP="004455A0">
                  <w:pPr>
                    <w:spacing w:before="0" w:after="0"/>
                    <w:jc w:val="center"/>
                    <w:rPr>
                      <w:rFonts w:cs="Arial"/>
                      <w:sz w:val="20"/>
                    </w:rPr>
                  </w:pPr>
                  <w:r w:rsidRPr="004455A0">
                    <w:rPr>
                      <w:rFonts w:cs="Arial"/>
                      <w:sz w:val="20"/>
                    </w:rPr>
                    <w:t>30</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07/05</w:t>
                  </w:r>
                </w:p>
              </w:tc>
              <w:tc>
                <w:tcPr>
                  <w:tcW w:w="1628" w:type="dxa"/>
                </w:tcPr>
                <w:p w:rsidR="004455A0" w:rsidRPr="004455A0" w:rsidRDefault="004455A0" w:rsidP="004455A0">
                  <w:pPr>
                    <w:spacing w:before="0" w:after="0"/>
                    <w:jc w:val="center"/>
                    <w:rPr>
                      <w:rFonts w:cs="Arial"/>
                      <w:sz w:val="20"/>
                    </w:rPr>
                  </w:pPr>
                  <w:r w:rsidRPr="004455A0">
                    <w:rPr>
                      <w:rFonts w:cs="Arial"/>
                      <w:sz w:val="20"/>
                    </w:rPr>
                    <w:t>181</w:t>
                  </w:r>
                </w:p>
              </w:tc>
              <w:tc>
                <w:tcPr>
                  <w:tcW w:w="1169" w:type="dxa"/>
                </w:tcPr>
                <w:p w:rsidR="004455A0" w:rsidRPr="004455A0" w:rsidRDefault="004455A0" w:rsidP="004455A0">
                  <w:pPr>
                    <w:spacing w:before="0" w:after="0"/>
                    <w:jc w:val="center"/>
                    <w:rPr>
                      <w:rFonts w:cs="Arial"/>
                      <w:sz w:val="20"/>
                    </w:rPr>
                  </w:pPr>
                  <w:r w:rsidRPr="004455A0">
                    <w:rPr>
                      <w:rFonts w:cs="Arial"/>
                      <w:sz w:val="20"/>
                    </w:rPr>
                    <w:t>55</w:t>
                  </w:r>
                </w:p>
              </w:tc>
              <w:tc>
                <w:tcPr>
                  <w:tcW w:w="1505" w:type="dxa"/>
                </w:tcPr>
                <w:p w:rsidR="004455A0" w:rsidRPr="004455A0" w:rsidRDefault="004455A0" w:rsidP="004455A0">
                  <w:pPr>
                    <w:spacing w:before="0" w:after="0"/>
                    <w:jc w:val="center"/>
                    <w:rPr>
                      <w:rFonts w:cs="Arial"/>
                      <w:sz w:val="20"/>
                    </w:rPr>
                  </w:pPr>
                  <w:r w:rsidRPr="004455A0">
                    <w:rPr>
                      <w:rFonts w:cs="Arial"/>
                      <w:sz w:val="20"/>
                    </w:rPr>
                    <w:t>63</w:t>
                  </w:r>
                </w:p>
              </w:tc>
              <w:tc>
                <w:tcPr>
                  <w:tcW w:w="1166" w:type="dxa"/>
                </w:tcPr>
                <w:p w:rsidR="004455A0" w:rsidRPr="004455A0" w:rsidRDefault="004455A0" w:rsidP="004455A0">
                  <w:pPr>
                    <w:spacing w:before="0" w:after="0"/>
                    <w:jc w:val="center"/>
                    <w:rPr>
                      <w:rFonts w:cs="Arial"/>
                      <w:sz w:val="20"/>
                    </w:rPr>
                  </w:pPr>
                  <w:r w:rsidRPr="004455A0">
                    <w:rPr>
                      <w:rFonts w:cs="Arial"/>
                      <w:sz w:val="20"/>
                    </w:rPr>
                    <w:t>46</w:t>
                  </w:r>
                </w:p>
              </w:tc>
              <w:tc>
                <w:tcPr>
                  <w:tcW w:w="1505" w:type="dxa"/>
                </w:tcPr>
                <w:p w:rsidR="004455A0" w:rsidRPr="004455A0" w:rsidRDefault="004455A0" w:rsidP="004455A0">
                  <w:pPr>
                    <w:spacing w:before="0" w:after="0"/>
                    <w:jc w:val="center"/>
                    <w:rPr>
                      <w:rFonts w:cs="Arial"/>
                      <w:sz w:val="20"/>
                    </w:rPr>
                  </w:pPr>
                  <w:r w:rsidRPr="004455A0">
                    <w:rPr>
                      <w:rFonts w:cs="Arial"/>
                      <w:sz w:val="20"/>
                    </w:rPr>
                    <w:t>63</w:t>
                  </w:r>
                </w:p>
              </w:tc>
              <w:tc>
                <w:tcPr>
                  <w:tcW w:w="1166" w:type="dxa"/>
                </w:tcPr>
                <w:p w:rsidR="004455A0" w:rsidRPr="004455A0" w:rsidRDefault="004455A0" w:rsidP="004455A0">
                  <w:pPr>
                    <w:spacing w:before="0" w:after="0"/>
                    <w:jc w:val="center"/>
                    <w:rPr>
                      <w:rFonts w:cs="Arial"/>
                      <w:sz w:val="20"/>
                    </w:rPr>
                  </w:pPr>
                  <w:r w:rsidRPr="004455A0">
                    <w:rPr>
                      <w:rFonts w:cs="Arial"/>
                      <w:sz w:val="20"/>
                    </w:rPr>
                    <w:t>40</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17/05</w:t>
                  </w:r>
                </w:p>
              </w:tc>
              <w:tc>
                <w:tcPr>
                  <w:tcW w:w="1628" w:type="dxa"/>
                </w:tcPr>
                <w:p w:rsidR="004455A0" w:rsidRPr="004455A0" w:rsidRDefault="004455A0" w:rsidP="004455A0">
                  <w:pPr>
                    <w:spacing w:before="0" w:after="0"/>
                    <w:jc w:val="center"/>
                    <w:rPr>
                      <w:rFonts w:cs="Arial"/>
                      <w:sz w:val="20"/>
                    </w:rPr>
                  </w:pPr>
                  <w:r w:rsidRPr="004455A0">
                    <w:rPr>
                      <w:rFonts w:cs="Arial"/>
                      <w:sz w:val="20"/>
                    </w:rPr>
                    <w:t>36</w:t>
                  </w:r>
                </w:p>
              </w:tc>
              <w:tc>
                <w:tcPr>
                  <w:tcW w:w="1169" w:type="dxa"/>
                </w:tcPr>
                <w:p w:rsidR="004455A0" w:rsidRPr="004455A0" w:rsidRDefault="004455A0" w:rsidP="004455A0">
                  <w:pPr>
                    <w:spacing w:before="0" w:after="0"/>
                    <w:jc w:val="center"/>
                    <w:rPr>
                      <w:rFonts w:cs="Arial"/>
                      <w:sz w:val="20"/>
                    </w:rPr>
                  </w:pPr>
                  <w:r w:rsidRPr="004455A0">
                    <w:rPr>
                      <w:rFonts w:cs="Arial"/>
                      <w:sz w:val="20"/>
                    </w:rPr>
                    <w:t>12</w:t>
                  </w:r>
                </w:p>
              </w:tc>
              <w:tc>
                <w:tcPr>
                  <w:tcW w:w="1505" w:type="dxa"/>
                </w:tcPr>
                <w:p w:rsidR="004455A0" w:rsidRPr="004455A0" w:rsidRDefault="004455A0" w:rsidP="004455A0">
                  <w:pPr>
                    <w:spacing w:before="0" w:after="0"/>
                    <w:jc w:val="center"/>
                    <w:rPr>
                      <w:rFonts w:cs="Arial"/>
                      <w:sz w:val="20"/>
                    </w:rPr>
                  </w:pPr>
                  <w:r w:rsidRPr="004455A0">
                    <w:rPr>
                      <w:rFonts w:cs="Arial"/>
                      <w:sz w:val="20"/>
                    </w:rPr>
                    <w:t>40</w:t>
                  </w:r>
                </w:p>
              </w:tc>
              <w:tc>
                <w:tcPr>
                  <w:tcW w:w="1166" w:type="dxa"/>
                </w:tcPr>
                <w:p w:rsidR="004455A0" w:rsidRPr="004455A0" w:rsidRDefault="004455A0" w:rsidP="004455A0">
                  <w:pPr>
                    <w:spacing w:before="0" w:after="0"/>
                    <w:jc w:val="center"/>
                    <w:rPr>
                      <w:rFonts w:cs="Arial"/>
                      <w:sz w:val="20"/>
                    </w:rPr>
                  </w:pPr>
                  <w:r w:rsidRPr="004455A0">
                    <w:rPr>
                      <w:rFonts w:cs="Arial"/>
                      <w:sz w:val="20"/>
                    </w:rPr>
                    <w:t>36</w:t>
                  </w:r>
                </w:p>
              </w:tc>
              <w:tc>
                <w:tcPr>
                  <w:tcW w:w="1505" w:type="dxa"/>
                </w:tcPr>
                <w:p w:rsidR="004455A0" w:rsidRPr="004455A0" w:rsidRDefault="004455A0" w:rsidP="004455A0">
                  <w:pPr>
                    <w:spacing w:before="0" w:after="0"/>
                    <w:jc w:val="center"/>
                    <w:rPr>
                      <w:rFonts w:cs="Arial"/>
                      <w:sz w:val="20"/>
                    </w:rPr>
                  </w:pPr>
                  <w:r w:rsidRPr="004455A0">
                    <w:rPr>
                      <w:rFonts w:cs="Arial"/>
                      <w:sz w:val="20"/>
                    </w:rPr>
                    <w:t>54</w:t>
                  </w:r>
                </w:p>
              </w:tc>
              <w:tc>
                <w:tcPr>
                  <w:tcW w:w="1166" w:type="dxa"/>
                </w:tcPr>
                <w:p w:rsidR="004455A0" w:rsidRPr="004455A0" w:rsidRDefault="004455A0" w:rsidP="004455A0">
                  <w:pPr>
                    <w:spacing w:before="0" w:after="0"/>
                    <w:jc w:val="center"/>
                    <w:rPr>
                      <w:rFonts w:cs="Arial"/>
                      <w:sz w:val="20"/>
                    </w:rPr>
                  </w:pPr>
                  <w:r w:rsidRPr="004455A0">
                    <w:rPr>
                      <w:rFonts w:cs="Arial"/>
                      <w:sz w:val="20"/>
                    </w:rPr>
                    <w:t>25</w:t>
                  </w:r>
                </w:p>
              </w:tc>
            </w:tr>
            <w:tr w:rsidR="004455A0" w:rsidRPr="004455A0" w:rsidTr="004455A0">
              <w:trPr>
                <w:trHeight w:val="234"/>
              </w:trPr>
              <w:tc>
                <w:tcPr>
                  <w:tcW w:w="1338" w:type="dxa"/>
                </w:tcPr>
                <w:p w:rsidR="004455A0" w:rsidRPr="004455A0" w:rsidRDefault="004455A0" w:rsidP="004455A0">
                  <w:pPr>
                    <w:spacing w:before="0" w:after="0"/>
                    <w:rPr>
                      <w:rFonts w:cs="Arial"/>
                      <w:sz w:val="20"/>
                    </w:rPr>
                  </w:pPr>
                  <w:r w:rsidRPr="004455A0">
                    <w:rPr>
                      <w:rFonts w:cs="Arial"/>
                      <w:sz w:val="20"/>
                    </w:rPr>
                    <w:t>25/05</w:t>
                  </w:r>
                </w:p>
              </w:tc>
              <w:tc>
                <w:tcPr>
                  <w:tcW w:w="1628" w:type="dxa"/>
                </w:tcPr>
                <w:p w:rsidR="004455A0" w:rsidRPr="004455A0" w:rsidRDefault="004455A0" w:rsidP="004455A0">
                  <w:pPr>
                    <w:spacing w:before="0" w:after="0"/>
                    <w:jc w:val="center"/>
                    <w:rPr>
                      <w:rFonts w:cs="Arial"/>
                      <w:sz w:val="20"/>
                    </w:rPr>
                  </w:pPr>
                  <w:r w:rsidRPr="004455A0">
                    <w:rPr>
                      <w:rFonts w:cs="Arial"/>
                      <w:sz w:val="20"/>
                    </w:rPr>
                    <w:t>119</w:t>
                  </w:r>
                </w:p>
              </w:tc>
              <w:tc>
                <w:tcPr>
                  <w:tcW w:w="1169" w:type="dxa"/>
                </w:tcPr>
                <w:p w:rsidR="004455A0" w:rsidRPr="004455A0" w:rsidRDefault="004455A0" w:rsidP="004455A0">
                  <w:pPr>
                    <w:spacing w:before="0" w:after="0"/>
                    <w:jc w:val="center"/>
                    <w:rPr>
                      <w:rFonts w:cs="Arial"/>
                      <w:sz w:val="20"/>
                    </w:rPr>
                  </w:pPr>
                  <w:r w:rsidRPr="004455A0">
                    <w:rPr>
                      <w:rFonts w:cs="Arial"/>
                      <w:sz w:val="20"/>
                    </w:rPr>
                    <w:t>85</w:t>
                  </w:r>
                </w:p>
              </w:tc>
              <w:tc>
                <w:tcPr>
                  <w:tcW w:w="1505" w:type="dxa"/>
                </w:tcPr>
                <w:p w:rsidR="004455A0" w:rsidRPr="004455A0" w:rsidRDefault="004455A0" w:rsidP="004455A0">
                  <w:pPr>
                    <w:spacing w:before="0" w:after="0"/>
                    <w:jc w:val="center"/>
                    <w:rPr>
                      <w:rFonts w:cs="Arial"/>
                      <w:sz w:val="20"/>
                    </w:rPr>
                  </w:pPr>
                  <w:r w:rsidRPr="004455A0">
                    <w:rPr>
                      <w:rFonts w:cs="Arial"/>
                      <w:sz w:val="20"/>
                    </w:rPr>
                    <w:t>89</w:t>
                  </w:r>
                </w:p>
              </w:tc>
              <w:tc>
                <w:tcPr>
                  <w:tcW w:w="1166" w:type="dxa"/>
                </w:tcPr>
                <w:p w:rsidR="004455A0" w:rsidRPr="004455A0" w:rsidRDefault="004455A0" w:rsidP="004455A0">
                  <w:pPr>
                    <w:spacing w:before="0" w:after="0"/>
                    <w:jc w:val="center"/>
                    <w:rPr>
                      <w:rFonts w:cs="Arial"/>
                      <w:sz w:val="20"/>
                    </w:rPr>
                  </w:pPr>
                  <w:r w:rsidRPr="004455A0">
                    <w:rPr>
                      <w:rFonts w:cs="Arial"/>
                      <w:sz w:val="20"/>
                    </w:rPr>
                    <w:t>57</w:t>
                  </w:r>
                </w:p>
              </w:tc>
              <w:tc>
                <w:tcPr>
                  <w:tcW w:w="1505" w:type="dxa"/>
                </w:tcPr>
                <w:p w:rsidR="004455A0" w:rsidRPr="004455A0" w:rsidRDefault="004455A0" w:rsidP="004455A0">
                  <w:pPr>
                    <w:spacing w:before="0" w:after="0"/>
                    <w:jc w:val="center"/>
                    <w:rPr>
                      <w:rFonts w:cs="Arial"/>
                      <w:sz w:val="20"/>
                    </w:rPr>
                  </w:pPr>
                  <w:r w:rsidRPr="004455A0">
                    <w:rPr>
                      <w:rFonts w:cs="Arial"/>
                      <w:sz w:val="20"/>
                    </w:rPr>
                    <w:t>110</w:t>
                  </w:r>
                </w:p>
              </w:tc>
              <w:tc>
                <w:tcPr>
                  <w:tcW w:w="1166" w:type="dxa"/>
                </w:tcPr>
                <w:p w:rsidR="004455A0" w:rsidRPr="004455A0" w:rsidRDefault="004455A0" w:rsidP="004455A0">
                  <w:pPr>
                    <w:spacing w:before="0" w:after="0"/>
                    <w:jc w:val="center"/>
                    <w:rPr>
                      <w:rFonts w:cs="Arial"/>
                      <w:sz w:val="20"/>
                    </w:rPr>
                  </w:pPr>
                  <w:r w:rsidRPr="004455A0">
                    <w:rPr>
                      <w:rFonts w:cs="Arial"/>
                      <w:sz w:val="20"/>
                    </w:rPr>
                    <w:t>91</w:t>
                  </w:r>
                </w:p>
              </w:tc>
            </w:tr>
            <w:tr w:rsidR="004455A0" w:rsidRPr="004455A0" w:rsidTr="004455A0">
              <w:trPr>
                <w:trHeight w:val="234"/>
              </w:trPr>
              <w:tc>
                <w:tcPr>
                  <w:tcW w:w="1338" w:type="dxa"/>
                </w:tcPr>
                <w:p w:rsidR="004455A0" w:rsidRPr="004455A0" w:rsidRDefault="004455A0" w:rsidP="004455A0">
                  <w:pPr>
                    <w:spacing w:before="0" w:after="0"/>
                    <w:rPr>
                      <w:rFonts w:cs="Arial"/>
                      <w:b/>
                      <w:sz w:val="20"/>
                    </w:rPr>
                  </w:pPr>
                  <w:r w:rsidRPr="004455A0">
                    <w:rPr>
                      <w:rFonts w:cs="Arial"/>
                      <w:b/>
                      <w:sz w:val="20"/>
                    </w:rPr>
                    <w:t>Total</w:t>
                  </w:r>
                </w:p>
              </w:tc>
              <w:tc>
                <w:tcPr>
                  <w:tcW w:w="1628" w:type="dxa"/>
                </w:tcPr>
                <w:p w:rsidR="004455A0" w:rsidRPr="004455A0" w:rsidRDefault="004455A0" w:rsidP="004455A0">
                  <w:pPr>
                    <w:spacing w:before="0" w:after="0"/>
                    <w:jc w:val="center"/>
                    <w:rPr>
                      <w:rFonts w:cs="Arial"/>
                      <w:b/>
                      <w:sz w:val="20"/>
                    </w:rPr>
                  </w:pPr>
                  <w:r w:rsidRPr="004455A0">
                    <w:rPr>
                      <w:rFonts w:cs="Arial"/>
                      <w:b/>
                      <w:sz w:val="20"/>
                    </w:rPr>
                    <w:t>739</w:t>
                  </w:r>
                </w:p>
              </w:tc>
              <w:tc>
                <w:tcPr>
                  <w:tcW w:w="1169" w:type="dxa"/>
                </w:tcPr>
                <w:p w:rsidR="004455A0" w:rsidRPr="004455A0" w:rsidRDefault="004455A0" w:rsidP="004455A0">
                  <w:pPr>
                    <w:spacing w:before="0" w:after="0"/>
                    <w:jc w:val="center"/>
                    <w:rPr>
                      <w:rFonts w:cs="Arial"/>
                      <w:b/>
                      <w:sz w:val="20"/>
                    </w:rPr>
                  </w:pPr>
                  <w:r w:rsidRPr="004455A0">
                    <w:rPr>
                      <w:rFonts w:cs="Arial"/>
                      <w:b/>
                      <w:sz w:val="20"/>
                    </w:rPr>
                    <w:t>339</w:t>
                  </w:r>
                </w:p>
              </w:tc>
              <w:tc>
                <w:tcPr>
                  <w:tcW w:w="1505" w:type="dxa"/>
                </w:tcPr>
                <w:p w:rsidR="004455A0" w:rsidRPr="004455A0" w:rsidRDefault="004455A0" w:rsidP="004455A0">
                  <w:pPr>
                    <w:spacing w:before="0" w:after="0"/>
                    <w:jc w:val="center"/>
                    <w:rPr>
                      <w:rFonts w:cs="Arial"/>
                      <w:b/>
                      <w:sz w:val="20"/>
                    </w:rPr>
                  </w:pPr>
                  <w:r w:rsidRPr="004455A0">
                    <w:rPr>
                      <w:rFonts w:cs="Arial"/>
                      <w:b/>
                      <w:sz w:val="20"/>
                    </w:rPr>
                    <w:t>508</w:t>
                  </w:r>
                </w:p>
              </w:tc>
              <w:tc>
                <w:tcPr>
                  <w:tcW w:w="1166" w:type="dxa"/>
                </w:tcPr>
                <w:p w:rsidR="004455A0" w:rsidRPr="004455A0" w:rsidRDefault="004455A0" w:rsidP="004455A0">
                  <w:pPr>
                    <w:spacing w:before="0" w:after="0"/>
                    <w:jc w:val="center"/>
                    <w:rPr>
                      <w:rFonts w:cs="Arial"/>
                      <w:b/>
                      <w:sz w:val="20"/>
                    </w:rPr>
                  </w:pPr>
                  <w:r w:rsidRPr="004455A0">
                    <w:rPr>
                      <w:rFonts w:cs="Arial"/>
                      <w:b/>
                      <w:sz w:val="20"/>
                    </w:rPr>
                    <w:t>338</w:t>
                  </w:r>
                </w:p>
              </w:tc>
              <w:tc>
                <w:tcPr>
                  <w:tcW w:w="1505" w:type="dxa"/>
                </w:tcPr>
                <w:p w:rsidR="004455A0" w:rsidRPr="004455A0" w:rsidRDefault="004455A0" w:rsidP="004455A0">
                  <w:pPr>
                    <w:spacing w:before="0" w:after="0"/>
                    <w:jc w:val="center"/>
                    <w:rPr>
                      <w:rFonts w:cs="Arial"/>
                      <w:b/>
                      <w:sz w:val="20"/>
                    </w:rPr>
                  </w:pPr>
                  <w:r w:rsidRPr="004455A0">
                    <w:rPr>
                      <w:rFonts w:cs="Arial"/>
                      <w:b/>
                      <w:sz w:val="20"/>
                    </w:rPr>
                    <w:t>549</w:t>
                  </w:r>
                </w:p>
              </w:tc>
              <w:tc>
                <w:tcPr>
                  <w:tcW w:w="1166" w:type="dxa"/>
                </w:tcPr>
                <w:p w:rsidR="004455A0" w:rsidRPr="004455A0" w:rsidRDefault="004455A0" w:rsidP="004455A0">
                  <w:pPr>
                    <w:spacing w:before="0" w:after="0"/>
                    <w:jc w:val="center"/>
                    <w:rPr>
                      <w:rFonts w:cs="Arial"/>
                      <w:b/>
                      <w:sz w:val="20"/>
                    </w:rPr>
                  </w:pPr>
                  <w:r w:rsidRPr="004455A0">
                    <w:rPr>
                      <w:rFonts w:cs="Arial"/>
                      <w:b/>
                      <w:sz w:val="20"/>
                    </w:rPr>
                    <w:t>391</w:t>
                  </w:r>
                </w:p>
              </w:tc>
            </w:tr>
          </w:tbl>
          <w:p w:rsidR="004455A0" w:rsidRPr="004455A0" w:rsidRDefault="004455A0" w:rsidP="004455A0">
            <w:pPr>
              <w:rPr>
                <w:b w:val="0"/>
                <w:sz w:val="18"/>
                <w:lang w:val="en-US"/>
              </w:rPr>
            </w:pPr>
            <w:r w:rsidRPr="004455A0">
              <w:rPr>
                <w:b w:val="0"/>
                <w:sz w:val="18"/>
              </w:rPr>
              <w:t xml:space="preserve">The use of </w:t>
            </w:r>
            <w:r w:rsidRPr="004455A0">
              <w:rPr>
                <w:b w:val="0"/>
                <w:sz w:val="18"/>
                <w:lang w:val="en-US"/>
              </w:rPr>
              <w:t>EM to tea has proved to have contributed to 70% increase of green tea leaves for 3 acres. Further analysis indicated that Leaf size: Relatively broad 100mm × 45mm, leaf visibility was deep green. Analysis of the made tea was having a blackish color and the liquor was Quite Brisk, Bright color, Good task.</w:t>
            </w:r>
          </w:p>
        </w:tc>
      </w:tr>
      <w:tr w:rsidR="004455A0" w:rsidRPr="004455A0" w:rsidTr="004455A0">
        <w:trPr>
          <w:trHeight w:val="1810"/>
        </w:trPr>
        <w:tc>
          <w:tcPr>
            <w:cnfStyle w:val="001000000000" w:firstRow="0" w:lastRow="0" w:firstColumn="1" w:lastColumn="0" w:oddVBand="0" w:evenVBand="0" w:oddHBand="0" w:evenHBand="0" w:firstRowFirstColumn="0" w:firstRowLastColumn="0" w:lastRowFirstColumn="0" w:lastRowLastColumn="0"/>
            <w:tcW w:w="3114" w:type="dxa"/>
            <w:tcBorders>
              <w:top w:val="nil"/>
              <w:bottom w:val="single" w:sz="4" w:space="0" w:color="auto"/>
            </w:tcBorders>
            <w:vAlign w:val="center"/>
          </w:tcPr>
          <w:p w:rsidR="004455A0" w:rsidRPr="004455A0" w:rsidRDefault="004455A0" w:rsidP="004455A0">
            <w:pPr>
              <w:spacing w:before="0" w:after="0"/>
              <w:rPr>
                <w:b w:val="0"/>
                <w:i/>
                <w:sz w:val="18"/>
              </w:rPr>
            </w:pPr>
            <w:r w:rsidRPr="004455A0">
              <w:rPr>
                <w:b w:val="0"/>
                <w:i/>
                <w:sz w:val="18"/>
              </w:rPr>
              <w:t>Control Vs EM Applied Tea Field.</w:t>
            </w:r>
          </w:p>
          <w:p w:rsidR="004455A0" w:rsidRPr="004455A0" w:rsidRDefault="004455A0" w:rsidP="004455A0">
            <w:pPr>
              <w:spacing w:before="0" w:after="0"/>
              <w:rPr>
                <w:b w:val="0"/>
                <w:i/>
                <w:sz w:val="18"/>
              </w:rPr>
            </w:pPr>
          </w:p>
        </w:tc>
        <w:tc>
          <w:tcPr>
            <w:tcW w:w="3653" w:type="dxa"/>
          </w:tcPr>
          <w:p w:rsidR="004455A0" w:rsidRPr="004455A0" w:rsidRDefault="004455A0" w:rsidP="004455A0">
            <w:pPr>
              <w:spacing w:before="0" w:after="0"/>
              <w:cnfStyle w:val="000000000000" w:firstRow="0" w:lastRow="0" w:firstColumn="0" w:lastColumn="0" w:oddVBand="0" w:evenVBand="0" w:oddHBand="0" w:evenHBand="0" w:firstRowFirstColumn="0" w:firstRowLastColumn="0" w:lastRowFirstColumn="0" w:lastRowLastColumn="0"/>
            </w:pPr>
            <w:r w:rsidRPr="004455A0">
              <w:rPr>
                <w:noProof/>
                <w:lang w:val="en-US"/>
              </w:rPr>
              <w:drawing>
                <wp:inline distT="0" distB="0" distL="0" distR="0" wp14:anchorId="7AC77FE5" wp14:editId="52825D04">
                  <wp:extent cx="2037715" cy="1143000"/>
                  <wp:effectExtent l="0" t="0" r="635" b="0"/>
                  <wp:docPr id="1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pic:cNvPicPr>
                        </pic:nvPicPr>
                        <pic:blipFill>
                          <a:blip r:embed="rId22"/>
                          <a:stretch>
                            <a:fillRect/>
                          </a:stretch>
                        </pic:blipFill>
                        <pic:spPr>
                          <a:xfrm>
                            <a:off x="0" y="0"/>
                            <a:ext cx="2037715" cy="1143000"/>
                          </a:xfrm>
                          <a:prstGeom prst="rect">
                            <a:avLst/>
                          </a:prstGeom>
                        </pic:spPr>
                      </pic:pic>
                    </a:graphicData>
                  </a:graphic>
                </wp:inline>
              </w:drawing>
            </w:r>
          </w:p>
        </w:tc>
        <w:tc>
          <w:tcPr>
            <w:tcW w:w="3446" w:type="dxa"/>
          </w:tcPr>
          <w:p w:rsidR="004455A0" w:rsidRPr="004455A0" w:rsidRDefault="004455A0" w:rsidP="004455A0">
            <w:pPr>
              <w:spacing w:before="0" w:after="0"/>
              <w:cnfStyle w:val="000000000000" w:firstRow="0" w:lastRow="0" w:firstColumn="0" w:lastColumn="0" w:oddVBand="0" w:evenVBand="0" w:oddHBand="0" w:evenHBand="0" w:firstRowFirstColumn="0" w:firstRowLastColumn="0" w:lastRowFirstColumn="0" w:lastRowLastColumn="0"/>
            </w:pPr>
            <w:r w:rsidRPr="004455A0">
              <w:rPr>
                <w:noProof/>
                <w:lang w:val="en-US"/>
              </w:rPr>
              <w:drawing>
                <wp:inline distT="0" distB="0" distL="0" distR="0" wp14:anchorId="6E3740C9" wp14:editId="58BD5328">
                  <wp:extent cx="2030728" cy="1143000"/>
                  <wp:effectExtent l="0" t="0" r="8255" b="0"/>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23"/>
                          <a:stretch>
                            <a:fillRect/>
                          </a:stretch>
                        </pic:blipFill>
                        <pic:spPr>
                          <a:xfrm>
                            <a:off x="0" y="0"/>
                            <a:ext cx="2032638" cy="1144075"/>
                          </a:xfrm>
                          <a:prstGeom prst="rect">
                            <a:avLst/>
                          </a:prstGeom>
                        </pic:spPr>
                      </pic:pic>
                    </a:graphicData>
                  </a:graphic>
                </wp:inline>
              </w:drawing>
            </w:r>
          </w:p>
        </w:tc>
      </w:tr>
      <w:tr w:rsidR="004455A0" w:rsidRPr="004455A0" w:rsidTr="004455A0">
        <w:trPr>
          <w:cnfStyle w:val="000000100000" w:firstRow="0" w:lastRow="0" w:firstColumn="0" w:lastColumn="0" w:oddVBand="0" w:evenVBand="0" w:oddHBand="1" w:evenHBand="0" w:firstRowFirstColumn="0" w:firstRowLastColumn="0" w:lastRowFirstColumn="0" w:lastRowLastColumn="0"/>
          <w:trHeight w:val="610"/>
        </w:trPr>
        <w:tc>
          <w:tcPr>
            <w:cnfStyle w:val="001000000000" w:firstRow="0" w:lastRow="0" w:firstColumn="1" w:lastColumn="0" w:oddVBand="0" w:evenVBand="0" w:oddHBand="0" w:evenHBand="0" w:firstRowFirstColumn="0" w:firstRowLastColumn="0" w:lastRowFirstColumn="0" w:lastRowLastColumn="0"/>
            <w:tcW w:w="10214" w:type="dxa"/>
            <w:gridSpan w:val="3"/>
          </w:tcPr>
          <w:p w:rsidR="004455A0" w:rsidRPr="004455A0" w:rsidRDefault="004455A0" w:rsidP="004455A0">
            <w:pPr>
              <w:spacing w:before="0" w:after="0"/>
              <w:rPr>
                <w:i/>
                <w:sz w:val="20"/>
              </w:rPr>
            </w:pPr>
            <w:r w:rsidRPr="004455A0">
              <w:rPr>
                <w:sz w:val="20"/>
              </w:rPr>
              <w:t xml:space="preserve">For Details on this trial call: </w:t>
            </w:r>
            <w:r w:rsidRPr="004455A0">
              <w:rPr>
                <w:i/>
                <w:sz w:val="20"/>
              </w:rPr>
              <w:t xml:space="preserve">KTC farm Manager: Mr. Mange +255 78 455 4267 or </w:t>
            </w:r>
          </w:p>
          <w:p w:rsidR="004455A0" w:rsidRPr="004455A0" w:rsidRDefault="004455A0" w:rsidP="004455A0">
            <w:pPr>
              <w:spacing w:before="0" w:after="0"/>
              <w:rPr>
                <w:i/>
                <w:sz w:val="20"/>
              </w:rPr>
            </w:pPr>
            <w:r w:rsidRPr="004455A0">
              <w:rPr>
                <w:i/>
                <w:sz w:val="20"/>
              </w:rPr>
              <w:t>Dr. Peter Mgimba – MD on +255 75 4596 342</w:t>
            </w:r>
          </w:p>
          <w:p w:rsidR="004455A0" w:rsidRPr="004455A0" w:rsidRDefault="004455A0" w:rsidP="004455A0">
            <w:pPr>
              <w:spacing w:before="0" w:after="0"/>
              <w:rPr>
                <w:sz w:val="20"/>
              </w:rPr>
            </w:pPr>
          </w:p>
        </w:tc>
      </w:tr>
    </w:tbl>
    <w:p w:rsidR="004455A0" w:rsidRPr="004455A0" w:rsidRDefault="004455A0" w:rsidP="004455A0">
      <w:pPr>
        <w:spacing w:before="0" w:after="0"/>
        <w:rPr>
          <w:sz w:val="10"/>
        </w:rPr>
      </w:pPr>
    </w:p>
    <w:p w:rsidR="00764570" w:rsidRPr="004455A0" w:rsidRDefault="00764570" w:rsidP="00764570">
      <w:pPr>
        <w:rPr>
          <w:sz w:val="18"/>
          <w:szCs w:val="18"/>
        </w:rPr>
      </w:pPr>
      <w:r w:rsidRPr="004455A0">
        <w:br w:type="page"/>
      </w:r>
    </w:p>
    <w:p w:rsidR="00764570" w:rsidRPr="004455A0" w:rsidRDefault="00764570" w:rsidP="00764570">
      <w:pPr>
        <w:pStyle w:val="Caption"/>
        <w:keepNext/>
        <w:rPr>
          <w:color w:val="auto"/>
        </w:rPr>
      </w:pPr>
    </w:p>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4455A0" w:rsidRPr="004455A0" w:rsidRDefault="004455A0" w:rsidP="00764570"/>
    <w:p w:rsidR="004455A0" w:rsidRPr="004455A0" w:rsidRDefault="004455A0" w:rsidP="00764570"/>
    <w:p w:rsidR="004455A0" w:rsidRPr="004455A0" w:rsidRDefault="004455A0" w:rsidP="00764570"/>
    <w:p w:rsidR="00764570" w:rsidRPr="004455A0" w:rsidRDefault="00764570" w:rsidP="00764570"/>
    <w:tbl>
      <w:tblPr>
        <w:tblW w:w="9483" w:type="dxa"/>
        <w:tblLook w:val="04A0" w:firstRow="1" w:lastRow="0" w:firstColumn="1" w:lastColumn="0" w:noHBand="0" w:noVBand="1"/>
      </w:tblPr>
      <w:tblGrid>
        <w:gridCol w:w="3007"/>
        <w:gridCol w:w="6476"/>
      </w:tblGrid>
      <w:tr w:rsidR="00764570" w:rsidRPr="004455A0" w:rsidTr="00C72CDC">
        <w:trPr>
          <w:trHeight w:val="1401"/>
        </w:trPr>
        <w:tc>
          <w:tcPr>
            <w:tcW w:w="3007" w:type="dxa"/>
          </w:tcPr>
          <w:p w:rsidR="00764570" w:rsidRPr="004455A0" w:rsidRDefault="00764570" w:rsidP="00C72CDC">
            <w:pPr>
              <w:pStyle w:val="Title"/>
              <w:rPr>
                <w:b/>
                <w:sz w:val="36"/>
              </w:rPr>
            </w:pPr>
            <w:r w:rsidRPr="004455A0">
              <w:rPr>
                <w:b/>
                <w:sz w:val="36"/>
              </w:rPr>
              <w:t>Annex 1E:</w:t>
            </w:r>
          </w:p>
        </w:tc>
        <w:tc>
          <w:tcPr>
            <w:tcW w:w="6476" w:type="dxa"/>
          </w:tcPr>
          <w:p w:rsidR="00764570" w:rsidRPr="004455A0" w:rsidRDefault="00764570" w:rsidP="00C72CDC">
            <w:pPr>
              <w:pStyle w:val="Title"/>
              <w:rPr>
                <w:sz w:val="36"/>
              </w:rPr>
            </w:pPr>
            <w:r w:rsidRPr="004455A0">
              <w:rPr>
                <w:sz w:val="36"/>
              </w:rPr>
              <w:t>Application in Pumpkins</w:t>
            </w:r>
          </w:p>
        </w:tc>
      </w:tr>
    </w:tbl>
    <w:p w:rsidR="00764570" w:rsidRPr="004455A0" w:rsidRDefault="003A1CCD" w:rsidP="003A1CCD">
      <w:pPr>
        <w:jc w:val="center"/>
      </w:pPr>
      <w:r w:rsidRPr="003A1CCD">
        <w:rPr>
          <w:noProof/>
          <w:lang w:val="en-US"/>
        </w:rPr>
        <w:drawing>
          <wp:inline distT="0" distB="0" distL="0" distR="0" wp14:anchorId="6E15ADC8" wp14:editId="50B8CF03">
            <wp:extent cx="2191345" cy="3895725"/>
            <wp:effectExtent l="0" t="0" r="0" b="0"/>
            <wp:docPr id="24" name="Picture 24" descr="C:\Users\Admin\Downloads\IMG-20160708-WA00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IMG-20160708-WA0047.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196987" cy="3905754"/>
                    </a:xfrm>
                    <a:prstGeom prst="rect">
                      <a:avLst/>
                    </a:prstGeom>
                    <a:noFill/>
                    <a:ln>
                      <a:noFill/>
                    </a:ln>
                  </pic:spPr>
                </pic:pic>
              </a:graphicData>
            </a:graphic>
          </wp:inline>
        </w:drawing>
      </w:r>
    </w:p>
    <w:p w:rsidR="00764570" w:rsidRPr="004455A0" w:rsidRDefault="00764570" w:rsidP="00764570"/>
    <w:p w:rsidR="00764570" w:rsidRPr="004455A0" w:rsidRDefault="00764570">
      <w:pPr>
        <w:spacing w:before="0" w:after="160" w:line="259" w:lineRule="auto"/>
      </w:pPr>
      <w:r w:rsidRPr="004455A0">
        <w:br w:type="page"/>
      </w:r>
    </w:p>
    <w:p w:rsidR="00C72CDC" w:rsidRPr="004455A0" w:rsidRDefault="00C72CDC" w:rsidP="00C72CDC">
      <w:pPr>
        <w:pStyle w:val="Title"/>
        <w:jc w:val="center"/>
        <w:rPr>
          <w:rFonts w:ascii="Georgia" w:hAnsi="Georgia"/>
        </w:rPr>
      </w:pPr>
      <w:r w:rsidRPr="004455A0">
        <w:rPr>
          <w:rFonts w:ascii="Georgia" w:hAnsi="Georgia"/>
        </w:rPr>
        <w:lastRenderedPageBreak/>
        <w:t>EMTECH FOUNDATION LIMITED</w:t>
      </w:r>
    </w:p>
    <w:p w:rsidR="00C72CDC" w:rsidRPr="004455A0" w:rsidRDefault="00C72CDC" w:rsidP="00C72CDC">
      <w:pPr>
        <w:jc w:val="center"/>
        <w:rPr>
          <w:rFonts w:ascii="Georgia" w:hAnsi="Georgia"/>
        </w:rPr>
      </w:pPr>
      <w:r w:rsidRPr="004455A0">
        <w:rPr>
          <w:rFonts w:ascii="Georgia" w:hAnsi="Georgia"/>
        </w:rPr>
        <w:t>Preliminary Brief Report on the EM Trials to Vegetables</w:t>
      </w:r>
    </w:p>
    <w:p w:rsidR="00C72CDC" w:rsidRPr="004455A0" w:rsidRDefault="00C72CDC" w:rsidP="00C72CDC">
      <w:pPr>
        <w:jc w:val="center"/>
        <w:rPr>
          <w:rFonts w:ascii="Georgia" w:hAnsi="Georgia"/>
        </w:rPr>
      </w:pPr>
      <w:r w:rsidRPr="004455A0">
        <w:rPr>
          <w:rFonts w:ascii="Georgia" w:hAnsi="Georgia"/>
        </w:rPr>
        <w:t>Case of Pumpkins</w:t>
      </w:r>
    </w:p>
    <w:p w:rsidR="00C72CDC" w:rsidRPr="004455A0" w:rsidRDefault="00C72CDC" w:rsidP="00C72CDC">
      <w:pPr>
        <w:pBdr>
          <w:bottom w:val="single" w:sz="4" w:space="1" w:color="auto"/>
        </w:pBdr>
        <w:jc w:val="center"/>
        <w:rPr>
          <w:rFonts w:ascii="Georgia" w:hAnsi="Georgia"/>
        </w:rPr>
      </w:pPr>
      <w:r w:rsidRPr="004455A0">
        <w:rPr>
          <w:rFonts w:ascii="Georgia" w:hAnsi="Georgia"/>
        </w:rPr>
        <w:t>Date: Sept 2016</w:t>
      </w:r>
    </w:p>
    <w:p w:rsidR="00C72CDC" w:rsidRPr="004455A0" w:rsidRDefault="00C72CDC" w:rsidP="00C527AE">
      <w:pPr>
        <w:pStyle w:val="Heading1"/>
        <w:rPr>
          <w:color w:val="auto"/>
        </w:rPr>
      </w:pPr>
      <w:r w:rsidRPr="004455A0">
        <w:rPr>
          <w:color w:val="auto"/>
        </w:rPr>
        <w:t>Preliminary</w:t>
      </w:r>
    </w:p>
    <w:p w:rsidR="00C72CDC" w:rsidRPr="004455A0" w:rsidRDefault="00C72CDC" w:rsidP="00C72CDC">
      <w:pPr>
        <w:spacing w:line="360" w:lineRule="auto"/>
        <w:jc w:val="both"/>
        <w:rPr>
          <w:rFonts w:ascii="Georgia" w:hAnsi="Georgia"/>
        </w:rPr>
      </w:pPr>
      <w:r w:rsidRPr="004455A0">
        <w:rPr>
          <w:rFonts w:ascii="Georgia" w:hAnsi="Georgia"/>
        </w:rPr>
        <w:t>A total of Five (5) trials with Two (2) replica were undertaken to measure the impact on the use of EM.1 technology in the growth and production of pumpkins – mainly for the use as vegetables not aiming to produce fruits. The plot settings were as shown in Table 1. The trials took place at the University of Dar es Salaam plots. The plot sizes were 1m x 2 m. Six (6) plants were planted in each plot. The planting of the pumpkins was done on 1</w:t>
      </w:r>
      <w:r w:rsidRPr="004455A0">
        <w:rPr>
          <w:rFonts w:ascii="Georgia" w:hAnsi="Georgia"/>
          <w:vertAlign w:val="superscript"/>
        </w:rPr>
        <w:t>st</w:t>
      </w:r>
      <w:r w:rsidRPr="004455A0">
        <w:rPr>
          <w:rFonts w:ascii="Georgia" w:hAnsi="Georgia"/>
        </w:rPr>
        <w:t xml:space="preserve"> June 2016 and the harvest on 16</w:t>
      </w:r>
      <w:r w:rsidRPr="004455A0">
        <w:rPr>
          <w:rFonts w:ascii="Georgia" w:hAnsi="Georgia"/>
          <w:vertAlign w:val="superscript"/>
        </w:rPr>
        <w:t>th</w:t>
      </w:r>
      <w:r w:rsidRPr="004455A0">
        <w:rPr>
          <w:rFonts w:ascii="Georgia" w:hAnsi="Georgia"/>
        </w:rPr>
        <w:t xml:space="preserve"> July 2016.  </w:t>
      </w:r>
    </w:p>
    <w:p w:rsidR="00C72CDC" w:rsidRPr="004455A0" w:rsidRDefault="00C72CDC" w:rsidP="00C72CDC">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13</w:t>
      </w:r>
      <w:r w:rsidRPr="004455A0">
        <w:rPr>
          <w:rFonts w:ascii="Georgia" w:hAnsi="Georgia"/>
          <w:color w:val="auto"/>
          <w:sz w:val="22"/>
        </w:rPr>
        <w:fldChar w:fldCharType="end"/>
      </w:r>
      <w:r w:rsidRPr="004455A0">
        <w:rPr>
          <w:rFonts w:ascii="Georgia" w:hAnsi="Georgia"/>
          <w:color w:val="auto"/>
          <w:sz w:val="22"/>
        </w:rPr>
        <w:t xml:space="preserve">: Set up of the Trials. </w:t>
      </w:r>
    </w:p>
    <w:tbl>
      <w:tblPr>
        <w:tblW w:w="42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
        <w:gridCol w:w="2971"/>
        <w:gridCol w:w="792"/>
        <w:gridCol w:w="3296"/>
      </w:tblGrid>
      <w:tr w:rsidR="00C72CDC" w:rsidRPr="004455A0" w:rsidTr="003A1CCD">
        <w:trPr>
          <w:trHeight w:val="197"/>
          <w:jc w:val="center"/>
        </w:trPr>
        <w:tc>
          <w:tcPr>
            <w:tcW w:w="590" w:type="pct"/>
            <w:noWrap/>
            <w:hideMark/>
          </w:tcPr>
          <w:p w:rsidR="00C72CDC" w:rsidRPr="004455A0" w:rsidRDefault="00C72CDC" w:rsidP="004455A0">
            <w:pPr>
              <w:spacing w:before="0" w:after="0"/>
              <w:jc w:val="center"/>
              <w:rPr>
                <w:rFonts w:ascii="Georgia" w:hAnsi="Georgia"/>
                <w:b/>
              </w:rPr>
            </w:pPr>
            <w:r w:rsidRPr="004455A0">
              <w:rPr>
                <w:rFonts w:ascii="Georgia" w:hAnsi="Georgia"/>
                <w:b/>
              </w:rPr>
              <w:t>Plot #</w:t>
            </w:r>
          </w:p>
        </w:tc>
        <w:tc>
          <w:tcPr>
            <w:tcW w:w="1855" w:type="pct"/>
            <w:noWrap/>
            <w:hideMark/>
          </w:tcPr>
          <w:p w:rsidR="00C72CDC" w:rsidRPr="004455A0" w:rsidRDefault="00C72CDC" w:rsidP="004455A0">
            <w:pPr>
              <w:spacing w:before="0" w:after="0"/>
              <w:rPr>
                <w:rFonts w:ascii="Georgia" w:hAnsi="Georgia"/>
                <w:b/>
              </w:rPr>
            </w:pPr>
            <w:r w:rsidRPr="004455A0">
              <w:rPr>
                <w:rFonts w:ascii="Georgia" w:hAnsi="Georgia"/>
                <w:b/>
              </w:rPr>
              <w:t>Trial</w:t>
            </w:r>
          </w:p>
        </w:tc>
        <w:tc>
          <w:tcPr>
            <w:tcW w:w="495" w:type="pct"/>
          </w:tcPr>
          <w:p w:rsidR="00C72CDC" w:rsidRPr="004455A0" w:rsidRDefault="00C72CDC" w:rsidP="004455A0">
            <w:pPr>
              <w:spacing w:before="0" w:after="0"/>
              <w:jc w:val="center"/>
              <w:rPr>
                <w:rFonts w:ascii="Georgia" w:hAnsi="Georgia"/>
                <w:b/>
              </w:rPr>
            </w:pPr>
            <w:r w:rsidRPr="004455A0">
              <w:rPr>
                <w:rFonts w:ascii="Georgia" w:hAnsi="Georgia"/>
                <w:b/>
              </w:rPr>
              <w:t>Plot #</w:t>
            </w:r>
          </w:p>
        </w:tc>
        <w:tc>
          <w:tcPr>
            <w:tcW w:w="2059" w:type="pct"/>
          </w:tcPr>
          <w:p w:rsidR="00C72CDC" w:rsidRPr="004455A0" w:rsidRDefault="00C72CDC" w:rsidP="004455A0">
            <w:pPr>
              <w:spacing w:before="0" w:after="0"/>
              <w:rPr>
                <w:rFonts w:ascii="Georgia" w:hAnsi="Georgia"/>
                <w:b/>
              </w:rPr>
            </w:pPr>
            <w:r w:rsidRPr="004455A0">
              <w:rPr>
                <w:rFonts w:ascii="Georgia" w:hAnsi="Georgia"/>
                <w:b/>
              </w:rPr>
              <w:t>Trial</w:t>
            </w:r>
          </w:p>
        </w:tc>
      </w:tr>
      <w:tr w:rsidR="00C72CDC" w:rsidRPr="004455A0" w:rsidTr="003A1CCD">
        <w:trPr>
          <w:trHeight w:val="197"/>
          <w:jc w:val="center"/>
        </w:trPr>
        <w:tc>
          <w:tcPr>
            <w:tcW w:w="590" w:type="pct"/>
            <w:noWrap/>
            <w:hideMark/>
          </w:tcPr>
          <w:p w:rsidR="00C72CDC" w:rsidRPr="004455A0" w:rsidRDefault="00C72CDC" w:rsidP="004455A0">
            <w:pPr>
              <w:spacing w:before="0" w:after="0"/>
              <w:jc w:val="center"/>
              <w:rPr>
                <w:rFonts w:ascii="Georgia" w:hAnsi="Georgia"/>
              </w:rPr>
            </w:pPr>
            <w:r w:rsidRPr="004455A0">
              <w:rPr>
                <w:rFonts w:ascii="Georgia" w:hAnsi="Georgia"/>
              </w:rPr>
              <w:t>1</w:t>
            </w:r>
          </w:p>
        </w:tc>
        <w:tc>
          <w:tcPr>
            <w:tcW w:w="1855" w:type="pct"/>
            <w:noWrap/>
            <w:vAlign w:val="bottom"/>
            <w:hideMark/>
          </w:tcPr>
          <w:p w:rsidR="00C72CDC" w:rsidRPr="004455A0" w:rsidRDefault="00C72CDC" w:rsidP="004455A0">
            <w:pPr>
              <w:spacing w:before="0" w:after="0"/>
              <w:rPr>
                <w:rFonts w:ascii="Georgia" w:hAnsi="Georgia" w:cs="Calibri"/>
              </w:rPr>
            </w:pPr>
            <w:r w:rsidRPr="004455A0">
              <w:rPr>
                <w:rFonts w:ascii="Georgia" w:hAnsi="Georgia" w:cs="Calibri"/>
              </w:rPr>
              <w:t xml:space="preserve">Control </w:t>
            </w:r>
          </w:p>
        </w:tc>
        <w:tc>
          <w:tcPr>
            <w:tcW w:w="495" w:type="pct"/>
          </w:tcPr>
          <w:p w:rsidR="00C72CDC" w:rsidRPr="004455A0" w:rsidRDefault="00C72CDC" w:rsidP="004455A0">
            <w:pPr>
              <w:spacing w:before="0" w:after="0"/>
              <w:jc w:val="center"/>
              <w:rPr>
                <w:rFonts w:ascii="Georgia" w:hAnsi="Georgia"/>
              </w:rPr>
            </w:pPr>
            <w:r w:rsidRPr="004455A0">
              <w:rPr>
                <w:rFonts w:ascii="Georgia" w:hAnsi="Georgia"/>
              </w:rPr>
              <w:t>6</w:t>
            </w:r>
          </w:p>
        </w:tc>
        <w:tc>
          <w:tcPr>
            <w:tcW w:w="2059" w:type="pct"/>
            <w:vAlign w:val="bottom"/>
          </w:tcPr>
          <w:p w:rsidR="00C72CDC" w:rsidRPr="004455A0" w:rsidRDefault="00C72CDC" w:rsidP="004455A0">
            <w:pPr>
              <w:spacing w:before="0" w:after="0"/>
              <w:rPr>
                <w:rFonts w:ascii="Georgia" w:hAnsi="Georgia" w:cs="Calibri"/>
              </w:rPr>
            </w:pPr>
            <w:r w:rsidRPr="004455A0">
              <w:rPr>
                <w:rFonts w:ascii="Georgia" w:hAnsi="Georgia" w:cs="Calibri"/>
              </w:rPr>
              <w:t xml:space="preserve">Control </w:t>
            </w:r>
          </w:p>
        </w:tc>
      </w:tr>
      <w:tr w:rsidR="00C72CDC" w:rsidRPr="004455A0" w:rsidTr="003A1CCD">
        <w:trPr>
          <w:trHeight w:val="197"/>
          <w:jc w:val="center"/>
        </w:trPr>
        <w:tc>
          <w:tcPr>
            <w:tcW w:w="590" w:type="pct"/>
            <w:noWrap/>
            <w:hideMark/>
          </w:tcPr>
          <w:p w:rsidR="00C72CDC" w:rsidRPr="004455A0" w:rsidRDefault="00C72CDC" w:rsidP="004455A0">
            <w:pPr>
              <w:spacing w:before="0" w:after="0"/>
              <w:jc w:val="center"/>
              <w:rPr>
                <w:rFonts w:ascii="Georgia" w:hAnsi="Georgia"/>
              </w:rPr>
            </w:pPr>
            <w:r w:rsidRPr="004455A0">
              <w:rPr>
                <w:rFonts w:ascii="Georgia" w:hAnsi="Georgia"/>
              </w:rPr>
              <w:t>2</w:t>
            </w:r>
          </w:p>
        </w:tc>
        <w:tc>
          <w:tcPr>
            <w:tcW w:w="1855" w:type="pct"/>
            <w:noWrap/>
            <w:vAlign w:val="bottom"/>
            <w:hideMark/>
          </w:tcPr>
          <w:p w:rsidR="00C72CDC" w:rsidRPr="004455A0" w:rsidRDefault="00C72CDC" w:rsidP="004455A0">
            <w:pPr>
              <w:spacing w:before="0" w:after="0"/>
              <w:rPr>
                <w:rFonts w:ascii="Georgia" w:hAnsi="Georgia" w:cs="Calibri"/>
                <w:bCs/>
              </w:rPr>
            </w:pPr>
            <w:r w:rsidRPr="004455A0">
              <w:rPr>
                <w:rFonts w:ascii="Georgia" w:hAnsi="Georgia" w:cs="Calibri"/>
                <w:bCs/>
              </w:rPr>
              <w:t>EMAx Bio</w:t>
            </w:r>
          </w:p>
        </w:tc>
        <w:tc>
          <w:tcPr>
            <w:tcW w:w="495" w:type="pct"/>
          </w:tcPr>
          <w:p w:rsidR="00C72CDC" w:rsidRPr="004455A0" w:rsidRDefault="00C72CDC" w:rsidP="004455A0">
            <w:pPr>
              <w:spacing w:before="0" w:after="0"/>
              <w:jc w:val="center"/>
              <w:rPr>
                <w:rFonts w:ascii="Georgia" w:hAnsi="Georgia"/>
              </w:rPr>
            </w:pPr>
            <w:r w:rsidRPr="004455A0">
              <w:rPr>
                <w:rFonts w:ascii="Georgia" w:hAnsi="Georgia"/>
              </w:rPr>
              <w:t>7</w:t>
            </w:r>
          </w:p>
        </w:tc>
        <w:tc>
          <w:tcPr>
            <w:tcW w:w="2059" w:type="pct"/>
            <w:vAlign w:val="bottom"/>
          </w:tcPr>
          <w:p w:rsidR="00C72CDC" w:rsidRPr="004455A0" w:rsidRDefault="00C72CDC" w:rsidP="004455A0">
            <w:pPr>
              <w:spacing w:before="0" w:after="0"/>
              <w:rPr>
                <w:rFonts w:ascii="Georgia" w:hAnsi="Georgia" w:cs="Calibri"/>
                <w:bCs/>
              </w:rPr>
            </w:pPr>
            <w:r w:rsidRPr="004455A0">
              <w:rPr>
                <w:rFonts w:ascii="Georgia" w:hAnsi="Georgia" w:cs="Calibri"/>
                <w:bCs/>
              </w:rPr>
              <w:t>EMAx Bio</w:t>
            </w:r>
          </w:p>
        </w:tc>
      </w:tr>
      <w:tr w:rsidR="00C72CDC" w:rsidRPr="004455A0" w:rsidTr="003A1CCD">
        <w:trPr>
          <w:trHeight w:val="197"/>
          <w:jc w:val="center"/>
        </w:trPr>
        <w:tc>
          <w:tcPr>
            <w:tcW w:w="590" w:type="pct"/>
            <w:noWrap/>
            <w:hideMark/>
          </w:tcPr>
          <w:p w:rsidR="00C72CDC" w:rsidRPr="004455A0" w:rsidRDefault="00C72CDC" w:rsidP="004455A0">
            <w:pPr>
              <w:spacing w:before="0" w:after="0"/>
              <w:jc w:val="center"/>
              <w:rPr>
                <w:rFonts w:ascii="Georgia" w:hAnsi="Georgia"/>
              </w:rPr>
            </w:pPr>
            <w:r w:rsidRPr="004455A0">
              <w:rPr>
                <w:rFonts w:ascii="Georgia" w:hAnsi="Georgia"/>
              </w:rPr>
              <w:t>3</w:t>
            </w:r>
          </w:p>
        </w:tc>
        <w:tc>
          <w:tcPr>
            <w:tcW w:w="1855" w:type="pct"/>
            <w:noWrap/>
            <w:vAlign w:val="bottom"/>
            <w:hideMark/>
          </w:tcPr>
          <w:p w:rsidR="00C72CDC" w:rsidRPr="004455A0" w:rsidRDefault="00C72CDC" w:rsidP="004455A0">
            <w:pPr>
              <w:spacing w:before="0" w:after="0"/>
              <w:rPr>
                <w:rFonts w:ascii="Georgia" w:hAnsi="Georgia" w:cs="Calibri"/>
                <w:bCs/>
              </w:rPr>
            </w:pPr>
            <w:r w:rsidRPr="004455A0">
              <w:rPr>
                <w:rFonts w:ascii="Georgia" w:hAnsi="Georgia" w:cs="Calibri"/>
                <w:bCs/>
              </w:rPr>
              <w:t>Mazao Booster</w:t>
            </w:r>
          </w:p>
        </w:tc>
        <w:tc>
          <w:tcPr>
            <w:tcW w:w="495" w:type="pct"/>
          </w:tcPr>
          <w:p w:rsidR="00C72CDC" w:rsidRPr="004455A0" w:rsidRDefault="00C72CDC" w:rsidP="004455A0">
            <w:pPr>
              <w:spacing w:before="0" w:after="0"/>
              <w:jc w:val="center"/>
              <w:rPr>
                <w:rFonts w:ascii="Georgia" w:hAnsi="Georgia"/>
              </w:rPr>
            </w:pPr>
            <w:r w:rsidRPr="004455A0">
              <w:rPr>
                <w:rFonts w:ascii="Georgia" w:hAnsi="Georgia"/>
              </w:rPr>
              <w:t>8</w:t>
            </w:r>
          </w:p>
        </w:tc>
        <w:tc>
          <w:tcPr>
            <w:tcW w:w="2059" w:type="pct"/>
            <w:vAlign w:val="bottom"/>
          </w:tcPr>
          <w:p w:rsidR="00C72CDC" w:rsidRPr="004455A0" w:rsidRDefault="00C72CDC" w:rsidP="004455A0">
            <w:pPr>
              <w:spacing w:before="0" w:after="0"/>
              <w:rPr>
                <w:rFonts w:ascii="Georgia" w:hAnsi="Georgia" w:cs="Calibri"/>
                <w:bCs/>
              </w:rPr>
            </w:pPr>
            <w:r w:rsidRPr="004455A0">
              <w:rPr>
                <w:rFonts w:ascii="Georgia" w:hAnsi="Georgia" w:cs="Calibri"/>
                <w:bCs/>
              </w:rPr>
              <w:t>Mazao Booster</w:t>
            </w:r>
          </w:p>
        </w:tc>
      </w:tr>
      <w:tr w:rsidR="00C72CDC" w:rsidRPr="004455A0" w:rsidTr="003A1CCD">
        <w:trPr>
          <w:trHeight w:val="197"/>
          <w:jc w:val="center"/>
        </w:trPr>
        <w:tc>
          <w:tcPr>
            <w:tcW w:w="590" w:type="pct"/>
            <w:noWrap/>
            <w:hideMark/>
          </w:tcPr>
          <w:p w:rsidR="00C72CDC" w:rsidRPr="004455A0" w:rsidRDefault="00C72CDC" w:rsidP="004455A0">
            <w:pPr>
              <w:spacing w:before="0" w:after="0"/>
              <w:jc w:val="center"/>
              <w:rPr>
                <w:rFonts w:ascii="Georgia" w:hAnsi="Georgia"/>
              </w:rPr>
            </w:pPr>
            <w:r w:rsidRPr="004455A0">
              <w:rPr>
                <w:rFonts w:ascii="Georgia" w:hAnsi="Georgia"/>
              </w:rPr>
              <w:t>4</w:t>
            </w:r>
          </w:p>
        </w:tc>
        <w:tc>
          <w:tcPr>
            <w:tcW w:w="1855" w:type="pct"/>
            <w:noWrap/>
            <w:vAlign w:val="bottom"/>
            <w:hideMark/>
          </w:tcPr>
          <w:p w:rsidR="00C72CDC" w:rsidRPr="004455A0" w:rsidRDefault="00C72CDC" w:rsidP="004455A0">
            <w:pPr>
              <w:spacing w:before="0" w:after="0"/>
              <w:rPr>
                <w:rFonts w:ascii="Georgia" w:hAnsi="Georgia" w:cs="Calibri"/>
                <w:bCs/>
              </w:rPr>
            </w:pPr>
            <w:r w:rsidRPr="004455A0">
              <w:rPr>
                <w:rFonts w:ascii="Georgia" w:hAnsi="Georgia" w:cs="Calibri"/>
                <w:bCs/>
              </w:rPr>
              <w:t>Mazao Booster+Emax Bio</w:t>
            </w:r>
          </w:p>
        </w:tc>
        <w:tc>
          <w:tcPr>
            <w:tcW w:w="495" w:type="pct"/>
          </w:tcPr>
          <w:p w:rsidR="00C72CDC" w:rsidRPr="004455A0" w:rsidRDefault="00C72CDC" w:rsidP="004455A0">
            <w:pPr>
              <w:spacing w:before="0" w:after="0"/>
              <w:jc w:val="center"/>
              <w:rPr>
                <w:rFonts w:ascii="Georgia" w:hAnsi="Georgia"/>
              </w:rPr>
            </w:pPr>
            <w:r w:rsidRPr="004455A0">
              <w:rPr>
                <w:rFonts w:ascii="Georgia" w:hAnsi="Georgia"/>
              </w:rPr>
              <w:t>9</w:t>
            </w:r>
          </w:p>
        </w:tc>
        <w:tc>
          <w:tcPr>
            <w:tcW w:w="2059" w:type="pct"/>
            <w:vAlign w:val="bottom"/>
          </w:tcPr>
          <w:p w:rsidR="00C72CDC" w:rsidRPr="004455A0" w:rsidRDefault="00C72CDC" w:rsidP="004455A0">
            <w:pPr>
              <w:spacing w:before="0" w:after="0"/>
              <w:rPr>
                <w:rFonts w:ascii="Georgia" w:hAnsi="Georgia" w:cs="Calibri"/>
                <w:bCs/>
              </w:rPr>
            </w:pPr>
            <w:r w:rsidRPr="004455A0">
              <w:rPr>
                <w:rFonts w:ascii="Georgia" w:hAnsi="Georgia" w:cs="Calibri"/>
                <w:bCs/>
              </w:rPr>
              <w:t>Mazao Booster+Emax Bio</w:t>
            </w:r>
          </w:p>
        </w:tc>
      </w:tr>
      <w:tr w:rsidR="00C72CDC" w:rsidRPr="004455A0" w:rsidTr="003A1CCD">
        <w:trPr>
          <w:trHeight w:val="197"/>
          <w:jc w:val="center"/>
        </w:trPr>
        <w:tc>
          <w:tcPr>
            <w:tcW w:w="590" w:type="pct"/>
            <w:noWrap/>
            <w:hideMark/>
          </w:tcPr>
          <w:p w:rsidR="00C72CDC" w:rsidRPr="004455A0" w:rsidRDefault="00C72CDC" w:rsidP="004455A0">
            <w:pPr>
              <w:spacing w:before="0" w:after="0"/>
              <w:jc w:val="center"/>
              <w:rPr>
                <w:rFonts w:ascii="Georgia" w:hAnsi="Georgia"/>
              </w:rPr>
            </w:pPr>
            <w:r w:rsidRPr="004455A0">
              <w:rPr>
                <w:rFonts w:ascii="Georgia" w:hAnsi="Georgia"/>
              </w:rPr>
              <w:t>5</w:t>
            </w:r>
          </w:p>
        </w:tc>
        <w:tc>
          <w:tcPr>
            <w:tcW w:w="1855" w:type="pct"/>
            <w:noWrap/>
            <w:vAlign w:val="bottom"/>
            <w:hideMark/>
          </w:tcPr>
          <w:p w:rsidR="00C72CDC" w:rsidRPr="004455A0" w:rsidRDefault="00C72CDC" w:rsidP="004455A0">
            <w:pPr>
              <w:spacing w:before="0" w:after="0"/>
              <w:rPr>
                <w:rFonts w:ascii="Georgia" w:hAnsi="Georgia" w:cs="Calibri"/>
              </w:rPr>
            </w:pPr>
            <w:r w:rsidRPr="004455A0">
              <w:rPr>
                <w:rFonts w:ascii="Georgia" w:hAnsi="Georgia" w:cs="Calibri"/>
              </w:rPr>
              <w:t>Hakika</w:t>
            </w:r>
          </w:p>
        </w:tc>
        <w:tc>
          <w:tcPr>
            <w:tcW w:w="495" w:type="pct"/>
          </w:tcPr>
          <w:p w:rsidR="00C72CDC" w:rsidRPr="004455A0" w:rsidRDefault="00C72CDC" w:rsidP="004455A0">
            <w:pPr>
              <w:spacing w:before="0" w:after="0"/>
              <w:jc w:val="center"/>
              <w:rPr>
                <w:rFonts w:ascii="Georgia" w:hAnsi="Georgia"/>
              </w:rPr>
            </w:pPr>
            <w:r w:rsidRPr="004455A0">
              <w:rPr>
                <w:rFonts w:ascii="Georgia" w:hAnsi="Georgia"/>
              </w:rPr>
              <w:t>10</w:t>
            </w:r>
          </w:p>
        </w:tc>
        <w:tc>
          <w:tcPr>
            <w:tcW w:w="2059" w:type="pct"/>
            <w:vAlign w:val="bottom"/>
          </w:tcPr>
          <w:p w:rsidR="00C72CDC" w:rsidRPr="004455A0" w:rsidRDefault="00C72CDC" w:rsidP="004455A0">
            <w:pPr>
              <w:spacing w:before="0" w:after="0"/>
              <w:rPr>
                <w:rFonts w:ascii="Georgia" w:hAnsi="Georgia" w:cs="Calibri"/>
              </w:rPr>
            </w:pPr>
            <w:r w:rsidRPr="004455A0">
              <w:rPr>
                <w:rFonts w:ascii="Georgia" w:hAnsi="Georgia" w:cs="Calibri"/>
              </w:rPr>
              <w:t>Hakika</w:t>
            </w:r>
          </w:p>
        </w:tc>
      </w:tr>
    </w:tbl>
    <w:p w:rsidR="00C72CDC" w:rsidRPr="004455A0" w:rsidRDefault="00C72CDC" w:rsidP="00C72CDC">
      <w:pPr>
        <w:rPr>
          <w:rFonts w:ascii="Georgia" w:hAnsi="Georgia"/>
        </w:rPr>
      </w:pPr>
    </w:p>
    <w:p w:rsidR="00C72CDC" w:rsidRPr="004455A0" w:rsidRDefault="00C72CDC" w:rsidP="00C72CDC">
      <w:pPr>
        <w:rPr>
          <w:rFonts w:ascii="Georgia" w:hAnsi="Georgia"/>
        </w:rPr>
      </w:pPr>
      <w:r w:rsidRPr="004455A0">
        <w:rPr>
          <w:rFonts w:ascii="Georgia" w:hAnsi="Georgia"/>
        </w:rPr>
        <w:t>Explanations:</w:t>
      </w:r>
    </w:p>
    <w:p w:rsidR="00C72CDC" w:rsidRPr="004455A0" w:rsidRDefault="00C72CDC" w:rsidP="00C527AE">
      <w:pPr>
        <w:pStyle w:val="ListParagraph"/>
        <w:numPr>
          <w:ilvl w:val="0"/>
          <w:numId w:val="22"/>
        </w:numPr>
        <w:spacing w:before="0" w:after="160" w:line="360" w:lineRule="auto"/>
        <w:jc w:val="both"/>
        <w:rPr>
          <w:rFonts w:ascii="Georgia" w:hAnsi="Georgia"/>
        </w:rPr>
      </w:pPr>
      <w:r w:rsidRPr="004455A0">
        <w:rPr>
          <w:rFonts w:ascii="Georgia" w:hAnsi="Georgia"/>
        </w:rPr>
        <w:t>Control (CC) = normal cultivation without adding any type of fertilizer.</w:t>
      </w:r>
    </w:p>
    <w:p w:rsidR="00C72CDC" w:rsidRPr="004455A0" w:rsidRDefault="00C72CDC" w:rsidP="00C527AE">
      <w:pPr>
        <w:pStyle w:val="ListParagraph"/>
        <w:numPr>
          <w:ilvl w:val="0"/>
          <w:numId w:val="22"/>
        </w:numPr>
        <w:spacing w:before="0" w:after="160" w:line="360" w:lineRule="auto"/>
        <w:jc w:val="both"/>
        <w:rPr>
          <w:rFonts w:ascii="Georgia" w:hAnsi="Georgia"/>
        </w:rPr>
      </w:pPr>
      <w:r w:rsidRPr="004455A0">
        <w:rPr>
          <w:rFonts w:ascii="Georgia" w:hAnsi="Georgia"/>
        </w:rPr>
        <w:t>EMax (EE) = This is a liquid which is made out of EM.1, also known as extended EM.1 with natural addictive. This addictive was named as EMAX</w:t>
      </w:r>
      <w:r w:rsidRPr="004455A0">
        <w:rPr>
          <w:rFonts w:ascii="Georgia" w:hAnsi="Georgia"/>
          <w:vertAlign w:val="superscript"/>
        </w:rPr>
        <w:t>TM</w:t>
      </w:r>
      <w:r w:rsidRPr="004455A0">
        <w:rPr>
          <w:rFonts w:ascii="Georgia" w:hAnsi="Georgia"/>
        </w:rPr>
        <w:t xml:space="preserve"> Bio Liquid. EMAX</w:t>
      </w:r>
      <w:r w:rsidRPr="004455A0">
        <w:rPr>
          <w:rFonts w:ascii="Georgia" w:hAnsi="Georgia"/>
          <w:vertAlign w:val="superscript"/>
        </w:rPr>
        <w:t>TM</w:t>
      </w:r>
      <w:r w:rsidRPr="004455A0">
        <w:rPr>
          <w:rFonts w:ascii="Georgia" w:hAnsi="Georgia"/>
        </w:rPr>
        <w:t xml:space="preserve"> Bio Liquid is made out of water, EM.1 and other natural food substances. A ratio of 10mls </w:t>
      </w:r>
      <w:r w:rsidR="00FF56AD" w:rsidRPr="004455A0">
        <w:rPr>
          <w:rFonts w:ascii="Georgia" w:hAnsi="Georgia"/>
        </w:rPr>
        <w:t>litre</w:t>
      </w:r>
      <w:r w:rsidRPr="004455A0">
        <w:rPr>
          <w:rFonts w:ascii="Georgia" w:hAnsi="Georgia"/>
        </w:rPr>
        <w:t xml:space="preserve"> of EMAX</w:t>
      </w:r>
      <w:r w:rsidRPr="004455A0">
        <w:rPr>
          <w:rFonts w:ascii="Georgia" w:hAnsi="Georgia"/>
          <w:vertAlign w:val="superscript"/>
        </w:rPr>
        <w:t>TM</w:t>
      </w:r>
      <w:r w:rsidRPr="004455A0">
        <w:rPr>
          <w:rFonts w:ascii="Georgia" w:hAnsi="Georgia"/>
        </w:rPr>
        <w:t xml:space="preserve"> Bio Liquid to 5 litres of clean tape water was applied in an irrigation can.</w:t>
      </w:r>
    </w:p>
    <w:p w:rsidR="00C72CDC" w:rsidRPr="004455A0" w:rsidRDefault="00C72CDC" w:rsidP="00C527AE">
      <w:pPr>
        <w:pStyle w:val="ListParagraph"/>
        <w:numPr>
          <w:ilvl w:val="0"/>
          <w:numId w:val="22"/>
        </w:numPr>
        <w:spacing w:before="0" w:after="160" w:line="360" w:lineRule="auto"/>
        <w:jc w:val="both"/>
        <w:rPr>
          <w:rFonts w:ascii="Georgia" w:hAnsi="Georgia"/>
        </w:rPr>
      </w:pPr>
      <w:r w:rsidRPr="004455A0">
        <w:rPr>
          <w:rFonts w:ascii="Georgia" w:hAnsi="Georgia"/>
        </w:rPr>
        <w:t>Mazao Booster (MB) = Mazao Booster is a type of a fermented material made with EM.1 extended (EMAX Bio Liquid), Molasses and Water. This materials is named as Feedpro</w:t>
      </w:r>
      <w:r w:rsidRPr="004455A0">
        <w:rPr>
          <w:rFonts w:ascii="Georgia" w:hAnsi="Georgia"/>
          <w:vertAlign w:val="superscript"/>
        </w:rPr>
        <w:t xml:space="preserve">TM </w:t>
      </w:r>
      <w:r w:rsidRPr="004455A0">
        <w:rPr>
          <w:rFonts w:ascii="Georgia" w:hAnsi="Georgia"/>
        </w:rPr>
        <w:t xml:space="preserve">Mazao Booster. 200gms of MB was applied to each plot based on this trial. </w:t>
      </w:r>
    </w:p>
    <w:p w:rsidR="00C72CDC" w:rsidRPr="004455A0" w:rsidRDefault="00C72CDC" w:rsidP="00C527AE">
      <w:pPr>
        <w:pStyle w:val="ListParagraph"/>
        <w:numPr>
          <w:ilvl w:val="0"/>
          <w:numId w:val="22"/>
        </w:numPr>
        <w:spacing w:before="0" w:after="160" w:line="360" w:lineRule="auto"/>
        <w:rPr>
          <w:rFonts w:ascii="Georgia" w:hAnsi="Georgia"/>
        </w:rPr>
      </w:pPr>
      <w:r w:rsidRPr="004455A0">
        <w:rPr>
          <w:rFonts w:ascii="Georgia" w:hAnsi="Georgia"/>
        </w:rPr>
        <w:lastRenderedPageBreak/>
        <w:t>Mazao Booster + EMax (MBEE) = A combination of FeedPro Mazao Bookster and EMAX Bio Liquid on the ratios outlined in each individual treatment.</w:t>
      </w:r>
    </w:p>
    <w:p w:rsidR="00C72CDC" w:rsidRPr="004455A0" w:rsidRDefault="00C72CDC" w:rsidP="00C527AE">
      <w:pPr>
        <w:pStyle w:val="ListParagraph"/>
        <w:numPr>
          <w:ilvl w:val="0"/>
          <w:numId w:val="22"/>
        </w:numPr>
        <w:spacing w:before="0" w:after="160" w:line="360" w:lineRule="auto"/>
        <w:rPr>
          <w:rFonts w:ascii="Georgia" w:hAnsi="Georgia"/>
        </w:rPr>
      </w:pPr>
      <w:r w:rsidRPr="004455A0">
        <w:rPr>
          <w:rFonts w:ascii="Georgia" w:hAnsi="Georgia"/>
        </w:rPr>
        <w:t>Hakika (HK) = This is a compost which is commercially available from the market. The details of the compost are as shown in Table 2. The application was based on 1kg per plot.</w:t>
      </w:r>
    </w:p>
    <w:p w:rsidR="00C72CDC" w:rsidRPr="004455A0" w:rsidRDefault="00C72CDC" w:rsidP="00C72CDC">
      <w:pPr>
        <w:spacing w:line="360" w:lineRule="auto"/>
        <w:jc w:val="both"/>
        <w:rPr>
          <w:rFonts w:ascii="Georgia" w:hAnsi="Georgia"/>
        </w:rPr>
      </w:pPr>
      <w:r w:rsidRPr="004455A0">
        <w:rPr>
          <w:rFonts w:ascii="Georgia" w:hAnsi="Georgia"/>
        </w:rPr>
        <w:t xml:space="preserve">During the period of the trial no additional artificial or industrial fertilizer of pesticides were applied. </w:t>
      </w:r>
    </w:p>
    <w:p w:rsidR="00C72CDC" w:rsidRPr="004455A0" w:rsidRDefault="00C72CDC" w:rsidP="00C527AE">
      <w:pPr>
        <w:pStyle w:val="Heading1"/>
        <w:rPr>
          <w:b/>
          <w:color w:val="auto"/>
        </w:rPr>
      </w:pPr>
      <w:r w:rsidRPr="004455A0">
        <w:rPr>
          <w:b/>
          <w:color w:val="auto"/>
        </w:rPr>
        <w:t>Results</w:t>
      </w:r>
    </w:p>
    <w:p w:rsidR="00C72CDC" w:rsidRPr="004455A0" w:rsidRDefault="00C72CDC" w:rsidP="004455A0">
      <w:pPr>
        <w:pStyle w:val="Heading2"/>
        <w:rPr>
          <w:color w:val="auto"/>
        </w:rPr>
      </w:pPr>
      <w:r w:rsidRPr="004455A0">
        <w:rPr>
          <w:color w:val="auto"/>
        </w:rPr>
        <w:t>Descriptive Analysis</w:t>
      </w:r>
    </w:p>
    <w:p w:rsidR="00C72CDC" w:rsidRPr="004455A0" w:rsidRDefault="00C72CDC" w:rsidP="00C72CDC">
      <w:pPr>
        <w:spacing w:line="360" w:lineRule="auto"/>
        <w:jc w:val="both"/>
        <w:rPr>
          <w:rFonts w:ascii="Georgia" w:hAnsi="Georgia"/>
        </w:rPr>
      </w:pPr>
      <w:r w:rsidRPr="004455A0">
        <w:rPr>
          <w:rFonts w:ascii="Georgia" w:hAnsi="Georgia"/>
        </w:rPr>
        <w:t xml:space="preserve">Measurement was done on four parameters plants of Pumpkins, after it has been harvested in each plot. Three randomly chosen plants were subject to measurements which included number of leaves, height of the roots and shoots. Weight in Kg was also measured in each of the harvested plot. The descriptive analysis of such measurement is as shown in table 2 and 3 also in figure 1 and 2. </w:t>
      </w:r>
    </w:p>
    <w:p w:rsidR="00C72CDC" w:rsidRPr="004455A0" w:rsidRDefault="00C72CDC" w:rsidP="00C72CDC">
      <w:pPr>
        <w:pStyle w:val="Caption"/>
        <w:keepNext/>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14</w:t>
      </w:r>
      <w:r w:rsidRPr="004455A0">
        <w:rPr>
          <w:rFonts w:ascii="Georgia" w:hAnsi="Georgia"/>
          <w:color w:val="auto"/>
          <w:sz w:val="22"/>
        </w:rPr>
        <w:fldChar w:fldCharType="end"/>
      </w:r>
      <w:r w:rsidRPr="004455A0">
        <w:rPr>
          <w:rFonts w:ascii="Georgia" w:hAnsi="Georgia"/>
          <w:color w:val="auto"/>
          <w:sz w:val="22"/>
        </w:rPr>
        <w:t>: Descriptive Analysis of No. of Leaves, Height of Roots and Shoots for the Average Plots</w:t>
      </w:r>
    </w:p>
    <w:tbl>
      <w:tblPr>
        <w:tblStyle w:val="TableGrid"/>
        <w:tblW w:w="4928" w:type="pct"/>
        <w:tblLook w:val="04A0" w:firstRow="1" w:lastRow="0" w:firstColumn="1" w:lastColumn="0" w:noHBand="0" w:noVBand="1"/>
      </w:tblPr>
      <w:tblGrid>
        <w:gridCol w:w="1969"/>
        <w:gridCol w:w="1372"/>
        <w:gridCol w:w="1474"/>
        <w:gridCol w:w="1481"/>
        <w:gridCol w:w="1443"/>
        <w:gridCol w:w="1476"/>
      </w:tblGrid>
      <w:tr w:rsidR="00C72CDC" w:rsidRPr="004455A0" w:rsidTr="00C72CDC">
        <w:trPr>
          <w:trHeight w:val="338"/>
        </w:trPr>
        <w:tc>
          <w:tcPr>
            <w:tcW w:w="1042" w:type="pct"/>
            <w:hideMark/>
          </w:tcPr>
          <w:p w:rsidR="00C72CDC" w:rsidRPr="004455A0" w:rsidRDefault="00C72CDC" w:rsidP="004455A0">
            <w:pPr>
              <w:spacing w:before="0" w:after="0"/>
              <w:rPr>
                <w:rFonts w:ascii="Georgia" w:hAnsi="Georgia"/>
              </w:rPr>
            </w:pPr>
            <w:r w:rsidRPr="004455A0">
              <w:rPr>
                <w:rFonts w:ascii="Georgia" w:hAnsi="Georgia"/>
              </w:rPr>
              <w:t>Treatment</w:t>
            </w:r>
          </w:p>
        </w:tc>
        <w:tc>
          <w:tcPr>
            <w:tcW w:w="750" w:type="pct"/>
            <w:hideMark/>
          </w:tcPr>
          <w:p w:rsidR="00C72CDC" w:rsidRPr="004455A0" w:rsidRDefault="00C72CDC" w:rsidP="004455A0">
            <w:pPr>
              <w:spacing w:before="0" w:after="0"/>
              <w:jc w:val="center"/>
              <w:rPr>
                <w:rFonts w:ascii="Georgia" w:hAnsi="Georgia" w:cs="Arial"/>
              </w:rPr>
            </w:pPr>
            <w:r w:rsidRPr="004455A0">
              <w:rPr>
                <w:rFonts w:ascii="Georgia" w:hAnsi="Georgia" w:cs="Arial"/>
              </w:rPr>
              <w:t>N</w:t>
            </w:r>
          </w:p>
        </w:tc>
        <w:tc>
          <w:tcPr>
            <w:tcW w:w="805" w:type="pct"/>
            <w:hideMark/>
          </w:tcPr>
          <w:p w:rsidR="00C72CDC" w:rsidRPr="004455A0" w:rsidRDefault="00C72CDC" w:rsidP="004455A0">
            <w:pPr>
              <w:spacing w:before="0" w:after="0"/>
              <w:jc w:val="center"/>
              <w:rPr>
                <w:rFonts w:ascii="Georgia" w:hAnsi="Georgia" w:cs="Arial"/>
              </w:rPr>
            </w:pPr>
            <w:r w:rsidRPr="004455A0">
              <w:rPr>
                <w:rFonts w:ascii="Georgia" w:hAnsi="Georgia" w:cs="Arial"/>
              </w:rPr>
              <w:t>Minimum</w:t>
            </w:r>
          </w:p>
        </w:tc>
        <w:tc>
          <w:tcPr>
            <w:tcW w:w="809" w:type="pct"/>
            <w:hideMark/>
          </w:tcPr>
          <w:p w:rsidR="00C72CDC" w:rsidRPr="004455A0" w:rsidRDefault="00C72CDC" w:rsidP="004455A0">
            <w:pPr>
              <w:spacing w:before="0" w:after="0"/>
              <w:jc w:val="center"/>
              <w:rPr>
                <w:rFonts w:ascii="Georgia" w:hAnsi="Georgia" w:cs="Arial"/>
              </w:rPr>
            </w:pPr>
            <w:r w:rsidRPr="004455A0">
              <w:rPr>
                <w:rFonts w:ascii="Georgia" w:hAnsi="Georgia" w:cs="Arial"/>
              </w:rPr>
              <w:t>Maximum</w:t>
            </w:r>
          </w:p>
        </w:tc>
        <w:tc>
          <w:tcPr>
            <w:tcW w:w="788" w:type="pct"/>
            <w:hideMark/>
          </w:tcPr>
          <w:p w:rsidR="00C72CDC" w:rsidRPr="004455A0" w:rsidRDefault="00C72CDC" w:rsidP="004455A0">
            <w:pPr>
              <w:spacing w:before="0" w:after="0"/>
              <w:jc w:val="center"/>
              <w:rPr>
                <w:rFonts w:ascii="Georgia" w:hAnsi="Georgia" w:cs="Arial"/>
              </w:rPr>
            </w:pPr>
            <w:r w:rsidRPr="004455A0">
              <w:rPr>
                <w:rFonts w:ascii="Georgia" w:hAnsi="Georgia" w:cs="Arial"/>
              </w:rPr>
              <w:t>Mean</w:t>
            </w:r>
          </w:p>
        </w:tc>
        <w:tc>
          <w:tcPr>
            <w:tcW w:w="806" w:type="pct"/>
            <w:hideMark/>
          </w:tcPr>
          <w:p w:rsidR="00C72CDC" w:rsidRPr="004455A0" w:rsidRDefault="00C72CDC" w:rsidP="004455A0">
            <w:pPr>
              <w:spacing w:before="0" w:after="0"/>
              <w:jc w:val="center"/>
              <w:rPr>
                <w:rFonts w:ascii="Georgia" w:hAnsi="Georgia" w:cs="Arial"/>
              </w:rPr>
            </w:pPr>
            <w:r w:rsidRPr="004455A0">
              <w:rPr>
                <w:rFonts w:ascii="Georgia" w:hAnsi="Georgia" w:cs="Arial"/>
              </w:rPr>
              <w:t>Std. Deviation</w:t>
            </w:r>
          </w:p>
        </w:tc>
      </w:tr>
      <w:tr w:rsidR="00C72CDC" w:rsidRPr="004455A0" w:rsidTr="00C72CDC">
        <w:trPr>
          <w:trHeight w:val="328"/>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CC_NLeaves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11.00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18.00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14.33</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2.34</w:t>
            </w:r>
          </w:p>
        </w:tc>
      </w:tr>
      <w:tr w:rsidR="00C72CDC" w:rsidRPr="004455A0" w:rsidTr="00C72CDC">
        <w:trPr>
          <w:trHeight w:val="328"/>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EE_NLeaves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18.00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32.00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24.50</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4.89</w:t>
            </w:r>
          </w:p>
        </w:tc>
      </w:tr>
      <w:tr w:rsidR="00C72CDC" w:rsidRPr="004455A0" w:rsidTr="00C72CDC">
        <w:trPr>
          <w:trHeight w:val="328"/>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MB_NLeaves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13.00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37.00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20.00</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8.92</w:t>
            </w:r>
          </w:p>
        </w:tc>
      </w:tr>
      <w:tr w:rsidR="00C72CDC" w:rsidRPr="004455A0" w:rsidTr="00C72CDC">
        <w:trPr>
          <w:trHeight w:val="328"/>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MBEE_NLeaves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10.00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22.00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15.17</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5.00</w:t>
            </w:r>
          </w:p>
        </w:tc>
      </w:tr>
      <w:tr w:rsidR="00C72CDC" w:rsidRPr="004455A0" w:rsidTr="00C72CDC">
        <w:trPr>
          <w:trHeight w:val="328"/>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HK_NLeaves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8.00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27.00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16.17</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7.76</w:t>
            </w:r>
          </w:p>
        </w:tc>
      </w:tr>
      <w:tr w:rsidR="00C72CDC" w:rsidRPr="004455A0" w:rsidTr="00C72CDC">
        <w:trPr>
          <w:trHeight w:val="205"/>
        </w:trPr>
        <w:tc>
          <w:tcPr>
            <w:tcW w:w="1042" w:type="pct"/>
          </w:tcPr>
          <w:p w:rsidR="00C72CDC" w:rsidRPr="004455A0" w:rsidRDefault="00C72CDC" w:rsidP="004455A0">
            <w:pPr>
              <w:spacing w:before="0" w:after="0"/>
              <w:rPr>
                <w:rFonts w:ascii="Georgia" w:hAnsi="Georgia" w:cs="Arial"/>
              </w:rPr>
            </w:pPr>
            <w:r w:rsidRPr="004455A0">
              <w:rPr>
                <w:rFonts w:ascii="Georgia" w:hAnsi="Georgia" w:cs="Arial"/>
              </w:rPr>
              <w:t>CC_roots</w:t>
            </w:r>
          </w:p>
        </w:tc>
        <w:tc>
          <w:tcPr>
            <w:tcW w:w="750" w:type="pct"/>
            <w:noWrap/>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tcPr>
          <w:p w:rsidR="00C72CDC" w:rsidRPr="004455A0" w:rsidRDefault="00C72CDC" w:rsidP="004455A0">
            <w:pPr>
              <w:spacing w:before="0" w:after="0"/>
              <w:jc w:val="right"/>
              <w:rPr>
                <w:rFonts w:ascii="Georgia" w:hAnsi="Georgia" w:cs="Arial"/>
              </w:rPr>
            </w:pPr>
            <w:r w:rsidRPr="004455A0">
              <w:rPr>
                <w:rFonts w:ascii="Georgia" w:hAnsi="Georgia" w:cs="Arial"/>
              </w:rPr>
              <w:t>16.00</w:t>
            </w:r>
          </w:p>
        </w:tc>
        <w:tc>
          <w:tcPr>
            <w:tcW w:w="809" w:type="pct"/>
            <w:noWrap/>
          </w:tcPr>
          <w:p w:rsidR="00C72CDC" w:rsidRPr="004455A0" w:rsidRDefault="00C72CDC" w:rsidP="004455A0">
            <w:pPr>
              <w:spacing w:before="0" w:after="0"/>
              <w:jc w:val="right"/>
              <w:rPr>
                <w:rFonts w:ascii="Georgia" w:hAnsi="Georgia" w:cs="Arial"/>
              </w:rPr>
            </w:pPr>
            <w:r w:rsidRPr="004455A0">
              <w:rPr>
                <w:rFonts w:ascii="Georgia" w:hAnsi="Georgia" w:cs="Arial"/>
              </w:rPr>
              <w:t>34.00</w:t>
            </w:r>
          </w:p>
        </w:tc>
        <w:tc>
          <w:tcPr>
            <w:tcW w:w="788" w:type="pct"/>
            <w:noWrap/>
          </w:tcPr>
          <w:p w:rsidR="00C72CDC" w:rsidRPr="004455A0" w:rsidRDefault="00C72CDC" w:rsidP="004455A0">
            <w:pPr>
              <w:spacing w:before="0" w:after="0"/>
              <w:jc w:val="right"/>
              <w:rPr>
                <w:rFonts w:ascii="Georgia" w:hAnsi="Georgia" w:cs="Arial"/>
              </w:rPr>
            </w:pPr>
            <w:r w:rsidRPr="004455A0">
              <w:rPr>
                <w:rFonts w:ascii="Georgia" w:hAnsi="Georgia" w:cs="Arial"/>
              </w:rPr>
              <w:t>26.50</w:t>
            </w:r>
          </w:p>
        </w:tc>
        <w:tc>
          <w:tcPr>
            <w:tcW w:w="806" w:type="pct"/>
            <w:noWrap/>
          </w:tcPr>
          <w:p w:rsidR="00C72CDC" w:rsidRPr="004455A0" w:rsidRDefault="00C72CDC" w:rsidP="004455A0">
            <w:pPr>
              <w:spacing w:before="0" w:after="0"/>
              <w:jc w:val="right"/>
              <w:rPr>
                <w:rFonts w:ascii="Georgia" w:hAnsi="Georgia" w:cs="Arial"/>
              </w:rPr>
            </w:pPr>
            <w:r w:rsidRPr="004455A0">
              <w:rPr>
                <w:rFonts w:ascii="Georgia" w:hAnsi="Georgia" w:cs="Arial"/>
              </w:rPr>
              <w:t>6.50</w:t>
            </w:r>
          </w:p>
        </w:tc>
      </w:tr>
      <w:tr w:rsidR="00C72CDC" w:rsidRPr="004455A0" w:rsidTr="00C72CDC">
        <w:trPr>
          <w:trHeight w:val="205"/>
        </w:trPr>
        <w:tc>
          <w:tcPr>
            <w:tcW w:w="1042" w:type="pct"/>
          </w:tcPr>
          <w:p w:rsidR="00C72CDC" w:rsidRPr="004455A0" w:rsidRDefault="00C72CDC" w:rsidP="004455A0">
            <w:pPr>
              <w:spacing w:before="0" w:after="0"/>
              <w:rPr>
                <w:rFonts w:ascii="Georgia" w:hAnsi="Georgia" w:cs="Arial"/>
              </w:rPr>
            </w:pPr>
            <w:r w:rsidRPr="004455A0">
              <w:rPr>
                <w:rFonts w:ascii="Georgia" w:hAnsi="Georgia" w:cs="Arial"/>
              </w:rPr>
              <w:t>EE_roots</w:t>
            </w:r>
          </w:p>
        </w:tc>
        <w:tc>
          <w:tcPr>
            <w:tcW w:w="750" w:type="pct"/>
            <w:noWrap/>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tcPr>
          <w:p w:rsidR="00C72CDC" w:rsidRPr="004455A0" w:rsidRDefault="00C72CDC" w:rsidP="004455A0">
            <w:pPr>
              <w:spacing w:before="0" w:after="0"/>
              <w:jc w:val="right"/>
              <w:rPr>
                <w:rFonts w:ascii="Georgia" w:hAnsi="Georgia" w:cs="Arial"/>
              </w:rPr>
            </w:pPr>
            <w:r w:rsidRPr="004455A0">
              <w:rPr>
                <w:rFonts w:ascii="Georgia" w:hAnsi="Georgia" w:cs="Arial"/>
              </w:rPr>
              <w:t>17.00</w:t>
            </w:r>
          </w:p>
        </w:tc>
        <w:tc>
          <w:tcPr>
            <w:tcW w:w="809" w:type="pct"/>
            <w:noWrap/>
          </w:tcPr>
          <w:p w:rsidR="00C72CDC" w:rsidRPr="004455A0" w:rsidRDefault="00C72CDC" w:rsidP="004455A0">
            <w:pPr>
              <w:spacing w:before="0" w:after="0"/>
              <w:jc w:val="right"/>
              <w:rPr>
                <w:rFonts w:ascii="Georgia" w:hAnsi="Georgia" w:cs="Arial"/>
              </w:rPr>
            </w:pPr>
            <w:r w:rsidRPr="004455A0">
              <w:rPr>
                <w:rFonts w:ascii="Georgia" w:hAnsi="Georgia" w:cs="Arial"/>
              </w:rPr>
              <w:t>25.00</w:t>
            </w:r>
          </w:p>
        </w:tc>
        <w:tc>
          <w:tcPr>
            <w:tcW w:w="788" w:type="pct"/>
            <w:noWrap/>
          </w:tcPr>
          <w:p w:rsidR="00C72CDC" w:rsidRPr="004455A0" w:rsidRDefault="00C72CDC" w:rsidP="004455A0">
            <w:pPr>
              <w:spacing w:before="0" w:after="0"/>
              <w:jc w:val="right"/>
              <w:rPr>
                <w:rFonts w:ascii="Georgia" w:hAnsi="Georgia" w:cs="Arial"/>
              </w:rPr>
            </w:pPr>
            <w:r w:rsidRPr="004455A0">
              <w:rPr>
                <w:rFonts w:ascii="Georgia" w:hAnsi="Georgia" w:cs="Arial"/>
              </w:rPr>
              <w:t>20.67</w:t>
            </w:r>
          </w:p>
        </w:tc>
        <w:tc>
          <w:tcPr>
            <w:tcW w:w="806" w:type="pct"/>
            <w:noWrap/>
          </w:tcPr>
          <w:p w:rsidR="00C72CDC" w:rsidRPr="004455A0" w:rsidRDefault="00C72CDC" w:rsidP="004455A0">
            <w:pPr>
              <w:spacing w:before="0" w:after="0"/>
              <w:jc w:val="right"/>
              <w:rPr>
                <w:rFonts w:ascii="Georgia" w:hAnsi="Georgia" w:cs="Arial"/>
              </w:rPr>
            </w:pPr>
            <w:r w:rsidRPr="004455A0">
              <w:rPr>
                <w:rFonts w:ascii="Georgia" w:hAnsi="Georgia" w:cs="Arial"/>
              </w:rPr>
              <w:t>2.73</w:t>
            </w:r>
          </w:p>
        </w:tc>
      </w:tr>
      <w:tr w:rsidR="00C72CDC" w:rsidRPr="004455A0" w:rsidTr="00C72CDC">
        <w:trPr>
          <w:trHeight w:val="205"/>
        </w:trPr>
        <w:tc>
          <w:tcPr>
            <w:tcW w:w="1042" w:type="pct"/>
          </w:tcPr>
          <w:p w:rsidR="00C72CDC" w:rsidRPr="004455A0" w:rsidRDefault="00C72CDC" w:rsidP="004455A0">
            <w:pPr>
              <w:spacing w:before="0" w:after="0"/>
              <w:rPr>
                <w:rFonts w:ascii="Georgia" w:hAnsi="Georgia" w:cs="Arial"/>
              </w:rPr>
            </w:pPr>
            <w:r w:rsidRPr="004455A0">
              <w:rPr>
                <w:rFonts w:ascii="Georgia" w:hAnsi="Georgia" w:cs="Arial"/>
              </w:rPr>
              <w:t>MB_roots</w:t>
            </w:r>
          </w:p>
        </w:tc>
        <w:tc>
          <w:tcPr>
            <w:tcW w:w="750" w:type="pct"/>
            <w:noWrap/>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tcPr>
          <w:p w:rsidR="00C72CDC" w:rsidRPr="004455A0" w:rsidRDefault="00C72CDC" w:rsidP="004455A0">
            <w:pPr>
              <w:spacing w:before="0" w:after="0"/>
              <w:jc w:val="right"/>
              <w:rPr>
                <w:rFonts w:ascii="Georgia" w:hAnsi="Georgia" w:cs="Arial"/>
              </w:rPr>
            </w:pPr>
            <w:r w:rsidRPr="004455A0">
              <w:rPr>
                <w:rFonts w:ascii="Georgia" w:hAnsi="Georgia" w:cs="Arial"/>
              </w:rPr>
              <w:t>16.00</w:t>
            </w:r>
          </w:p>
        </w:tc>
        <w:tc>
          <w:tcPr>
            <w:tcW w:w="809" w:type="pct"/>
            <w:noWrap/>
          </w:tcPr>
          <w:p w:rsidR="00C72CDC" w:rsidRPr="004455A0" w:rsidRDefault="00C72CDC" w:rsidP="004455A0">
            <w:pPr>
              <w:spacing w:before="0" w:after="0"/>
              <w:jc w:val="right"/>
              <w:rPr>
                <w:rFonts w:ascii="Georgia" w:hAnsi="Georgia" w:cs="Arial"/>
              </w:rPr>
            </w:pPr>
            <w:r w:rsidRPr="004455A0">
              <w:rPr>
                <w:rFonts w:ascii="Georgia" w:hAnsi="Georgia" w:cs="Arial"/>
              </w:rPr>
              <w:t>30.00</w:t>
            </w:r>
          </w:p>
        </w:tc>
        <w:tc>
          <w:tcPr>
            <w:tcW w:w="788" w:type="pct"/>
            <w:noWrap/>
          </w:tcPr>
          <w:p w:rsidR="00C72CDC" w:rsidRPr="004455A0" w:rsidRDefault="00C72CDC" w:rsidP="004455A0">
            <w:pPr>
              <w:spacing w:before="0" w:after="0"/>
              <w:jc w:val="right"/>
              <w:rPr>
                <w:rFonts w:ascii="Georgia" w:hAnsi="Georgia" w:cs="Arial"/>
              </w:rPr>
            </w:pPr>
            <w:r w:rsidRPr="004455A0">
              <w:rPr>
                <w:rFonts w:ascii="Georgia" w:hAnsi="Georgia" w:cs="Arial"/>
              </w:rPr>
              <w:t>22.17</w:t>
            </w:r>
          </w:p>
        </w:tc>
        <w:tc>
          <w:tcPr>
            <w:tcW w:w="806" w:type="pct"/>
            <w:noWrap/>
          </w:tcPr>
          <w:p w:rsidR="00C72CDC" w:rsidRPr="004455A0" w:rsidRDefault="00C72CDC" w:rsidP="004455A0">
            <w:pPr>
              <w:spacing w:before="0" w:after="0"/>
              <w:jc w:val="right"/>
              <w:rPr>
                <w:rFonts w:ascii="Georgia" w:hAnsi="Georgia" w:cs="Arial"/>
              </w:rPr>
            </w:pPr>
            <w:r w:rsidRPr="004455A0">
              <w:rPr>
                <w:rFonts w:ascii="Georgia" w:hAnsi="Georgia" w:cs="Arial"/>
              </w:rPr>
              <w:t>5.91</w:t>
            </w:r>
          </w:p>
        </w:tc>
      </w:tr>
      <w:tr w:rsidR="00C72CDC" w:rsidRPr="004455A0" w:rsidTr="00C72CDC">
        <w:trPr>
          <w:trHeight w:val="205"/>
        </w:trPr>
        <w:tc>
          <w:tcPr>
            <w:tcW w:w="1042" w:type="pct"/>
          </w:tcPr>
          <w:p w:rsidR="00C72CDC" w:rsidRPr="004455A0" w:rsidRDefault="00C72CDC" w:rsidP="004455A0">
            <w:pPr>
              <w:spacing w:before="0" w:after="0"/>
              <w:rPr>
                <w:rFonts w:ascii="Georgia" w:hAnsi="Georgia" w:cs="Arial"/>
              </w:rPr>
            </w:pPr>
            <w:r w:rsidRPr="004455A0">
              <w:rPr>
                <w:rFonts w:ascii="Georgia" w:hAnsi="Georgia" w:cs="Arial"/>
              </w:rPr>
              <w:t>MBEE_roots</w:t>
            </w:r>
          </w:p>
        </w:tc>
        <w:tc>
          <w:tcPr>
            <w:tcW w:w="750" w:type="pct"/>
            <w:noWrap/>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tcPr>
          <w:p w:rsidR="00C72CDC" w:rsidRPr="004455A0" w:rsidRDefault="00C72CDC" w:rsidP="004455A0">
            <w:pPr>
              <w:spacing w:before="0" w:after="0"/>
              <w:jc w:val="right"/>
              <w:rPr>
                <w:rFonts w:ascii="Georgia" w:hAnsi="Georgia" w:cs="Arial"/>
              </w:rPr>
            </w:pPr>
            <w:r w:rsidRPr="004455A0">
              <w:rPr>
                <w:rFonts w:ascii="Georgia" w:hAnsi="Georgia" w:cs="Arial"/>
              </w:rPr>
              <w:t>16.00</w:t>
            </w:r>
          </w:p>
        </w:tc>
        <w:tc>
          <w:tcPr>
            <w:tcW w:w="809" w:type="pct"/>
            <w:noWrap/>
          </w:tcPr>
          <w:p w:rsidR="00C72CDC" w:rsidRPr="004455A0" w:rsidRDefault="00C72CDC" w:rsidP="004455A0">
            <w:pPr>
              <w:spacing w:before="0" w:after="0"/>
              <w:jc w:val="right"/>
              <w:rPr>
                <w:rFonts w:ascii="Georgia" w:hAnsi="Georgia" w:cs="Arial"/>
              </w:rPr>
            </w:pPr>
            <w:r w:rsidRPr="004455A0">
              <w:rPr>
                <w:rFonts w:ascii="Georgia" w:hAnsi="Georgia" w:cs="Arial"/>
              </w:rPr>
              <w:t>40.00</w:t>
            </w:r>
          </w:p>
        </w:tc>
        <w:tc>
          <w:tcPr>
            <w:tcW w:w="788" w:type="pct"/>
            <w:noWrap/>
          </w:tcPr>
          <w:p w:rsidR="00C72CDC" w:rsidRPr="004455A0" w:rsidRDefault="00C72CDC" w:rsidP="004455A0">
            <w:pPr>
              <w:spacing w:before="0" w:after="0"/>
              <w:jc w:val="right"/>
              <w:rPr>
                <w:rFonts w:ascii="Georgia" w:hAnsi="Georgia" w:cs="Arial"/>
              </w:rPr>
            </w:pPr>
            <w:r w:rsidRPr="004455A0">
              <w:rPr>
                <w:rFonts w:ascii="Georgia" w:hAnsi="Georgia" w:cs="Arial"/>
              </w:rPr>
              <w:t>24.50</w:t>
            </w:r>
          </w:p>
        </w:tc>
        <w:tc>
          <w:tcPr>
            <w:tcW w:w="806" w:type="pct"/>
            <w:noWrap/>
          </w:tcPr>
          <w:p w:rsidR="00C72CDC" w:rsidRPr="004455A0" w:rsidRDefault="00C72CDC" w:rsidP="004455A0">
            <w:pPr>
              <w:spacing w:before="0" w:after="0"/>
              <w:jc w:val="right"/>
              <w:rPr>
                <w:rFonts w:ascii="Georgia" w:hAnsi="Georgia" w:cs="Arial"/>
              </w:rPr>
            </w:pPr>
            <w:r w:rsidRPr="004455A0">
              <w:rPr>
                <w:rFonts w:ascii="Georgia" w:hAnsi="Georgia" w:cs="Arial"/>
              </w:rPr>
              <w:t>8.22</w:t>
            </w:r>
          </w:p>
        </w:tc>
      </w:tr>
      <w:tr w:rsidR="00C72CDC" w:rsidRPr="004455A0" w:rsidTr="00C72CDC">
        <w:trPr>
          <w:trHeight w:val="205"/>
        </w:trPr>
        <w:tc>
          <w:tcPr>
            <w:tcW w:w="1042" w:type="pct"/>
          </w:tcPr>
          <w:p w:rsidR="00C72CDC" w:rsidRPr="004455A0" w:rsidRDefault="00C72CDC" w:rsidP="004455A0">
            <w:pPr>
              <w:spacing w:before="0" w:after="0"/>
              <w:rPr>
                <w:rFonts w:ascii="Georgia" w:hAnsi="Georgia" w:cs="Arial"/>
              </w:rPr>
            </w:pPr>
            <w:r w:rsidRPr="004455A0">
              <w:rPr>
                <w:rFonts w:ascii="Georgia" w:hAnsi="Georgia" w:cs="Arial"/>
              </w:rPr>
              <w:t>HK_roots</w:t>
            </w:r>
          </w:p>
        </w:tc>
        <w:tc>
          <w:tcPr>
            <w:tcW w:w="750" w:type="pct"/>
            <w:noWrap/>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tcPr>
          <w:p w:rsidR="00C72CDC" w:rsidRPr="004455A0" w:rsidRDefault="00C72CDC" w:rsidP="004455A0">
            <w:pPr>
              <w:spacing w:before="0" w:after="0"/>
              <w:jc w:val="right"/>
              <w:rPr>
                <w:rFonts w:ascii="Georgia" w:hAnsi="Georgia" w:cs="Arial"/>
              </w:rPr>
            </w:pPr>
            <w:r w:rsidRPr="004455A0">
              <w:rPr>
                <w:rFonts w:ascii="Georgia" w:hAnsi="Georgia" w:cs="Arial"/>
              </w:rPr>
              <w:t>13.00</w:t>
            </w:r>
          </w:p>
        </w:tc>
        <w:tc>
          <w:tcPr>
            <w:tcW w:w="809" w:type="pct"/>
            <w:noWrap/>
          </w:tcPr>
          <w:p w:rsidR="00C72CDC" w:rsidRPr="004455A0" w:rsidRDefault="00C72CDC" w:rsidP="004455A0">
            <w:pPr>
              <w:spacing w:before="0" w:after="0"/>
              <w:jc w:val="right"/>
              <w:rPr>
                <w:rFonts w:ascii="Georgia" w:hAnsi="Georgia" w:cs="Arial"/>
              </w:rPr>
            </w:pPr>
            <w:r w:rsidRPr="004455A0">
              <w:rPr>
                <w:rFonts w:ascii="Georgia" w:hAnsi="Georgia" w:cs="Arial"/>
              </w:rPr>
              <w:t>43.00</w:t>
            </w:r>
          </w:p>
        </w:tc>
        <w:tc>
          <w:tcPr>
            <w:tcW w:w="788" w:type="pct"/>
            <w:noWrap/>
          </w:tcPr>
          <w:p w:rsidR="00C72CDC" w:rsidRPr="004455A0" w:rsidRDefault="00C72CDC" w:rsidP="004455A0">
            <w:pPr>
              <w:spacing w:before="0" w:after="0"/>
              <w:jc w:val="right"/>
              <w:rPr>
                <w:rFonts w:ascii="Georgia" w:hAnsi="Georgia" w:cs="Arial"/>
              </w:rPr>
            </w:pPr>
            <w:r w:rsidRPr="004455A0">
              <w:rPr>
                <w:rFonts w:ascii="Georgia" w:hAnsi="Georgia" w:cs="Arial"/>
              </w:rPr>
              <w:t>27.33</w:t>
            </w:r>
          </w:p>
        </w:tc>
        <w:tc>
          <w:tcPr>
            <w:tcW w:w="806" w:type="pct"/>
            <w:noWrap/>
          </w:tcPr>
          <w:p w:rsidR="00C72CDC" w:rsidRPr="004455A0" w:rsidRDefault="00C72CDC" w:rsidP="004455A0">
            <w:pPr>
              <w:spacing w:before="0" w:after="0"/>
              <w:jc w:val="right"/>
              <w:rPr>
                <w:rFonts w:ascii="Georgia" w:hAnsi="Georgia" w:cs="Arial"/>
              </w:rPr>
            </w:pPr>
            <w:r w:rsidRPr="004455A0">
              <w:rPr>
                <w:rFonts w:ascii="Georgia" w:hAnsi="Georgia" w:cs="Arial"/>
              </w:rPr>
              <w:t>11.88</w:t>
            </w:r>
          </w:p>
        </w:tc>
      </w:tr>
      <w:tr w:rsidR="00C72CDC" w:rsidRPr="004455A0" w:rsidTr="00C72CDC">
        <w:trPr>
          <w:trHeight w:val="205"/>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CC_shoots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67.00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93.00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81.00</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11.37</w:t>
            </w:r>
          </w:p>
        </w:tc>
      </w:tr>
      <w:tr w:rsidR="00C72CDC" w:rsidRPr="004455A0" w:rsidTr="00C72CDC">
        <w:trPr>
          <w:trHeight w:val="205"/>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EE_shoots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103.00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224.00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153.67</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40.33</w:t>
            </w:r>
          </w:p>
        </w:tc>
      </w:tr>
      <w:tr w:rsidR="00C72CDC" w:rsidRPr="004455A0" w:rsidTr="00C72CDC">
        <w:trPr>
          <w:trHeight w:val="242"/>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MB_shoots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47.00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120.00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89.27</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30.05</w:t>
            </w:r>
          </w:p>
        </w:tc>
      </w:tr>
      <w:tr w:rsidR="00C72CDC" w:rsidRPr="004455A0" w:rsidTr="00C72CDC">
        <w:trPr>
          <w:trHeight w:val="210"/>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MBEE_shoots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68.00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174.00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116.17</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51.52</w:t>
            </w:r>
          </w:p>
        </w:tc>
      </w:tr>
      <w:tr w:rsidR="00C72CDC" w:rsidRPr="004455A0" w:rsidTr="00C72CDC">
        <w:trPr>
          <w:trHeight w:val="205"/>
        </w:trPr>
        <w:tc>
          <w:tcPr>
            <w:tcW w:w="1042" w:type="pct"/>
            <w:hideMark/>
          </w:tcPr>
          <w:p w:rsidR="00C72CDC" w:rsidRPr="004455A0" w:rsidRDefault="00C72CDC" w:rsidP="004455A0">
            <w:pPr>
              <w:spacing w:before="0" w:after="0"/>
              <w:rPr>
                <w:rFonts w:ascii="Georgia" w:hAnsi="Georgia" w:cs="Arial"/>
              </w:rPr>
            </w:pPr>
            <w:r w:rsidRPr="004455A0">
              <w:rPr>
                <w:rFonts w:ascii="Georgia" w:hAnsi="Georgia" w:cs="Arial"/>
              </w:rPr>
              <w:t>HK_shoots</w:t>
            </w:r>
          </w:p>
        </w:tc>
        <w:tc>
          <w:tcPr>
            <w:tcW w:w="750"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6</w:t>
            </w:r>
          </w:p>
        </w:tc>
        <w:tc>
          <w:tcPr>
            <w:tcW w:w="805"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34.00</w:t>
            </w:r>
          </w:p>
        </w:tc>
        <w:tc>
          <w:tcPr>
            <w:tcW w:w="809"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136.00</w:t>
            </w:r>
          </w:p>
        </w:tc>
        <w:tc>
          <w:tcPr>
            <w:tcW w:w="788"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87.50</w:t>
            </w:r>
          </w:p>
        </w:tc>
        <w:tc>
          <w:tcPr>
            <w:tcW w:w="806" w:type="pct"/>
            <w:noWrap/>
            <w:hideMark/>
          </w:tcPr>
          <w:p w:rsidR="00C72CDC" w:rsidRPr="004455A0" w:rsidRDefault="00C72CDC" w:rsidP="004455A0">
            <w:pPr>
              <w:spacing w:before="0" w:after="0"/>
              <w:jc w:val="right"/>
              <w:rPr>
                <w:rFonts w:ascii="Georgia" w:hAnsi="Georgia" w:cs="Arial"/>
              </w:rPr>
            </w:pPr>
            <w:r w:rsidRPr="004455A0">
              <w:rPr>
                <w:rFonts w:ascii="Georgia" w:hAnsi="Georgia" w:cs="Arial"/>
              </w:rPr>
              <w:t>41.95</w:t>
            </w:r>
          </w:p>
        </w:tc>
      </w:tr>
    </w:tbl>
    <w:p w:rsidR="00C72CDC" w:rsidRPr="004455A0" w:rsidRDefault="00C72CDC" w:rsidP="00C72CDC">
      <w:pPr>
        <w:autoSpaceDE w:val="0"/>
        <w:autoSpaceDN w:val="0"/>
        <w:adjustRightInd w:val="0"/>
        <w:spacing w:after="0" w:line="400" w:lineRule="atLeast"/>
        <w:rPr>
          <w:rFonts w:ascii="Georgia" w:hAnsi="Georgia"/>
          <w:szCs w:val="24"/>
        </w:rPr>
      </w:pPr>
    </w:p>
    <w:p w:rsidR="00C72CDC" w:rsidRPr="004455A0" w:rsidRDefault="00C72CDC" w:rsidP="00C72CDC">
      <w:pPr>
        <w:spacing w:line="360" w:lineRule="auto"/>
        <w:jc w:val="both"/>
        <w:rPr>
          <w:rFonts w:ascii="Georgia" w:hAnsi="Georgia" w:cstheme="minorHAnsi"/>
        </w:rPr>
      </w:pPr>
      <w:r w:rsidRPr="004455A0">
        <w:rPr>
          <w:rFonts w:ascii="Georgia" w:hAnsi="Georgia"/>
          <w:b/>
        </w:rPr>
        <w:lastRenderedPageBreak/>
        <w:t>Leaves:</w:t>
      </w:r>
      <w:r w:rsidRPr="004455A0">
        <w:rPr>
          <w:rFonts w:ascii="Georgia" w:hAnsi="Georgia"/>
        </w:rPr>
        <w:t xml:space="preserve"> The maximum number of leaves were on the application of Mazao Booster (MB) and EMAx Bio Liquid (EE) recording 37 and 32 leaves respectively. The average mean was on the application of EE and MB recording averages of 24.5</w:t>
      </w:r>
      <w:r w:rsidRPr="004455A0">
        <w:rPr>
          <w:rFonts w:ascii="Georgia" w:hAnsi="Georgia" w:cstheme="minorHAnsi"/>
        </w:rPr>
        <w:t xml:space="preserve">±4.89 </w:t>
      </w:r>
      <w:r w:rsidRPr="004455A0">
        <w:rPr>
          <w:rFonts w:ascii="Georgia" w:hAnsi="Georgia"/>
        </w:rPr>
        <w:t>and 20</w:t>
      </w:r>
      <w:r w:rsidRPr="004455A0">
        <w:rPr>
          <w:rFonts w:ascii="Georgia" w:hAnsi="Georgia" w:cstheme="minorHAnsi"/>
        </w:rPr>
        <w:t>±8.92 leaves respectively. The details are also observed in Figure 1.</w:t>
      </w:r>
    </w:p>
    <w:p w:rsidR="00C72CDC" w:rsidRPr="004455A0" w:rsidRDefault="00C72CDC" w:rsidP="00C72CDC">
      <w:pPr>
        <w:spacing w:line="360" w:lineRule="auto"/>
        <w:jc w:val="both"/>
        <w:rPr>
          <w:rFonts w:ascii="Georgia" w:hAnsi="Georgia" w:cs="Arial"/>
        </w:rPr>
      </w:pPr>
      <w:r w:rsidRPr="004455A0">
        <w:rPr>
          <w:rFonts w:ascii="Georgia" w:hAnsi="Georgia"/>
          <w:b/>
        </w:rPr>
        <w:t>Roots:</w:t>
      </w:r>
      <w:r w:rsidRPr="004455A0">
        <w:rPr>
          <w:rFonts w:ascii="Georgia" w:hAnsi="Georgia"/>
        </w:rPr>
        <w:t xml:space="preserve"> Maximum number of roots size were for the application of the Hakika (HK) and Mazao Booster and EMAx Bioliquid (MBEE), recording 43cms and 40 cms respectively. </w:t>
      </w:r>
      <w:r w:rsidRPr="004455A0">
        <w:rPr>
          <w:rFonts w:ascii="Georgia" w:hAnsi="Georgia" w:cstheme="minorHAnsi"/>
        </w:rPr>
        <w:t xml:space="preserve">Based on average, the sizes were for HK and CC recording means of </w:t>
      </w:r>
      <w:r w:rsidRPr="004455A0">
        <w:rPr>
          <w:rFonts w:ascii="Georgia" w:hAnsi="Georgia" w:cs="Arial"/>
        </w:rPr>
        <w:t xml:space="preserve">27.33±11.88 cms and ±6.50 cms. </w:t>
      </w:r>
    </w:p>
    <w:p w:rsidR="00C72CDC" w:rsidRPr="004455A0" w:rsidRDefault="00C72CDC" w:rsidP="00C72CDC">
      <w:pPr>
        <w:spacing w:line="360" w:lineRule="auto"/>
        <w:jc w:val="both"/>
        <w:rPr>
          <w:rFonts w:ascii="Georgia" w:hAnsi="Georgia" w:cs="Arial"/>
        </w:rPr>
      </w:pPr>
      <w:r w:rsidRPr="004455A0">
        <w:rPr>
          <w:rFonts w:ascii="Georgia" w:hAnsi="Georgia" w:cs="Arial"/>
          <w:b/>
        </w:rPr>
        <w:t>Shoots:</w:t>
      </w:r>
      <w:r w:rsidRPr="004455A0">
        <w:rPr>
          <w:rFonts w:ascii="Georgia" w:hAnsi="Georgia" w:cs="Arial"/>
        </w:rPr>
        <w:t xml:space="preserve"> </w:t>
      </w:r>
      <w:r w:rsidRPr="004455A0">
        <w:rPr>
          <w:rFonts w:ascii="Georgia" w:hAnsi="Georgia"/>
        </w:rPr>
        <w:t xml:space="preserve">Maximum number of roots size were for the application of the EE and MBEE with 224 and 174 cms respectively. </w:t>
      </w:r>
      <w:r w:rsidRPr="004455A0">
        <w:rPr>
          <w:rFonts w:ascii="Georgia" w:hAnsi="Georgia" w:cstheme="minorHAnsi"/>
        </w:rPr>
        <w:t xml:space="preserve">Based on average, the sizes were for EE and MBEE recording means of </w:t>
      </w:r>
      <w:r w:rsidRPr="004455A0">
        <w:rPr>
          <w:rFonts w:ascii="Georgia" w:hAnsi="Georgia" w:cs="Arial"/>
        </w:rPr>
        <w:t>153±40.33 cms and 116.17 ± 51.52 cms.</w:t>
      </w:r>
    </w:p>
    <w:p w:rsidR="00C72CDC" w:rsidRPr="004455A0" w:rsidRDefault="00C72CDC" w:rsidP="00C72CDC">
      <w:pPr>
        <w:spacing w:line="360" w:lineRule="auto"/>
        <w:jc w:val="both"/>
        <w:rPr>
          <w:rFonts w:ascii="Georgia" w:hAnsi="Georgia" w:cstheme="minorHAnsi"/>
        </w:rPr>
      </w:pPr>
    </w:p>
    <w:p w:rsidR="00C72CDC" w:rsidRPr="004455A0" w:rsidRDefault="00C72CDC" w:rsidP="00C72CDC">
      <w:pPr>
        <w:pStyle w:val="Caption"/>
        <w:keepNext/>
        <w:rPr>
          <w:rFonts w:ascii="Georgia" w:hAnsi="Georgia"/>
          <w:color w:val="auto"/>
          <w:sz w:val="22"/>
        </w:rPr>
      </w:pPr>
      <w:r w:rsidRPr="004455A0">
        <w:rPr>
          <w:rFonts w:ascii="Georgia" w:hAnsi="Georgia"/>
          <w:color w:val="auto"/>
          <w:sz w:val="22"/>
        </w:rPr>
        <w:t xml:space="preserve">Figure </w:t>
      </w:r>
      <w:r w:rsidRPr="004455A0">
        <w:rPr>
          <w:rFonts w:ascii="Georgia" w:hAnsi="Georgia"/>
          <w:color w:val="auto"/>
          <w:sz w:val="22"/>
        </w:rPr>
        <w:fldChar w:fldCharType="begin"/>
      </w:r>
      <w:r w:rsidRPr="004455A0">
        <w:rPr>
          <w:rFonts w:ascii="Georgia" w:hAnsi="Georgia"/>
          <w:color w:val="auto"/>
          <w:sz w:val="22"/>
        </w:rPr>
        <w:instrText xml:space="preserve"> SEQ Figure \* ARABIC \s 1 </w:instrText>
      </w:r>
      <w:r w:rsidRPr="004455A0">
        <w:rPr>
          <w:rFonts w:ascii="Georgia" w:hAnsi="Georgia"/>
          <w:color w:val="auto"/>
          <w:sz w:val="22"/>
        </w:rPr>
        <w:fldChar w:fldCharType="separate"/>
      </w:r>
      <w:r w:rsidR="00067E62">
        <w:rPr>
          <w:rFonts w:ascii="Georgia" w:hAnsi="Georgia"/>
          <w:noProof/>
          <w:color w:val="auto"/>
          <w:sz w:val="22"/>
        </w:rPr>
        <w:t>1</w:t>
      </w:r>
      <w:r w:rsidRPr="004455A0">
        <w:rPr>
          <w:rFonts w:ascii="Georgia" w:hAnsi="Georgia"/>
          <w:color w:val="auto"/>
          <w:sz w:val="22"/>
        </w:rPr>
        <w:fldChar w:fldCharType="end"/>
      </w:r>
      <w:r w:rsidRPr="004455A0">
        <w:rPr>
          <w:rFonts w:ascii="Georgia" w:hAnsi="Georgia"/>
          <w:color w:val="auto"/>
          <w:sz w:val="22"/>
        </w:rPr>
        <w:t>: Average Number of Leaves and Weight of the Pumpkins</w:t>
      </w:r>
    </w:p>
    <w:p w:rsidR="00C72CDC" w:rsidRPr="004455A0" w:rsidRDefault="00C72CDC" w:rsidP="00C72CDC">
      <w:pPr>
        <w:rPr>
          <w:rFonts w:ascii="Georgia" w:hAnsi="Georgia"/>
        </w:rPr>
      </w:pPr>
      <w:r w:rsidRPr="004455A0">
        <w:rPr>
          <w:noProof/>
          <w:lang w:val="en-US"/>
        </w:rPr>
        <w:drawing>
          <wp:inline distT="0" distB="0" distL="0" distR="0" wp14:anchorId="722C1459" wp14:editId="20158CF9">
            <wp:extent cx="5857875" cy="3548063"/>
            <wp:effectExtent l="0" t="0" r="9525" b="14605"/>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C72CDC" w:rsidRPr="004455A0" w:rsidRDefault="00C72CDC" w:rsidP="00C72CDC">
      <w:pPr>
        <w:spacing w:line="360" w:lineRule="auto"/>
        <w:jc w:val="both"/>
        <w:rPr>
          <w:rFonts w:ascii="Georgia" w:hAnsi="Georgia"/>
        </w:rPr>
      </w:pPr>
    </w:p>
    <w:p w:rsidR="00C72CDC" w:rsidRPr="004455A0" w:rsidRDefault="00C72CDC" w:rsidP="00C72CDC">
      <w:pPr>
        <w:spacing w:line="360" w:lineRule="auto"/>
        <w:jc w:val="both"/>
        <w:rPr>
          <w:rFonts w:ascii="Georgia" w:hAnsi="Georgia"/>
        </w:rPr>
      </w:pPr>
      <w:r w:rsidRPr="004455A0">
        <w:rPr>
          <w:rFonts w:ascii="Georgia" w:hAnsi="Georgia"/>
        </w:rPr>
        <w:lastRenderedPageBreak/>
        <w:t>Figure 1 and Table 3 presents descriptive analysis of the number of leaves and the number of leaves in each plot size in average based on the five, two replica plots. Table 4 presents the weight and growth based on the Control and the application of EM related products.</w:t>
      </w:r>
    </w:p>
    <w:p w:rsidR="00C72CDC" w:rsidRPr="004455A0" w:rsidRDefault="00C72CDC" w:rsidP="00C72CDC">
      <w:pPr>
        <w:pStyle w:val="Caption"/>
        <w:keepNext/>
        <w:keepLines/>
        <w:rPr>
          <w:rFonts w:ascii="Georgia" w:hAnsi="Georgia"/>
          <w:color w:val="auto"/>
          <w:sz w:val="22"/>
        </w:rPr>
      </w:pPr>
      <w:r w:rsidRPr="004455A0">
        <w:rPr>
          <w:rFonts w:ascii="Georgia" w:hAnsi="Georgia"/>
          <w:color w:val="auto"/>
          <w:sz w:val="22"/>
        </w:rPr>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15</w:t>
      </w:r>
      <w:r w:rsidRPr="004455A0">
        <w:rPr>
          <w:rFonts w:ascii="Georgia" w:hAnsi="Georgia"/>
          <w:color w:val="auto"/>
          <w:sz w:val="22"/>
        </w:rPr>
        <w:fldChar w:fldCharType="end"/>
      </w:r>
      <w:r w:rsidRPr="004455A0">
        <w:rPr>
          <w:rFonts w:ascii="Georgia" w:hAnsi="Georgia"/>
          <w:color w:val="auto"/>
          <w:sz w:val="22"/>
        </w:rPr>
        <w:t>: Summary of the Weight and Number of Leaves of Pumpkins in Various Treatments.</w:t>
      </w:r>
    </w:p>
    <w:tbl>
      <w:tblPr>
        <w:tblStyle w:val="PlainTable2"/>
        <w:tblW w:w="5000" w:type="pct"/>
        <w:tblLook w:val="04A0" w:firstRow="1" w:lastRow="0" w:firstColumn="1" w:lastColumn="0" w:noHBand="0" w:noVBand="1"/>
      </w:tblPr>
      <w:tblGrid>
        <w:gridCol w:w="1281"/>
        <w:gridCol w:w="2959"/>
        <w:gridCol w:w="1280"/>
        <w:gridCol w:w="1280"/>
        <w:gridCol w:w="1280"/>
        <w:gridCol w:w="1280"/>
      </w:tblGrid>
      <w:tr w:rsidR="00C72CDC" w:rsidRPr="004455A0" w:rsidTr="00C72CDC">
        <w:trPr>
          <w:cnfStyle w:val="100000000000" w:firstRow="1" w:lastRow="0" w:firstColumn="0" w:lastColumn="0" w:oddVBand="0" w:evenVBand="0" w:oddHBand="0"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684" w:type="pct"/>
            <w:noWrap/>
            <w:hideMark/>
          </w:tcPr>
          <w:p w:rsidR="00C72CDC" w:rsidRPr="004455A0" w:rsidRDefault="00C72CDC" w:rsidP="00C72CDC">
            <w:pPr>
              <w:keepNext/>
              <w:keepLines/>
              <w:jc w:val="center"/>
              <w:rPr>
                <w:rFonts w:cs="Calibri"/>
              </w:rPr>
            </w:pPr>
            <w:r w:rsidRPr="004455A0">
              <w:rPr>
                <w:rFonts w:cs="Calibri"/>
              </w:rPr>
              <w:t>Plot</w:t>
            </w:r>
          </w:p>
        </w:tc>
        <w:tc>
          <w:tcPr>
            <w:tcW w:w="1580" w:type="pct"/>
            <w:noWrap/>
            <w:hideMark/>
          </w:tcPr>
          <w:p w:rsidR="00C72CDC" w:rsidRPr="004455A0" w:rsidRDefault="00C72CDC" w:rsidP="00C72CDC">
            <w:pPr>
              <w:keepNext/>
              <w:keepLines/>
              <w:cnfStyle w:val="100000000000" w:firstRow="1" w:lastRow="0" w:firstColumn="0" w:lastColumn="0" w:oddVBand="0" w:evenVBand="0" w:oddHBand="0" w:evenHBand="0" w:firstRowFirstColumn="0" w:firstRowLastColumn="0" w:lastRowFirstColumn="0" w:lastRowLastColumn="0"/>
              <w:rPr>
                <w:rFonts w:cs="Calibri"/>
              </w:rPr>
            </w:pPr>
            <w:r w:rsidRPr="004455A0">
              <w:rPr>
                <w:rFonts w:cs="Calibri"/>
              </w:rPr>
              <w:t>Treatment</w:t>
            </w:r>
          </w:p>
        </w:tc>
        <w:tc>
          <w:tcPr>
            <w:tcW w:w="684" w:type="pct"/>
            <w:noWrap/>
            <w:hideMark/>
          </w:tcPr>
          <w:p w:rsidR="00C72CDC" w:rsidRPr="004455A0" w:rsidRDefault="00C72CDC" w:rsidP="00C72CDC">
            <w:pPr>
              <w:keepNext/>
              <w:keepLines/>
              <w:cnfStyle w:val="100000000000" w:firstRow="1" w:lastRow="0" w:firstColumn="0" w:lastColumn="0" w:oddVBand="0" w:evenVBand="0" w:oddHBand="0" w:evenHBand="0" w:firstRowFirstColumn="0" w:firstRowLastColumn="0" w:lastRowFirstColumn="0" w:lastRowLastColumn="0"/>
              <w:rPr>
                <w:rFonts w:cs="Calibri"/>
              </w:rPr>
            </w:pPr>
            <w:r w:rsidRPr="004455A0">
              <w:rPr>
                <w:rFonts w:cs="Calibri"/>
              </w:rPr>
              <w:t>Average</w:t>
            </w:r>
          </w:p>
        </w:tc>
        <w:tc>
          <w:tcPr>
            <w:tcW w:w="684" w:type="pct"/>
            <w:noWrap/>
            <w:hideMark/>
          </w:tcPr>
          <w:p w:rsidR="00C72CDC" w:rsidRPr="004455A0" w:rsidRDefault="00C72CDC" w:rsidP="00C72CDC">
            <w:pPr>
              <w:keepNext/>
              <w:keepLines/>
              <w:cnfStyle w:val="100000000000" w:firstRow="1" w:lastRow="0" w:firstColumn="0" w:lastColumn="0" w:oddVBand="0" w:evenVBand="0" w:oddHBand="0" w:evenHBand="0" w:firstRowFirstColumn="0" w:firstRowLastColumn="0" w:lastRowFirstColumn="0" w:lastRowLastColumn="0"/>
              <w:rPr>
                <w:rFonts w:cs="Calibri"/>
              </w:rPr>
            </w:pPr>
            <w:r w:rsidRPr="004455A0">
              <w:rPr>
                <w:rFonts w:cs="Calibri"/>
              </w:rPr>
              <w:t>% Change</w:t>
            </w:r>
          </w:p>
        </w:tc>
        <w:tc>
          <w:tcPr>
            <w:tcW w:w="684" w:type="pct"/>
            <w:noWrap/>
            <w:hideMark/>
          </w:tcPr>
          <w:p w:rsidR="00C72CDC" w:rsidRPr="004455A0" w:rsidRDefault="00C72CDC" w:rsidP="00C72CDC">
            <w:pPr>
              <w:keepNext/>
              <w:keepLines/>
              <w:cnfStyle w:val="100000000000" w:firstRow="1" w:lastRow="0" w:firstColumn="0" w:lastColumn="0" w:oddVBand="0" w:evenVBand="0" w:oddHBand="0" w:evenHBand="0" w:firstRowFirstColumn="0" w:firstRowLastColumn="0" w:lastRowFirstColumn="0" w:lastRowLastColumn="0"/>
              <w:rPr>
                <w:rFonts w:cs="Calibri"/>
              </w:rPr>
            </w:pPr>
            <w:r w:rsidRPr="004455A0">
              <w:rPr>
                <w:rFonts w:cs="Calibri"/>
              </w:rPr>
              <w:t>No Leaves</w:t>
            </w:r>
          </w:p>
        </w:tc>
        <w:tc>
          <w:tcPr>
            <w:tcW w:w="684" w:type="pct"/>
            <w:noWrap/>
            <w:hideMark/>
          </w:tcPr>
          <w:p w:rsidR="00C72CDC" w:rsidRPr="004455A0" w:rsidRDefault="00C72CDC" w:rsidP="00C72CDC">
            <w:pPr>
              <w:keepNext/>
              <w:keepLines/>
              <w:cnfStyle w:val="100000000000" w:firstRow="1" w:lastRow="0" w:firstColumn="0" w:lastColumn="0" w:oddVBand="0" w:evenVBand="0" w:oddHBand="0" w:evenHBand="0" w:firstRowFirstColumn="0" w:firstRowLastColumn="0" w:lastRowFirstColumn="0" w:lastRowLastColumn="0"/>
              <w:rPr>
                <w:rFonts w:cs="Calibri"/>
              </w:rPr>
            </w:pPr>
            <w:r w:rsidRPr="004455A0">
              <w:rPr>
                <w:rFonts w:cs="Calibri"/>
              </w:rPr>
              <w:t>% Change</w:t>
            </w:r>
          </w:p>
        </w:tc>
      </w:tr>
      <w:tr w:rsidR="00C72CDC" w:rsidRPr="004455A0" w:rsidTr="00C72CDC">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684" w:type="pct"/>
            <w:noWrap/>
            <w:hideMark/>
          </w:tcPr>
          <w:p w:rsidR="00C72CDC" w:rsidRPr="004455A0" w:rsidRDefault="00C72CDC" w:rsidP="00C72CDC">
            <w:pPr>
              <w:keepNext/>
              <w:keepLines/>
              <w:jc w:val="center"/>
              <w:rPr>
                <w:rFonts w:cs="Calibri"/>
              </w:rPr>
            </w:pPr>
            <w:r w:rsidRPr="004455A0">
              <w:rPr>
                <w:rFonts w:cs="Calibri"/>
              </w:rPr>
              <w:t>1</w:t>
            </w:r>
          </w:p>
        </w:tc>
        <w:tc>
          <w:tcPr>
            <w:tcW w:w="1580" w:type="pct"/>
            <w:noWrap/>
            <w:hideMark/>
          </w:tcPr>
          <w:p w:rsidR="00C72CDC" w:rsidRPr="004455A0" w:rsidRDefault="00C72CDC" w:rsidP="00C72CDC">
            <w:pPr>
              <w:keepNext/>
              <w:keepLines/>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Control - Ve</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0.70</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cs="Calibri"/>
              </w:rPr>
            </w:pP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4455A0">
              <w:rPr>
                <w:rFonts w:ascii="Arial" w:hAnsi="Arial" w:cs="Arial"/>
              </w:rPr>
              <w:t>14.33</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ascii="Arial" w:hAnsi="Arial" w:cs="Arial"/>
              </w:rPr>
            </w:pPr>
          </w:p>
        </w:tc>
      </w:tr>
      <w:tr w:rsidR="00C72CDC" w:rsidRPr="004455A0" w:rsidTr="00C72CDC">
        <w:trPr>
          <w:trHeight w:val="480"/>
        </w:trPr>
        <w:tc>
          <w:tcPr>
            <w:cnfStyle w:val="001000000000" w:firstRow="0" w:lastRow="0" w:firstColumn="1" w:lastColumn="0" w:oddVBand="0" w:evenVBand="0" w:oddHBand="0" w:evenHBand="0" w:firstRowFirstColumn="0" w:firstRowLastColumn="0" w:lastRowFirstColumn="0" w:lastRowLastColumn="0"/>
            <w:tcW w:w="684" w:type="pct"/>
            <w:noWrap/>
            <w:hideMark/>
          </w:tcPr>
          <w:p w:rsidR="00C72CDC" w:rsidRPr="004455A0" w:rsidRDefault="00C72CDC" w:rsidP="00C72CDC">
            <w:pPr>
              <w:keepNext/>
              <w:keepLines/>
              <w:jc w:val="center"/>
              <w:rPr>
                <w:rFonts w:cs="Calibri"/>
              </w:rPr>
            </w:pPr>
            <w:r w:rsidRPr="004455A0">
              <w:rPr>
                <w:rFonts w:cs="Calibri"/>
              </w:rPr>
              <w:t>2</w:t>
            </w:r>
          </w:p>
        </w:tc>
        <w:tc>
          <w:tcPr>
            <w:tcW w:w="1580" w:type="pct"/>
            <w:noWrap/>
            <w:hideMark/>
          </w:tcPr>
          <w:p w:rsidR="00C72CDC" w:rsidRPr="004455A0" w:rsidRDefault="00C72CDC" w:rsidP="00C72CDC">
            <w:pPr>
              <w:keepNext/>
              <w:keepLines/>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EMAx Bio</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1.10</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57.1%</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ascii="Arial" w:hAnsi="Arial" w:cs="Arial"/>
              </w:rPr>
            </w:pPr>
            <w:r w:rsidRPr="004455A0">
              <w:rPr>
                <w:rFonts w:ascii="Arial" w:hAnsi="Arial" w:cs="Arial"/>
              </w:rPr>
              <w:t>24.50</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70.9%</w:t>
            </w:r>
          </w:p>
        </w:tc>
      </w:tr>
      <w:tr w:rsidR="00C72CDC" w:rsidRPr="004455A0" w:rsidTr="00C72CDC">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684" w:type="pct"/>
            <w:noWrap/>
            <w:hideMark/>
          </w:tcPr>
          <w:p w:rsidR="00C72CDC" w:rsidRPr="004455A0" w:rsidRDefault="00C72CDC" w:rsidP="00C72CDC">
            <w:pPr>
              <w:keepNext/>
              <w:keepLines/>
              <w:jc w:val="center"/>
              <w:rPr>
                <w:rFonts w:cs="Calibri"/>
              </w:rPr>
            </w:pPr>
            <w:r w:rsidRPr="004455A0">
              <w:rPr>
                <w:rFonts w:cs="Calibri"/>
              </w:rPr>
              <w:t>3</w:t>
            </w:r>
          </w:p>
        </w:tc>
        <w:tc>
          <w:tcPr>
            <w:tcW w:w="1580" w:type="pct"/>
            <w:noWrap/>
            <w:hideMark/>
          </w:tcPr>
          <w:p w:rsidR="00C72CDC" w:rsidRPr="004455A0" w:rsidRDefault="00C72CDC" w:rsidP="00C72CDC">
            <w:pPr>
              <w:keepNext/>
              <w:keepLines/>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Mazao Booster</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0.60</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-14.3%</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4455A0">
              <w:rPr>
                <w:rFonts w:ascii="Arial" w:hAnsi="Arial" w:cs="Arial"/>
              </w:rPr>
              <w:t>20.00</w:t>
            </w:r>
          </w:p>
        </w:tc>
        <w:tc>
          <w:tcPr>
            <w:tcW w:w="684" w:type="pct"/>
            <w:noWrap/>
            <w:hideMark/>
          </w:tcPr>
          <w:p w:rsidR="00C72CDC" w:rsidRPr="004455A0" w:rsidRDefault="00C72CDC" w:rsidP="00C72CDC">
            <w:pPr>
              <w:keepNext/>
              <w:keepLines/>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39.5%</w:t>
            </w:r>
          </w:p>
        </w:tc>
      </w:tr>
      <w:tr w:rsidR="00C72CDC" w:rsidRPr="004455A0" w:rsidTr="00C72CDC">
        <w:trPr>
          <w:trHeight w:val="480"/>
        </w:trPr>
        <w:tc>
          <w:tcPr>
            <w:cnfStyle w:val="001000000000" w:firstRow="0" w:lastRow="0" w:firstColumn="1" w:lastColumn="0" w:oddVBand="0" w:evenVBand="0" w:oddHBand="0" w:evenHBand="0" w:firstRowFirstColumn="0" w:firstRowLastColumn="0" w:lastRowFirstColumn="0" w:lastRowLastColumn="0"/>
            <w:tcW w:w="684" w:type="pct"/>
            <w:noWrap/>
            <w:hideMark/>
          </w:tcPr>
          <w:p w:rsidR="00C72CDC" w:rsidRPr="004455A0" w:rsidRDefault="00C72CDC" w:rsidP="00C72CDC">
            <w:pPr>
              <w:keepNext/>
              <w:keepLines/>
              <w:jc w:val="center"/>
              <w:rPr>
                <w:rFonts w:cs="Calibri"/>
              </w:rPr>
            </w:pPr>
            <w:r w:rsidRPr="004455A0">
              <w:rPr>
                <w:rFonts w:cs="Calibri"/>
              </w:rPr>
              <w:t>4</w:t>
            </w:r>
          </w:p>
        </w:tc>
        <w:tc>
          <w:tcPr>
            <w:tcW w:w="1580" w:type="pct"/>
            <w:noWrap/>
            <w:hideMark/>
          </w:tcPr>
          <w:p w:rsidR="00C72CDC" w:rsidRPr="004455A0" w:rsidRDefault="00C72CDC" w:rsidP="00C72CDC">
            <w:pPr>
              <w:keepNext/>
              <w:keepLines/>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Mazao Booster+Emax Bio</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0.95</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35.7%</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ascii="Arial" w:hAnsi="Arial" w:cs="Arial"/>
              </w:rPr>
            </w:pPr>
            <w:r w:rsidRPr="004455A0">
              <w:rPr>
                <w:rFonts w:ascii="Arial" w:hAnsi="Arial" w:cs="Arial"/>
              </w:rPr>
              <w:t>15.17</w:t>
            </w:r>
          </w:p>
        </w:tc>
        <w:tc>
          <w:tcPr>
            <w:tcW w:w="684" w:type="pct"/>
            <w:noWrap/>
            <w:hideMark/>
          </w:tcPr>
          <w:p w:rsidR="00C72CDC" w:rsidRPr="004455A0" w:rsidRDefault="00C72CDC" w:rsidP="00C72CDC">
            <w:pPr>
              <w:keepNext/>
              <w:keepLines/>
              <w:jc w:val="right"/>
              <w:cnfStyle w:val="000000000000" w:firstRow="0" w:lastRow="0" w:firstColumn="0" w:lastColumn="0" w:oddVBand="0" w:evenVBand="0" w:oddHBand="0" w:evenHBand="0" w:firstRowFirstColumn="0" w:firstRowLastColumn="0" w:lastRowFirstColumn="0" w:lastRowLastColumn="0"/>
              <w:rPr>
                <w:rFonts w:cs="Calibri"/>
              </w:rPr>
            </w:pPr>
            <w:r w:rsidRPr="004455A0">
              <w:rPr>
                <w:rFonts w:cs="Calibri"/>
              </w:rPr>
              <w:t>5.8%</w:t>
            </w:r>
          </w:p>
        </w:tc>
      </w:tr>
      <w:tr w:rsidR="00C72CDC" w:rsidRPr="004455A0" w:rsidTr="00C72CDC">
        <w:trPr>
          <w:cnfStyle w:val="000000100000" w:firstRow="0" w:lastRow="0" w:firstColumn="0" w:lastColumn="0" w:oddVBand="0" w:evenVBand="0" w:oddHBand="1" w:evenHBand="0" w:firstRowFirstColumn="0" w:firstRowLastColumn="0" w:lastRowFirstColumn="0" w:lastRowLastColumn="0"/>
          <w:trHeight w:val="480"/>
        </w:trPr>
        <w:tc>
          <w:tcPr>
            <w:cnfStyle w:val="001000000000" w:firstRow="0" w:lastRow="0" w:firstColumn="1" w:lastColumn="0" w:oddVBand="0" w:evenVBand="0" w:oddHBand="0" w:evenHBand="0" w:firstRowFirstColumn="0" w:firstRowLastColumn="0" w:lastRowFirstColumn="0" w:lastRowLastColumn="0"/>
            <w:tcW w:w="684" w:type="pct"/>
            <w:noWrap/>
            <w:hideMark/>
          </w:tcPr>
          <w:p w:rsidR="00C72CDC" w:rsidRPr="004455A0" w:rsidRDefault="00C72CDC" w:rsidP="00C72CDC">
            <w:pPr>
              <w:jc w:val="center"/>
              <w:rPr>
                <w:rFonts w:cs="Calibri"/>
              </w:rPr>
            </w:pPr>
            <w:r w:rsidRPr="004455A0">
              <w:rPr>
                <w:rFonts w:cs="Calibri"/>
              </w:rPr>
              <w:t>5</w:t>
            </w:r>
          </w:p>
        </w:tc>
        <w:tc>
          <w:tcPr>
            <w:tcW w:w="1580" w:type="pct"/>
            <w:noWrap/>
            <w:hideMark/>
          </w:tcPr>
          <w:p w:rsidR="00C72CDC" w:rsidRPr="004455A0" w:rsidRDefault="00C72CDC" w:rsidP="00C72CDC">
            <w:pPr>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Positive Control -Hakika</w:t>
            </w:r>
          </w:p>
        </w:tc>
        <w:tc>
          <w:tcPr>
            <w:tcW w:w="684" w:type="pct"/>
            <w:noWrap/>
            <w:hideMark/>
          </w:tcPr>
          <w:p w:rsidR="00C72CDC" w:rsidRPr="004455A0" w:rsidRDefault="00C72CDC" w:rsidP="00C72CDC">
            <w:pPr>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0.68</w:t>
            </w:r>
          </w:p>
        </w:tc>
        <w:tc>
          <w:tcPr>
            <w:tcW w:w="684" w:type="pct"/>
            <w:noWrap/>
            <w:hideMark/>
          </w:tcPr>
          <w:p w:rsidR="00C72CDC" w:rsidRPr="004455A0" w:rsidRDefault="00C72CDC" w:rsidP="00C72CDC">
            <w:pPr>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-3.6%</w:t>
            </w:r>
          </w:p>
        </w:tc>
        <w:tc>
          <w:tcPr>
            <w:tcW w:w="684" w:type="pct"/>
            <w:noWrap/>
            <w:hideMark/>
          </w:tcPr>
          <w:p w:rsidR="00C72CDC" w:rsidRPr="004455A0" w:rsidRDefault="00C72CDC" w:rsidP="00C72CDC">
            <w:pPr>
              <w:jc w:val="right"/>
              <w:cnfStyle w:val="000000100000" w:firstRow="0" w:lastRow="0" w:firstColumn="0" w:lastColumn="0" w:oddVBand="0" w:evenVBand="0" w:oddHBand="1" w:evenHBand="0" w:firstRowFirstColumn="0" w:firstRowLastColumn="0" w:lastRowFirstColumn="0" w:lastRowLastColumn="0"/>
              <w:rPr>
                <w:rFonts w:ascii="Arial" w:hAnsi="Arial" w:cs="Arial"/>
              </w:rPr>
            </w:pPr>
            <w:r w:rsidRPr="004455A0">
              <w:rPr>
                <w:rFonts w:ascii="Arial" w:hAnsi="Arial" w:cs="Arial"/>
              </w:rPr>
              <w:t>16.17</w:t>
            </w:r>
          </w:p>
        </w:tc>
        <w:tc>
          <w:tcPr>
            <w:tcW w:w="684" w:type="pct"/>
            <w:noWrap/>
            <w:hideMark/>
          </w:tcPr>
          <w:p w:rsidR="00C72CDC" w:rsidRPr="004455A0" w:rsidRDefault="00C72CDC" w:rsidP="00C72CDC">
            <w:pPr>
              <w:jc w:val="right"/>
              <w:cnfStyle w:val="000000100000" w:firstRow="0" w:lastRow="0" w:firstColumn="0" w:lastColumn="0" w:oddVBand="0" w:evenVBand="0" w:oddHBand="1" w:evenHBand="0" w:firstRowFirstColumn="0" w:firstRowLastColumn="0" w:lastRowFirstColumn="0" w:lastRowLastColumn="0"/>
              <w:rPr>
                <w:rFonts w:cs="Calibri"/>
              </w:rPr>
            </w:pPr>
            <w:r w:rsidRPr="004455A0">
              <w:rPr>
                <w:rFonts w:cs="Calibri"/>
              </w:rPr>
              <w:t>12.8%</w:t>
            </w:r>
          </w:p>
        </w:tc>
      </w:tr>
    </w:tbl>
    <w:p w:rsidR="00C72CDC" w:rsidRPr="004455A0" w:rsidRDefault="00C72CDC" w:rsidP="00C72CDC">
      <w:pPr>
        <w:spacing w:line="360" w:lineRule="auto"/>
        <w:jc w:val="both"/>
        <w:rPr>
          <w:rFonts w:ascii="Georgia" w:hAnsi="Georgia" w:cstheme="minorHAnsi"/>
        </w:rPr>
      </w:pPr>
      <w:r w:rsidRPr="004455A0">
        <w:rPr>
          <w:rFonts w:ascii="Georgia" w:hAnsi="Georgia"/>
        </w:rPr>
        <w:t xml:space="preserve">Maximum average weight was observed in the application of EMAx Bio Liquid (EE) with mean 1.10 kg followed by the application a Mazao Booster and EMAx Bio Liquid (MBEE) with mean of 0.95 kg. </w:t>
      </w:r>
      <w:r w:rsidRPr="004455A0">
        <w:rPr>
          <w:rFonts w:ascii="Georgia" w:hAnsi="Georgia" w:cstheme="minorHAnsi"/>
        </w:rPr>
        <w:t xml:space="preserve">It is also noted that the growth of the plant by 26% on the weight and by 39% on the application of EM number of leaves. </w:t>
      </w:r>
    </w:p>
    <w:p w:rsidR="00C72CDC" w:rsidRPr="004455A0" w:rsidRDefault="00C72CDC" w:rsidP="00C72CDC">
      <w:pPr>
        <w:pStyle w:val="Caption"/>
        <w:keepNext/>
        <w:rPr>
          <w:rFonts w:ascii="Georgia" w:hAnsi="Georgia"/>
          <w:color w:val="auto"/>
          <w:sz w:val="22"/>
        </w:rPr>
      </w:pPr>
      <w:r w:rsidRPr="004455A0">
        <w:rPr>
          <w:rFonts w:ascii="Georgia" w:hAnsi="Georgia"/>
          <w:color w:val="auto"/>
          <w:sz w:val="22"/>
        </w:rPr>
        <w:t xml:space="preserve">Figure </w:t>
      </w:r>
      <w:r w:rsidRPr="004455A0">
        <w:rPr>
          <w:rFonts w:ascii="Georgia" w:hAnsi="Georgia"/>
          <w:color w:val="auto"/>
          <w:sz w:val="22"/>
        </w:rPr>
        <w:fldChar w:fldCharType="begin"/>
      </w:r>
      <w:r w:rsidRPr="004455A0">
        <w:rPr>
          <w:rFonts w:ascii="Georgia" w:hAnsi="Georgia"/>
          <w:color w:val="auto"/>
          <w:sz w:val="22"/>
        </w:rPr>
        <w:instrText xml:space="preserve"> SEQ Figure \* ARABIC \s 1 </w:instrText>
      </w:r>
      <w:r w:rsidRPr="004455A0">
        <w:rPr>
          <w:rFonts w:ascii="Georgia" w:hAnsi="Georgia"/>
          <w:color w:val="auto"/>
          <w:sz w:val="22"/>
        </w:rPr>
        <w:fldChar w:fldCharType="separate"/>
      </w:r>
      <w:r w:rsidR="00067E62">
        <w:rPr>
          <w:rFonts w:ascii="Georgia" w:hAnsi="Georgia"/>
          <w:noProof/>
          <w:color w:val="auto"/>
          <w:sz w:val="22"/>
        </w:rPr>
        <w:t>2</w:t>
      </w:r>
      <w:r w:rsidRPr="004455A0">
        <w:rPr>
          <w:rFonts w:ascii="Georgia" w:hAnsi="Georgia"/>
          <w:color w:val="auto"/>
          <w:sz w:val="22"/>
        </w:rPr>
        <w:fldChar w:fldCharType="end"/>
      </w:r>
      <w:r w:rsidRPr="004455A0">
        <w:rPr>
          <w:rFonts w:ascii="Georgia" w:hAnsi="Georgia"/>
          <w:color w:val="auto"/>
          <w:sz w:val="22"/>
        </w:rPr>
        <w:t>: Average Weight of the Pumpkins</w:t>
      </w:r>
    </w:p>
    <w:p w:rsidR="00C72CDC" w:rsidRPr="004455A0" w:rsidRDefault="00C72CDC" w:rsidP="00C72CDC">
      <w:pPr>
        <w:spacing w:line="360" w:lineRule="auto"/>
        <w:jc w:val="both"/>
        <w:rPr>
          <w:rFonts w:ascii="Georgia" w:hAnsi="Georgia"/>
        </w:rPr>
      </w:pPr>
      <w:r w:rsidRPr="004455A0">
        <w:rPr>
          <w:noProof/>
          <w:lang w:val="en-US"/>
        </w:rPr>
        <w:drawing>
          <wp:inline distT="0" distB="0" distL="0" distR="0" wp14:anchorId="75CE02FF" wp14:editId="7B55E8F8">
            <wp:extent cx="5195888" cy="2900363"/>
            <wp:effectExtent l="0" t="0" r="5080" b="14605"/>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C72CDC" w:rsidRPr="004455A0" w:rsidRDefault="00C72CDC" w:rsidP="00C72CDC">
      <w:pPr>
        <w:spacing w:line="360" w:lineRule="auto"/>
        <w:jc w:val="both"/>
        <w:rPr>
          <w:rFonts w:ascii="Georgia" w:hAnsi="Georgia"/>
        </w:rPr>
      </w:pPr>
      <w:r w:rsidRPr="004455A0">
        <w:rPr>
          <w:rFonts w:ascii="Georgia" w:hAnsi="Georgia"/>
        </w:rPr>
        <w:t xml:space="preserve">Further observation on the number of plots has indicated the following as summarized in table 4. </w:t>
      </w:r>
    </w:p>
    <w:p w:rsidR="00C72CDC" w:rsidRPr="004455A0" w:rsidRDefault="00C72CDC" w:rsidP="00C72CDC">
      <w:pPr>
        <w:pStyle w:val="Caption"/>
        <w:keepNext/>
        <w:rPr>
          <w:rFonts w:ascii="Georgia" w:hAnsi="Georgia"/>
          <w:color w:val="auto"/>
          <w:sz w:val="22"/>
        </w:rPr>
      </w:pPr>
      <w:r w:rsidRPr="004455A0">
        <w:rPr>
          <w:rFonts w:ascii="Georgia" w:hAnsi="Georgia"/>
          <w:color w:val="auto"/>
          <w:sz w:val="22"/>
        </w:rPr>
        <w:lastRenderedPageBreak/>
        <w:t xml:space="preserve">Table </w:t>
      </w:r>
      <w:r w:rsidRPr="004455A0">
        <w:rPr>
          <w:rFonts w:ascii="Georgia" w:hAnsi="Georgia"/>
          <w:color w:val="auto"/>
          <w:sz w:val="22"/>
        </w:rPr>
        <w:fldChar w:fldCharType="begin"/>
      </w:r>
      <w:r w:rsidRPr="004455A0">
        <w:rPr>
          <w:rFonts w:ascii="Georgia" w:hAnsi="Georgia"/>
          <w:color w:val="auto"/>
          <w:sz w:val="22"/>
        </w:rPr>
        <w:instrText xml:space="preserve"> SEQ Table \* ARABIC </w:instrText>
      </w:r>
      <w:r w:rsidRPr="004455A0">
        <w:rPr>
          <w:rFonts w:ascii="Georgia" w:hAnsi="Georgia"/>
          <w:color w:val="auto"/>
          <w:sz w:val="22"/>
        </w:rPr>
        <w:fldChar w:fldCharType="separate"/>
      </w:r>
      <w:r w:rsidR="00067E62">
        <w:rPr>
          <w:rFonts w:ascii="Georgia" w:hAnsi="Georgia"/>
          <w:noProof/>
          <w:color w:val="auto"/>
          <w:sz w:val="22"/>
        </w:rPr>
        <w:t>16</w:t>
      </w:r>
      <w:r w:rsidRPr="004455A0">
        <w:rPr>
          <w:rFonts w:ascii="Georgia" w:hAnsi="Georgia"/>
          <w:color w:val="auto"/>
          <w:sz w:val="22"/>
        </w:rPr>
        <w:fldChar w:fldCharType="end"/>
      </w:r>
      <w:r w:rsidRPr="004455A0">
        <w:rPr>
          <w:rFonts w:ascii="Georgia" w:hAnsi="Georgia"/>
          <w:color w:val="auto"/>
          <w:sz w:val="22"/>
        </w:rPr>
        <w:t>: On Field Observation of Various Treatment on the Application of EM in Pumpkins plots</w:t>
      </w:r>
    </w:p>
    <w:tbl>
      <w:tblPr>
        <w:tblStyle w:val="TableGrid"/>
        <w:tblW w:w="9299" w:type="dxa"/>
        <w:tblLayout w:type="fixed"/>
        <w:tblLook w:val="04A0" w:firstRow="1" w:lastRow="0" w:firstColumn="1" w:lastColumn="0" w:noHBand="0" w:noVBand="1"/>
      </w:tblPr>
      <w:tblGrid>
        <w:gridCol w:w="3235"/>
        <w:gridCol w:w="1002"/>
        <w:gridCol w:w="2531"/>
        <w:gridCol w:w="2531"/>
      </w:tblGrid>
      <w:tr w:rsidR="00C72CDC" w:rsidRPr="004455A0" w:rsidTr="00C72CDC">
        <w:trPr>
          <w:trHeight w:val="547"/>
        </w:trPr>
        <w:tc>
          <w:tcPr>
            <w:tcW w:w="3235" w:type="dxa"/>
            <w:noWrap/>
            <w:hideMark/>
          </w:tcPr>
          <w:p w:rsidR="00C72CDC" w:rsidRPr="004455A0" w:rsidRDefault="00C72CDC" w:rsidP="00C72CDC">
            <w:pPr>
              <w:keepNext/>
              <w:keepLines/>
              <w:rPr>
                <w:rFonts w:ascii="Georgia" w:hAnsi="Georgia" w:cs="Calibri"/>
                <w:b/>
              </w:rPr>
            </w:pPr>
            <w:r w:rsidRPr="004455A0">
              <w:rPr>
                <w:rFonts w:ascii="Georgia" w:hAnsi="Georgia" w:cs="Calibri"/>
                <w:b/>
              </w:rPr>
              <w:t>Treatment No.</w:t>
            </w:r>
          </w:p>
        </w:tc>
        <w:tc>
          <w:tcPr>
            <w:tcW w:w="1002" w:type="dxa"/>
            <w:noWrap/>
            <w:hideMark/>
          </w:tcPr>
          <w:p w:rsidR="00C72CDC" w:rsidRPr="004455A0" w:rsidRDefault="00C72CDC" w:rsidP="00C72CDC">
            <w:pPr>
              <w:keepNext/>
              <w:keepLines/>
              <w:rPr>
                <w:rFonts w:ascii="Georgia" w:hAnsi="Georgia" w:cs="Calibri"/>
                <w:b/>
              </w:rPr>
            </w:pPr>
            <w:r w:rsidRPr="004455A0">
              <w:rPr>
                <w:rFonts w:ascii="Georgia" w:hAnsi="Georgia" w:cs="Calibri"/>
                <w:b/>
              </w:rPr>
              <w:t>Code</w:t>
            </w:r>
          </w:p>
        </w:tc>
        <w:tc>
          <w:tcPr>
            <w:tcW w:w="2531" w:type="dxa"/>
            <w:noWrap/>
            <w:hideMark/>
          </w:tcPr>
          <w:p w:rsidR="00C72CDC" w:rsidRPr="004455A0" w:rsidRDefault="00C72CDC" w:rsidP="00C72CDC">
            <w:pPr>
              <w:keepNext/>
              <w:keepLines/>
              <w:rPr>
                <w:rFonts w:ascii="Georgia" w:hAnsi="Georgia" w:cs="Calibri"/>
                <w:b/>
              </w:rPr>
            </w:pPr>
            <w:r w:rsidRPr="004455A0">
              <w:rPr>
                <w:rFonts w:ascii="Georgia" w:hAnsi="Georgia" w:cs="Calibri"/>
                <w:b/>
              </w:rPr>
              <w:t>Leaves</w:t>
            </w:r>
          </w:p>
        </w:tc>
        <w:tc>
          <w:tcPr>
            <w:tcW w:w="2531" w:type="dxa"/>
          </w:tcPr>
          <w:p w:rsidR="00C72CDC" w:rsidRPr="004455A0" w:rsidRDefault="00C72CDC" w:rsidP="00C72CDC">
            <w:pPr>
              <w:keepNext/>
              <w:keepLines/>
              <w:rPr>
                <w:rFonts w:ascii="Georgia" w:hAnsi="Georgia" w:cs="Calibri"/>
                <w:b/>
              </w:rPr>
            </w:pPr>
            <w:r w:rsidRPr="004455A0">
              <w:rPr>
                <w:rFonts w:ascii="Georgia" w:hAnsi="Georgia" w:cs="Calibri"/>
                <w:b/>
              </w:rPr>
              <w:t>Flowers</w:t>
            </w:r>
          </w:p>
        </w:tc>
      </w:tr>
      <w:tr w:rsidR="00C72CDC" w:rsidRPr="004455A0" w:rsidTr="00C72CDC">
        <w:trPr>
          <w:trHeight w:val="547"/>
        </w:trPr>
        <w:tc>
          <w:tcPr>
            <w:tcW w:w="3235" w:type="dxa"/>
            <w:noWrap/>
            <w:hideMark/>
          </w:tcPr>
          <w:p w:rsidR="00C72CDC" w:rsidRPr="004455A0" w:rsidRDefault="00C72CDC" w:rsidP="00C72CDC">
            <w:pPr>
              <w:keepNext/>
              <w:keepLines/>
              <w:spacing w:before="60"/>
              <w:rPr>
                <w:rFonts w:ascii="Georgia" w:hAnsi="Georgia" w:cs="Calibri"/>
              </w:rPr>
            </w:pPr>
            <w:r w:rsidRPr="004455A0">
              <w:rPr>
                <w:rFonts w:ascii="Georgia" w:hAnsi="Georgia" w:cs="Calibri"/>
              </w:rPr>
              <w:t>Control - Ve</w:t>
            </w:r>
          </w:p>
        </w:tc>
        <w:tc>
          <w:tcPr>
            <w:tcW w:w="1002" w:type="dxa"/>
            <w:noWrap/>
            <w:hideMark/>
          </w:tcPr>
          <w:p w:rsidR="00C72CDC" w:rsidRPr="004455A0" w:rsidRDefault="00C72CDC" w:rsidP="00C72CDC">
            <w:pPr>
              <w:keepNext/>
              <w:keepLines/>
              <w:spacing w:before="60"/>
              <w:rPr>
                <w:rFonts w:ascii="Georgia" w:hAnsi="Georgia" w:cs="Calibri"/>
              </w:rPr>
            </w:pPr>
            <w:r w:rsidRPr="004455A0">
              <w:rPr>
                <w:rFonts w:ascii="Georgia" w:hAnsi="Georgia" w:cs="Calibri"/>
              </w:rPr>
              <w:t>CC</w:t>
            </w:r>
          </w:p>
        </w:tc>
        <w:tc>
          <w:tcPr>
            <w:tcW w:w="2531" w:type="dxa"/>
            <w:noWrap/>
          </w:tcPr>
          <w:p w:rsidR="00C72CDC" w:rsidRPr="004455A0" w:rsidRDefault="00C72CDC" w:rsidP="00C72CDC">
            <w:pPr>
              <w:keepNext/>
              <w:keepLines/>
              <w:spacing w:before="60"/>
              <w:rPr>
                <w:rFonts w:ascii="Georgia" w:hAnsi="Georgia" w:cs="Calibri"/>
              </w:rPr>
            </w:pPr>
            <w:r w:rsidRPr="004455A0">
              <w:rPr>
                <w:rFonts w:ascii="Georgia" w:hAnsi="Georgia" w:cs="Calibri"/>
              </w:rPr>
              <w:t>Small height leaves</w:t>
            </w:r>
          </w:p>
        </w:tc>
        <w:tc>
          <w:tcPr>
            <w:tcW w:w="2531" w:type="dxa"/>
          </w:tcPr>
          <w:p w:rsidR="00C72CDC" w:rsidRPr="004455A0" w:rsidRDefault="00C72CDC" w:rsidP="00C72CDC">
            <w:pPr>
              <w:keepNext/>
              <w:keepLines/>
              <w:spacing w:before="60"/>
              <w:rPr>
                <w:rFonts w:ascii="Georgia" w:hAnsi="Georgia" w:cs="Calibri"/>
              </w:rPr>
            </w:pPr>
            <w:r w:rsidRPr="004455A0">
              <w:rPr>
                <w:rFonts w:ascii="Georgia" w:hAnsi="Georgia" w:cs="Calibri"/>
              </w:rPr>
              <w:t>Small flowers not easily visible</w:t>
            </w:r>
          </w:p>
        </w:tc>
      </w:tr>
      <w:tr w:rsidR="00C72CDC" w:rsidRPr="004455A0" w:rsidTr="00C72CDC">
        <w:trPr>
          <w:trHeight w:val="628"/>
        </w:trPr>
        <w:tc>
          <w:tcPr>
            <w:tcW w:w="3235" w:type="dxa"/>
            <w:noWrap/>
            <w:hideMark/>
          </w:tcPr>
          <w:p w:rsidR="00C72CDC" w:rsidRPr="004455A0" w:rsidRDefault="00C72CDC" w:rsidP="00C72CDC">
            <w:pPr>
              <w:keepNext/>
              <w:keepLines/>
              <w:spacing w:before="60"/>
              <w:rPr>
                <w:rFonts w:ascii="Georgia" w:hAnsi="Georgia" w:cs="Calibri"/>
              </w:rPr>
            </w:pPr>
            <w:r w:rsidRPr="004455A0">
              <w:rPr>
                <w:rFonts w:ascii="Georgia" w:hAnsi="Georgia" w:cs="Calibri"/>
              </w:rPr>
              <w:t>EMAx Bio</w:t>
            </w:r>
          </w:p>
        </w:tc>
        <w:tc>
          <w:tcPr>
            <w:tcW w:w="1002" w:type="dxa"/>
            <w:noWrap/>
            <w:hideMark/>
          </w:tcPr>
          <w:p w:rsidR="00C72CDC" w:rsidRPr="004455A0" w:rsidRDefault="00C72CDC" w:rsidP="00C72CDC">
            <w:pPr>
              <w:keepNext/>
              <w:keepLines/>
              <w:spacing w:before="60"/>
              <w:rPr>
                <w:rFonts w:ascii="Georgia" w:hAnsi="Georgia" w:cs="Calibri"/>
              </w:rPr>
            </w:pPr>
            <w:r w:rsidRPr="004455A0">
              <w:rPr>
                <w:rFonts w:ascii="Georgia" w:hAnsi="Georgia" w:cs="Calibri"/>
              </w:rPr>
              <w:t>EE</w:t>
            </w:r>
          </w:p>
        </w:tc>
        <w:tc>
          <w:tcPr>
            <w:tcW w:w="2531" w:type="dxa"/>
            <w:noWrap/>
          </w:tcPr>
          <w:p w:rsidR="00C72CDC" w:rsidRPr="004455A0" w:rsidRDefault="00C72CDC" w:rsidP="00C72CDC">
            <w:pPr>
              <w:keepNext/>
              <w:keepLines/>
              <w:spacing w:before="60"/>
              <w:rPr>
                <w:rFonts w:ascii="Georgia" w:hAnsi="Georgia" w:cs="Calibri"/>
              </w:rPr>
            </w:pPr>
            <w:r w:rsidRPr="004455A0">
              <w:rPr>
                <w:rFonts w:ascii="Georgia" w:hAnsi="Georgia" w:cs="Calibri"/>
              </w:rPr>
              <w:t>Flower buds lighted and health green</w:t>
            </w:r>
          </w:p>
        </w:tc>
        <w:tc>
          <w:tcPr>
            <w:tcW w:w="2531" w:type="dxa"/>
          </w:tcPr>
          <w:p w:rsidR="00C72CDC" w:rsidRPr="004455A0" w:rsidRDefault="00C72CDC" w:rsidP="00C72CDC">
            <w:pPr>
              <w:keepNext/>
              <w:keepLines/>
              <w:spacing w:before="60"/>
              <w:rPr>
                <w:rFonts w:ascii="Georgia" w:hAnsi="Georgia" w:cs="Calibri"/>
              </w:rPr>
            </w:pPr>
            <w:r w:rsidRPr="004455A0">
              <w:rPr>
                <w:rFonts w:ascii="Georgia" w:hAnsi="Georgia" w:cs="Calibri"/>
              </w:rPr>
              <w:t>Average flowers and buds visible</w:t>
            </w:r>
          </w:p>
        </w:tc>
      </w:tr>
      <w:tr w:rsidR="00C72CDC" w:rsidRPr="004455A0" w:rsidTr="00C72CDC">
        <w:trPr>
          <w:trHeight w:val="303"/>
        </w:trPr>
        <w:tc>
          <w:tcPr>
            <w:tcW w:w="3235" w:type="dxa"/>
            <w:noWrap/>
            <w:hideMark/>
          </w:tcPr>
          <w:p w:rsidR="00C72CDC" w:rsidRPr="004455A0" w:rsidRDefault="00C72CDC" w:rsidP="00C72CDC">
            <w:pPr>
              <w:keepNext/>
              <w:keepLines/>
              <w:spacing w:before="60"/>
              <w:rPr>
                <w:rFonts w:ascii="Georgia" w:hAnsi="Georgia" w:cs="Calibri"/>
              </w:rPr>
            </w:pPr>
            <w:r w:rsidRPr="004455A0">
              <w:rPr>
                <w:rFonts w:ascii="Georgia" w:hAnsi="Georgia" w:cs="Calibri"/>
              </w:rPr>
              <w:t>Mazao Booster</w:t>
            </w:r>
          </w:p>
        </w:tc>
        <w:tc>
          <w:tcPr>
            <w:tcW w:w="1002" w:type="dxa"/>
            <w:noWrap/>
            <w:hideMark/>
          </w:tcPr>
          <w:p w:rsidR="00C72CDC" w:rsidRPr="004455A0" w:rsidRDefault="00C72CDC" w:rsidP="00C72CDC">
            <w:pPr>
              <w:keepNext/>
              <w:keepLines/>
              <w:spacing w:before="60"/>
              <w:rPr>
                <w:rFonts w:ascii="Georgia" w:hAnsi="Georgia" w:cs="Calibri"/>
              </w:rPr>
            </w:pPr>
            <w:r w:rsidRPr="004455A0">
              <w:rPr>
                <w:rFonts w:ascii="Georgia" w:hAnsi="Georgia" w:cs="Calibri"/>
              </w:rPr>
              <w:t>MB</w:t>
            </w:r>
          </w:p>
        </w:tc>
        <w:tc>
          <w:tcPr>
            <w:tcW w:w="2531" w:type="dxa"/>
            <w:noWrap/>
          </w:tcPr>
          <w:p w:rsidR="00C72CDC" w:rsidRPr="004455A0" w:rsidRDefault="00C72CDC" w:rsidP="00C72CDC">
            <w:pPr>
              <w:keepNext/>
              <w:keepLines/>
              <w:spacing w:before="60"/>
              <w:rPr>
                <w:rFonts w:ascii="Georgia" w:hAnsi="Georgia" w:cs="Calibri"/>
              </w:rPr>
            </w:pPr>
            <w:r w:rsidRPr="004455A0">
              <w:rPr>
                <w:rFonts w:ascii="Georgia" w:hAnsi="Georgia" w:cs="Calibri"/>
              </w:rPr>
              <w:t>Average height leaves</w:t>
            </w:r>
          </w:p>
        </w:tc>
        <w:tc>
          <w:tcPr>
            <w:tcW w:w="2531" w:type="dxa"/>
          </w:tcPr>
          <w:p w:rsidR="00C72CDC" w:rsidRPr="004455A0" w:rsidRDefault="00C72CDC" w:rsidP="00C72CDC">
            <w:pPr>
              <w:keepNext/>
              <w:keepLines/>
              <w:spacing w:before="60"/>
              <w:rPr>
                <w:rFonts w:ascii="Georgia" w:hAnsi="Georgia" w:cs="Calibri"/>
              </w:rPr>
            </w:pPr>
            <w:r w:rsidRPr="004455A0">
              <w:rPr>
                <w:rFonts w:ascii="Georgia" w:hAnsi="Georgia" w:cs="Calibri"/>
              </w:rPr>
              <w:t>Small flower buds</w:t>
            </w:r>
          </w:p>
        </w:tc>
      </w:tr>
      <w:tr w:rsidR="00C72CDC" w:rsidRPr="004455A0" w:rsidTr="00C72CDC">
        <w:trPr>
          <w:trHeight w:val="547"/>
        </w:trPr>
        <w:tc>
          <w:tcPr>
            <w:tcW w:w="3235" w:type="dxa"/>
            <w:noWrap/>
            <w:hideMark/>
          </w:tcPr>
          <w:p w:rsidR="00C72CDC" w:rsidRPr="004455A0" w:rsidRDefault="00C72CDC" w:rsidP="00C72CDC">
            <w:pPr>
              <w:spacing w:before="60"/>
              <w:rPr>
                <w:rFonts w:ascii="Georgia" w:hAnsi="Georgia" w:cs="Calibri"/>
              </w:rPr>
            </w:pPr>
            <w:r w:rsidRPr="004455A0">
              <w:rPr>
                <w:rFonts w:ascii="Georgia" w:hAnsi="Georgia" w:cs="Calibri"/>
              </w:rPr>
              <w:t>Mazao Booster + Emax Bio</w:t>
            </w:r>
          </w:p>
        </w:tc>
        <w:tc>
          <w:tcPr>
            <w:tcW w:w="1002" w:type="dxa"/>
            <w:noWrap/>
            <w:hideMark/>
          </w:tcPr>
          <w:p w:rsidR="00C72CDC" w:rsidRPr="004455A0" w:rsidRDefault="00C72CDC" w:rsidP="00C72CDC">
            <w:pPr>
              <w:spacing w:before="60"/>
              <w:rPr>
                <w:rFonts w:ascii="Georgia" w:hAnsi="Georgia" w:cs="Calibri"/>
              </w:rPr>
            </w:pPr>
            <w:r w:rsidRPr="004455A0">
              <w:rPr>
                <w:rFonts w:ascii="Georgia" w:hAnsi="Georgia" w:cs="Calibri"/>
              </w:rPr>
              <w:t>MBEE</w:t>
            </w:r>
          </w:p>
        </w:tc>
        <w:tc>
          <w:tcPr>
            <w:tcW w:w="2531" w:type="dxa"/>
            <w:noWrap/>
          </w:tcPr>
          <w:p w:rsidR="00C72CDC" w:rsidRPr="004455A0" w:rsidRDefault="00C72CDC" w:rsidP="00C72CDC">
            <w:pPr>
              <w:spacing w:before="60"/>
              <w:rPr>
                <w:rFonts w:ascii="Georgia" w:hAnsi="Georgia" w:cs="Calibri"/>
              </w:rPr>
            </w:pPr>
            <w:r w:rsidRPr="004455A0">
              <w:rPr>
                <w:rFonts w:ascii="Georgia" w:hAnsi="Georgia" w:cs="Calibri"/>
              </w:rPr>
              <w:t>Average height leaves</w:t>
            </w:r>
          </w:p>
        </w:tc>
        <w:tc>
          <w:tcPr>
            <w:tcW w:w="2531" w:type="dxa"/>
          </w:tcPr>
          <w:p w:rsidR="00C72CDC" w:rsidRPr="004455A0" w:rsidRDefault="00C72CDC" w:rsidP="00C72CDC">
            <w:pPr>
              <w:spacing w:before="60"/>
              <w:rPr>
                <w:rFonts w:ascii="Georgia" w:hAnsi="Georgia" w:cs="Calibri"/>
              </w:rPr>
            </w:pPr>
            <w:r w:rsidRPr="004455A0">
              <w:rPr>
                <w:rFonts w:ascii="Georgia" w:hAnsi="Georgia" w:cs="Calibri"/>
              </w:rPr>
              <w:t>Flower buds visible</w:t>
            </w:r>
          </w:p>
        </w:tc>
      </w:tr>
      <w:tr w:rsidR="00C72CDC" w:rsidRPr="004455A0" w:rsidTr="00C72CDC">
        <w:trPr>
          <w:trHeight w:val="547"/>
        </w:trPr>
        <w:tc>
          <w:tcPr>
            <w:tcW w:w="3235" w:type="dxa"/>
            <w:noWrap/>
            <w:hideMark/>
          </w:tcPr>
          <w:p w:rsidR="00C72CDC" w:rsidRPr="004455A0" w:rsidRDefault="00C72CDC" w:rsidP="00C72CDC">
            <w:pPr>
              <w:spacing w:before="60"/>
              <w:rPr>
                <w:rFonts w:ascii="Georgia" w:hAnsi="Georgia" w:cs="Calibri"/>
              </w:rPr>
            </w:pPr>
            <w:r w:rsidRPr="004455A0">
              <w:rPr>
                <w:rFonts w:ascii="Georgia" w:hAnsi="Georgia" w:cs="Calibri"/>
              </w:rPr>
              <w:t>Positive Control -Hakika</w:t>
            </w:r>
          </w:p>
        </w:tc>
        <w:tc>
          <w:tcPr>
            <w:tcW w:w="1002" w:type="dxa"/>
            <w:noWrap/>
            <w:hideMark/>
          </w:tcPr>
          <w:p w:rsidR="00C72CDC" w:rsidRPr="004455A0" w:rsidRDefault="00C72CDC" w:rsidP="00C72CDC">
            <w:pPr>
              <w:spacing w:before="60"/>
              <w:rPr>
                <w:rFonts w:ascii="Georgia" w:hAnsi="Georgia" w:cs="Calibri"/>
              </w:rPr>
            </w:pPr>
            <w:r w:rsidRPr="004455A0">
              <w:rPr>
                <w:rFonts w:ascii="Georgia" w:hAnsi="Georgia" w:cs="Calibri"/>
              </w:rPr>
              <w:t>HK</w:t>
            </w:r>
          </w:p>
        </w:tc>
        <w:tc>
          <w:tcPr>
            <w:tcW w:w="2531" w:type="dxa"/>
            <w:noWrap/>
          </w:tcPr>
          <w:p w:rsidR="00C72CDC" w:rsidRPr="004455A0" w:rsidRDefault="00C72CDC" w:rsidP="00C72CDC">
            <w:pPr>
              <w:spacing w:before="60"/>
              <w:rPr>
                <w:rFonts w:ascii="Georgia" w:hAnsi="Georgia" w:cs="Calibri"/>
              </w:rPr>
            </w:pPr>
            <w:r w:rsidRPr="004455A0">
              <w:rPr>
                <w:rFonts w:ascii="Georgia" w:hAnsi="Georgia" w:cs="Calibri"/>
              </w:rPr>
              <w:t>Average height leaves</w:t>
            </w:r>
          </w:p>
        </w:tc>
        <w:tc>
          <w:tcPr>
            <w:tcW w:w="2531" w:type="dxa"/>
          </w:tcPr>
          <w:p w:rsidR="00C72CDC" w:rsidRPr="004455A0" w:rsidRDefault="00C72CDC" w:rsidP="00C72CDC">
            <w:pPr>
              <w:spacing w:before="60"/>
              <w:rPr>
                <w:rFonts w:ascii="Georgia" w:hAnsi="Georgia" w:cs="Calibri"/>
              </w:rPr>
            </w:pPr>
            <w:r w:rsidRPr="004455A0">
              <w:rPr>
                <w:rFonts w:ascii="Georgia" w:hAnsi="Georgia" w:cs="Calibri"/>
              </w:rPr>
              <w:t>Flower buds visible</w:t>
            </w:r>
          </w:p>
        </w:tc>
      </w:tr>
    </w:tbl>
    <w:p w:rsidR="00C72CDC" w:rsidRPr="004455A0" w:rsidRDefault="00C72CDC" w:rsidP="00C72CDC">
      <w:pPr>
        <w:spacing w:line="360" w:lineRule="auto"/>
        <w:rPr>
          <w:rFonts w:ascii="Georgia" w:hAnsi="Georgia"/>
        </w:rPr>
      </w:pPr>
    </w:p>
    <w:p w:rsidR="00C72CDC" w:rsidRPr="004455A0" w:rsidRDefault="00C72CDC" w:rsidP="00C72CDC">
      <w:pPr>
        <w:spacing w:line="360" w:lineRule="auto"/>
        <w:rPr>
          <w:rFonts w:ascii="Georgia" w:hAnsi="Georgia"/>
        </w:rPr>
      </w:pPr>
      <w:r w:rsidRPr="004455A0">
        <w:rPr>
          <w:rFonts w:ascii="Georgia" w:hAnsi="Georgia"/>
        </w:rPr>
        <w:t>From the descriptive statistics the following can be observed:</w:t>
      </w:r>
    </w:p>
    <w:p w:rsidR="00C72CDC" w:rsidRPr="004455A0" w:rsidRDefault="00C72CDC" w:rsidP="00C72CDC">
      <w:pPr>
        <w:pStyle w:val="ListParagraph"/>
        <w:numPr>
          <w:ilvl w:val="0"/>
          <w:numId w:val="20"/>
        </w:numPr>
        <w:spacing w:before="0" w:after="160" w:line="360" w:lineRule="auto"/>
        <w:rPr>
          <w:rFonts w:ascii="Georgia" w:hAnsi="Georgia"/>
        </w:rPr>
      </w:pPr>
      <w:r w:rsidRPr="004455A0">
        <w:rPr>
          <w:rFonts w:ascii="Georgia" w:hAnsi="Georgia"/>
        </w:rPr>
        <w:t>There is significant changes in the application of EM.1 technology in form of secondary products in the growth of the plant.</w:t>
      </w:r>
    </w:p>
    <w:p w:rsidR="00C72CDC" w:rsidRPr="004455A0" w:rsidRDefault="00C72CDC" w:rsidP="00C72CDC">
      <w:pPr>
        <w:spacing w:line="360" w:lineRule="auto"/>
        <w:jc w:val="both"/>
        <w:rPr>
          <w:rFonts w:ascii="Georgia" w:hAnsi="Georgia"/>
        </w:rPr>
      </w:pPr>
    </w:p>
    <w:p w:rsidR="00C72CDC" w:rsidRPr="004455A0" w:rsidRDefault="00C72CDC" w:rsidP="00C72CDC">
      <w:pPr>
        <w:pStyle w:val="Heading1"/>
        <w:spacing w:line="259" w:lineRule="auto"/>
        <w:rPr>
          <w:color w:val="auto"/>
        </w:rPr>
      </w:pPr>
      <w:r w:rsidRPr="004455A0">
        <w:rPr>
          <w:color w:val="auto"/>
        </w:rPr>
        <w:t>Conclusion and Similar Studies</w:t>
      </w:r>
    </w:p>
    <w:p w:rsidR="00C72CDC" w:rsidRPr="004455A0" w:rsidRDefault="00C72CDC" w:rsidP="00C72CDC"/>
    <w:p w:rsidR="00C72CDC" w:rsidRPr="004455A0" w:rsidRDefault="00C72CDC" w:rsidP="00C72CDC">
      <w:pPr>
        <w:spacing w:line="360" w:lineRule="auto"/>
        <w:jc w:val="both"/>
        <w:rPr>
          <w:rFonts w:ascii="Georgia" w:hAnsi="Georgia"/>
        </w:rPr>
      </w:pPr>
      <w:r w:rsidRPr="004455A0">
        <w:rPr>
          <w:rFonts w:ascii="Georgia" w:hAnsi="Georgia"/>
        </w:rPr>
        <w:t xml:space="preserve">The results of the trials concludes that there is significant increase in the productivity of the in the application of EM as irrigation to the Pumpkins, harvested for consumption on based on the leaves productivity. There is both an increase in the weight based ono the application of EM as compared to control, as well as height of the leaves. </w:t>
      </w:r>
    </w:p>
    <w:p w:rsidR="00C72CDC" w:rsidRPr="004455A0" w:rsidRDefault="00C72CDC" w:rsidP="00C72CDC">
      <w:pPr>
        <w:spacing w:line="360" w:lineRule="auto"/>
        <w:jc w:val="both"/>
        <w:rPr>
          <w:rFonts w:ascii="Georgia" w:hAnsi="Georgia"/>
        </w:rPr>
      </w:pPr>
    </w:p>
    <w:p w:rsidR="00C72CDC" w:rsidRPr="004455A0" w:rsidRDefault="00C72CDC" w:rsidP="00C72CDC">
      <w:pPr>
        <w:rPr>
          <w:rFonts w:ascii="Georgia" w:hAnsi="Georgia"/>
        </w:rPr>
      </w:pPr>
    </w:p>
    <w:p w:rsidR="00C72CDC" w:rsidRPr="004455A0" w:rsidRDefault="00C72CDC" w:rsidP="00C72CDC">
      <w:pPr>
        <w:rPr>
          <w:rFonts w:ascii="Georgia" w:hAnsi="Georgia"/>
        </w:rPr>
      </w:pPr>
      <w:r w:rsidRPr="004455A0">
        <w:rPr>
          <w:rFonts w:ascii="Georgia" w:hAnsi="Georgia"/>
        </w:rPr>
        <w:br w:type="page"/>
      </w:r>
    </w:p>
    <w:p w:rsidR="00C72CDC" w:rsidRPr="004455A0" w:rsidRDefault="00C72CDC" w:rsidP="00C72CDC">
      <w:pPr>
        <w:rPr>
          <w:rFonts w:ascii="Georgia" w:hAnsi="Georgia"/>
          <w:b/>
        </w:rPr>
      </w:pPr>
      <w:r w:rsidRPr="004455A0">
        <w:rPr>
          <w:rFonts w:ascii="Georgia" w:hAnsi="Georgia"/>
          <w:b/>
        </w:rPr>
        <w:lastRenderedPageBreak/>
        <w:t>Appendix I: Raw Data</w:t>
      </w:r>
    </w:p>
    <w:tbl>
      <w:tblPr>
        <w:tblStyle w:val="TableGrid"/>
        <w:tblW w:w="9034" w:type="dxa"/>
        <w:tblLook w:val="04A0" w:firstRow="1" w:lastRow="0" w:firstColumn="1" w:lastColumn="0" w:noHBand="0" w:noVBand="1"/>
      </w:tblPr>
      <w:tblGrid>
        <w:gridCol w:w="2164"/>
        <w:gridCol w:w="1145"/>
        <w:gridCol w:w="1145"/>
        <w:gridCol w:w="1145"/>
        <w:gridCol w:w="1145"/>
        <w:gridCol w:w="1145"/>
        <w:gridCol w:w="1145"/>
      </w:tblGrid>
      <w:tr w:rsidR="00C72CDC" w:rsidRPr="004455A0" w:rsidTr="00C72CDC">
        <w:trPr>
          <w:trHeight w:val="477"/>
        </w:trPr>
        <w:tc>
          <w:tcPr>
            <w:tcW w:w="2164" w:type="dxa"/>
            <w:noWrap/>
            <w:hideMark/>
          </w:tcPr>
          <w:p w:rsidR="00C72CDC" w:rsidRPr="004455A0" w:rsidRDefault="00C72CDC" w:rsidP="00C72CDC">
            <w:pPr>
              <w:rPr>
                <w:rFonts w:cs="Calibri"/>
                <w:b/>
              </w:rPr>
            </w:pPr>
            <w:r w:rsidRPr="004455A0">
              <w:rPr>
                <w:rFonts w:cs="Calibri"/>
                <w:b/>
              </w:rPr>
              <w:t>Treatment/&gt;&gt;Plats</w:t>
            </w:r>
          </w:p>
        </w:tc>
        <w:tc>
          <w:tcPr>
            <w:tcW w:w="1145" w:type="dxa"/>
            <w:noWrap/>
          </w:tcPr>
          <w:p w:rsidR="00C72CDC" w:rsidRPr="004455A0" w:rsidRDefault="00C72CDC" w:rsidP="00C72CDC">
            <w:pPr>
              <w:jc w:val="right"/>
              <w:rPr>
                <w:rFonts w:cs="Calibri"/>
                <w:b/>
              </w:rPr>
            </w:pPr>
            <w:r w:rsidRPr="004455A0">
              <w:rPr>
                <w:rFonts w:cs="Calibri"/>
                <w:b/>
              </w:rPr>
              <w:t>1</w:t>
            </w:r>
          </w:p>
        </w:tc>
        <w:tc>
          <w:tcPr>
            <w:tcW w:w="1145" w:type="dxa"/>
            <w:noWrap/>
          </w:tcPr>
          <w:p w:rsidR="00C72CDC" w:rsidRPr="004455A0" w:rsidRDefault="00C72CDC" w:rsidP="00C72CDC">
            <w:pPr>
              <w:jc w:val="right"/>
              <w:rPr>
                <w:rFonts w:cs="Calibri"/>
                <w:b/>
              </w:rPr>
            </w:pPr>
            <w:r w:rsidRPr="004455A0">
              <w:rPr>
                <w:rFonts w:cs="Calibri"/>
                <w:b/>
              </w:rPr>
              <w:t>2</w:t>
            </w:r>
          </w:p>
        </w:tc>
        <w:tc>
          <w:tcPr>
            <w:tcW w:w="1145" w:type="dxa"/>
            <w:noWrap/>
          </w:tcPr>
          <w:p w:rsidR="00C72CDC" w:rsidRPr="004455A0" w:rsidRDefault="00C72CDC" w:rsidP="00C72CDC">
            <w:pPr>
              <w:jc w:val="right"/>
              <w:rPr>
                <w:rFonts w:cs="Calibri"/>
                <w:b/>
              </w:rPr>
            </w:pPr>
            <w:r w:rsidRPr="004455A0">
              <w:rPr>
                <w:rFonts w:cs="Calibri"/>
                <w:b/>
              </w:rPr>
              <w:t>3</w:t>
            </w:r>
          </w:p>
        </w:tc>
        <w:tc>
          <w:tcPr>
            <w:tcW w:w="1145" w:type="dxa"/>
            <w:noWrap/>
          </w:tcPr>
          <w:p w:rsidR="00C72CDC" w:rsidRPr="004455A0" w:rsidRDefault="00C72CDC" w:rsidP="00C72CDC">
            <w:pPr>
              <w:jc w:val="right"/>
              <w:rPr>
                <w:rFonts w:cs="Calibri"/>
                <w:b/>
              </w:rPr>
            </w:pPr>
            <w:r w:rsidRPr="004455A0">
              <w:rPr>
                <w:rFonts w:cs="Calibri"/>
                <w:b/>
              </w:rPr>
              <w:t>4</w:t>
            </w:r>
          </w:p>
        </w:tc>
        <w:tc>
          <w:tcPr>
            <w:tcW w:w="1145" w:type="dxa"/>
            <w:noWrap/>
          </w:tcPr>
          <w:p w:rsidR="00C72CDC" w:rsidRPr="004455A0" w:rsidRDefault="00C72CDC" w:rsidP="00C72CDC">
            <w:pPr>
              <w:jc w:val="right"/>
              <w:rPr>
                <w:rFonts w:cs="Calibri"/>
                <w:b/>
              </w:rPr>
            </w:pPr>
            <w:r w:rsidRPr="004455A0">
              <w:rPr>
                <w:rFonts w:cs="Calibri"/>
                <w:b/>
              </w:rPr>
              <w:t>5</w:t>
            </w:r>
          </w:p>
        </w:tc>
        <w:tc>
          <w:tcPr>
            <w:tcW w:w="1145" w:type="dxa"/>
            <w:noWrap/>
          </w:tcPr>
          <w:p w:rsidR="00C72CDC" w:rsidRPr="004455A0" w:rsidRDefault="00C72CDC" w:rsidP="00C72CDC">
            <w:pPr>
              <w:jc w:val="right"/>
              <w:rPr>
                <w:rFonts w:cs="Calibri"/>
                <w:b/>
              </w:rPr>
            </w:pPr>
            <w:r w:rsidRPr="004455A0">
              <w:rPr>
                <w:rFonts w:cs="Calibri"/>
                <w:b/>
              </w:rPr>
              <w:t>6</w:t>
            </w:r>
          </w:p>
        </w:tc>
      </w:tr>
      <w:tr w:rsidR="00C72CDC" w:rsidRPr="004455A0" w:rsidTr="00C72CDC">
        <w:trPr>
          <w:trHeight w:val="477"/>
        </w:trPr>
        <w:tc>
          <w:tcPr>
            <w:tcW w:w="2164" w:type="dxa"/>
            <w:noWrap/>
          </w:tcPr>
          <w:p w:rsidR="00C72CDC" w:rsidRPr="004455A0" w:rsidRDefault="00C72CDC" w:rsidP="00C72CDC">
            <w:pPr>
              <w:rPr>
                <w:rFonts w:cs="Calibri"/>
                <w:b/>
              </w:rPr>
            </w:pPr>
            <w:r w:rsidRPr="004455A0">
              <w:rPr>
                <w:rFonts w:cs="Calibri"/>
                <w:b/>
              </w:rPr>
              <w:t>CC_shoots</w:t>
            </w:r>
          </w:p>
        </w:tc>
        <w:tc>
          <w:tcPr>
            <w:tcW w:w="1145" w:type="dxa"/>
            <w:noWrap/>
          </w:tcPr>
          <w:p w:rsidR="00C72CDC" w:rsidRPr="004455A0" w:rsidRDefault="00C72CDC" w:rsidP="00C72CDC">
            <w:pPr>
              <w:jc w:val="right"/>
              <w:rPr>
                <w:rFonts w:cs="Calibri"/>
              </w:rPr>
            </w:pPr>
            <w:r w:rsidRPr="004455A0">
              <w:rPr>
                <w:rFonts w:cs="Calibri"/>
              </w:rPr>
              <w:t>67</w:t>
            </w:r>
          </w:p>
        </w:tc>
        <w:tc>
          <w:tcPr>
            <w:tcW w:w="1145" w:type="dxa"/>
            <w:noWrap/>
          </w:tcPr>
          <w:p w:rsidR="00C72CDC" w:rsidRPr="004455A0" w:rsidRDefault="00C72CDC" w:rsidP="00C72CDC">
            <w:pPr>
              <w:jc w:val="right"/>
              <w:rPr>
                <w:rFonts w:cs="Calibri"/>
              </w:rPr>
            </w:pPr>
            <w:r w:rsidRPr="004455A0">
              <w:rPr>
                <w:rFonts w:cs="Calibri"/>
              </w:rPr>
              <w:t>71</w:t>
            </w:r>
          </w:p>
        </w:tc>
        <w:tc>
          <w:tcPr>
            <w:tcW w:w="1145" w:type="dxa"/>
            <w:noWrap/>
          </w:tcPr>
          <w:p w:rsidR="00C72CDC" w:rsidRPr="004455A0" w:rsidRDefault="00C72CDC" w:rsidP="00C72CDC">
            <w:pPr>
              <w:jc w:val="right"/>
              <w:rPr>
                <w:rFonts w:cs="Calibri"/>
              </w:rPr>
            </w:pPr>
            <w:r w:rsidRPr="004455A0">
              <w:rPr>
                <w:rFonts w:cs="Calibri"/>
              </w:rPr>
              <w:t>88</w:t>
            </w:r>
          </w:p>
        </w:tc>
        <w:tc>
          <w:tcPr>
            <w:tcW w:w="1145" w:type="dxa"/>
            <w:noWrap/>
          </w:tcPr>
          <w:p w:rsidR="00C72CDC" w:rsidRPr="004455A0" w:rsidRDefault="00C72CDC" w:rsidP="00C72CDC">
            <w:pPr>
              <w:jc w:val="right"/>
              <w:rPr>
                <w:rFonts w:cs="Calibri"/>
              </w:rPr>
            </w:pPr>
            <w:r w:rsidRPr="004455A0">
              <w:rPr>
                <w:rFonts w:cs="Calibri"/>
              </w:rPr>
              <w:t>75</w:t>
            </w:r>
          </w:p>
        </w:tc>
        <w:tc>
          <w:tcPr>
            <w:tcW w:w="1145" w:type="dxa"/>
            <w:noWrap/>
          </w:tcPr>
          <w:p w:rsidR="00C72CDC" w:rsidRPr="004455A0" w:rsidRDefault="00C72CDC" w:rsidP="00C72CDC">
            <w:pPr>
              <w:jc w:val="right"/>
              <w:rPr>
                <w:rFonts w:cs="Calibri"/>
              </w:rPr>
            </w:pPr>
            <w:r w:rsidRPr="004455A0">
              <w:rPr>
                <w:rFonts w:cs="Calibri"/>
              </w:rPr>
              <w:t>93</w:t>
            </w:r>
          </w:p>
        </w:tc>
        <w:tc>
          <w:tcPr>
            <w:tcW w:w="1145" w:type="dxa"/>
            <w:noWrap/>
          </w:tcPr>
          <w:p w:rsidR="00C72CDC" w:rsidRPr="004455A0" w:rsidRDefault="00C72CDC" w:rsidP="00C72CDC">
            <w:pPr>
              <w:jc w:val="right"/>
              <w:rPr>
                <w:rFonts w:cs="Calibri"/>
              </w:rPr>
            </w:pPr>
            <w:r w:rsidRPr="004455A0">
              <w:rPr>
                <w:rFonts w:cs="Calibri"/>
              </w:rPr>
              <w:t>92</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CC_roots</w:t>
            </w:r>
          </w:p>
        </w:tc>
        <w:tc>
          <w:tcPr>
            <w:tcW w:w="0" w:type="auto"/>
            <w:noWrap/>
            <w:hideMark/>
          </w:tcPr>
          <w:p w:rsidR="00C72CDC" w:rsidRPr="004455A0" w:rsidRDefault="00C72CDC" w:rsidP="00C72CDC">
            <w:pPr>
              <w:jc w:val="right"/>
              <w:rPr>
                <w:rFonts w:cs="Calibri"/>
              </w:rPr>
            </w:pPr>
            <w:r w:rsidRPr="004455A0">
              <w:rPr>
                <w:rFonts w:cs="Calibri"/>
              </w:rPr>
              <w:t>24</w:t>
            </w:r>
          </w:p>
        </w:tc>
        <w:tc>
          <w:tcPr>
            <w:tcW w:w="0" w:type="auto"/>
            <w:noWrap/>
            <w:hideMark/>
          </w:tcPr>
          <w:p w:rsidR="00C72CDC" w:rsidRPr="004455A0" w:rsidRDefault="00C72CDC" w:rsidP="00C72CDC">
            <w:pPr>
              <w:jc w:val="right"/>
              <w:rPr>
                <w:rFonts w:cs="Calibri"/>
              </w:rPr>
            </w:pPr>
            <w:r w:rsidRPr="004455A0">
              <w:rPr>
                <w:rFonts w:cs="Calibri"/>
              </w:rPr>
              <w:t>24</w:t>
            </w:r>
          </w:p>
        </w:tc>
        <w:tc>
          <w:tcPr>
            <w:tcW w:w="0" w:type="auto"/>
            <w:noWrap/>
            <w:hideMark/>
          </w:tcPr>
          <w:p w:rsidR="00C72CDC" w:rsidRPr="004455A0" w:rsidRDefault="00C72CDC" w:rsidP="00C72CDC">
            <w:pPr>
              <w:jc w:val="right"/>
              <w:rPr>
                <w:rFonts w:cs="Calibri"/>
              </w:rPr>
            </w:pPr>
            <w:r w:rsidRPr="004455A0">
              <w:rPr>
                <w:rFonts w:cs="Calibri"/>
              </w:rPr>
              <w:t>34</w:t>
            </w:r>
          </w:p>
        </w:tc>
        <w:tc>
          <w:tcPr>
            <w:tcW w:w="0" w:type="auto"/>
            <w:noWrap/>
            <w:hideMark/>
          </w:tcPr>
          <w:p w:rsidR="00C72CDC" w:rsidRPr="004455A0" w:rsidRDefault="00C72CDC" w:rsidP="00C72CDC">
            <w:pPr>
              <w:jc w:val="right"/>
              <w:rPr>
                <w:rFonts w:cs="Calibri"/>
              </w:rPr>
            </w:pPr>
            <w:r w:rsidRPr="004455A0">
              <w:rPr>
                <w:rFonts w:cs="Calibri"/>
              </w:rPr>
              <w:t>16</w:t>
            </w:r>
          </w:p>
        </w:tc>
        <w:tc>
          <w:tcPr>
            <w:tcW w:w="0" w:type="auto"/>
            <w:noWrap/>
            <w:hideMark/>
          </w:tcPr>
          <w:p w:rsidR="00C72CDC" w:rsidRPr="004455A0" w:rsidRDefault="00C72CDC" w:rsidP="00C72CDC">
            <w:pPr>
              <w:jc w:val="right"/>
              <w:rPr>
                <w:rFonts w:cs="Calibri"/>
              </w:rPr>
            </w:pPr>
            <w:r w:rsidRPr="004455A0">
              <w:rPr>
                <w:rFonts w:cs="Calibri"/>
              </w:rPr>
              <w:t>31</w:t>
            </w:r>
          </w:p>
        </w:tc>
        <w:tc>
          <w:tcPr>
            <w:tcW w:w="0" w:type="auto"/>
            <w:noWrap/>
            <w:hideMark/>
          </w:tcPr>
          <w:p w:rsidR="00C72CDC" w:rsidRPr="004455A0" w:rsidRDefault="00C72CDC" w:rsidP="00C72CDC">
            <w:pPr>
              <w:jc w:val="right"/>
              <w:rPr>
                <w:rFonts w:cs="Calibri"/>
              </w:rPr>
            </w:pPr>
            <w:r w:rsidRPr="004455A0">
              <w:rPr>
                <w:rFonts w:cs="Calibri"/>
              </w:rPr>
              <w:t>30</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CC_NLeaves</w:t>
            </w:r>
          </w:p>
        </w:tc>
        <w:tc>
          <w:tcPr>
            <w:tcW w:w="0" w:type="auto"/>
            <w:noWrap/>
            <w:hideMark/>
          </w:tcPr>
          <w:p w:rsidR="00C72CDC" w:rsidRPr="004455A0" w:rsidRDefault="00C72CDC" w:rsidP="00C72CDC">
            <w:pPr>
              <w:jc w:val="right"/>
              <w:rPr>
                <w:rFonts w:cs="Calibri"/>
              </w:rPr>
            </w:pPr>
            <w:r w:rsidRPr="004455A0">
              <w:rPr>
                <w:rFonts w:cs="Calibri"/>
              </w:rPr>
              <w:t>11</w:t>
            </w:r>
          </w:p>
        </w:tc>
        <w:tc>
          <w:tcPr>
            <w:tcW w:w="0" w:type="auto"/>
            <w:noWrap/>
            <w:hideMark/>
          </w:tcPr>
          <w:p w:rsidR="00C72CDC" w:rsidRPr="004455A0" w:rsidRDefault="00C72CDC" w:rsidP="00C72CDC">
            <w:pPr>
              <w:jc w:val="right"/>
              <w:rPr>
                <w:rFonts w:cs="Calibri"/>
              </w:rPr>
            </w:pPr>
            <w:r w:rsidRPr="004455A0">
              <w:rPr>
                <w:rFonts w:cs="Calibri"/>
              </w:rPr>
              <w:t>14</w:t>
            </w:r>
          </w:p>
        </w:tc>
        <w:tc>
          <w:tcPr>
            <w:tcW w:w="0" w:type="auto"/>
            <w:noWrap/>
            <w:hideMark/>
          </w:tcPr>
          <w:p w:rsidR="00C72CDC" w:rsidRPr="004455A0" w:rsidRDefault="00C72CDC" w:rsidP="00C72CDC">
            <w:pPr>
              <w:jc w:val="right"/>
              <w:rPr>
                <w:rFonts w:cs="Calibri"/>
              </w:rPr>
            </w:pPr>
            <w:r w:rsidRPr="004455A0">
              <w:rPr>
                <w:rFonts w:cs="Calibri"/>
              </w:rPr>
              <w:t>18</w:t>
            </w:r>
          </w:p>
        </w:tc>
        <w:tc>
          <w:tcPr>
            <w:tcW w:w="0" w:type="auto"/>
            <w:noWrap/>
            <w:hideMark/>
          </w:tcPr>
          <w:p w:rsidR="00C72CDC" w:rsidRPr="004455A0" w:rsidRDefault="00C72CDC" w:rsidP="00C72CDC">
            <w:pPr>
              <w:jc w:val="right"/>
              <w:rPr>
                <w:rFonts w:cs="Calibri"/>
              </w:rPr>
            </w:pPr>
            <w:r w:rsidRPr="004455A0">
              <w:rPr>
                <w:rFonts w:cs="Calibri"/>
              </w:rPr>
              <w:t>15</w:t>
            </w:r>
          </w:p>
        </w:tc>
        <w:tc>
          <w:tcPr>
            <w:tcW w:w="0" w:type="auto"/>
            <w:noWrap/>
            <w:hideMark/>
          </w:tcPr>
          <w:p w:rsidR="00C72CDC" w:rsidRPr="004455A0" w:rsidRDefault="00C72CDC" w:rsidP="00C72CDC">
            <w:pPr>
              <w:jc w:val="right"/>
              <w:rPr>
                <w:rFonts w:cs="Calibri"/>
              </w:rPr>
            </w:pPr>
            <w:r w:rsidRPr="004455A0">
              <w:rPr>
                <w:rFonts w:cs="Calibri"/>
              </w:rPr>
              <w:t>13</w:t>
            </w:r>
          </w:p>
        </w:tc>
        <w:tc>
          <w:tcPr>
            <w:tcW w:w="0" w:type="auto"/>
            <w:noWrap/>
            <w:hideMark/>
          </w:tcPr>
          <w:p w:rsidR="00C72CDC" w:rsidRPr="004455A0" w:rsidRDefault="00C72CDC" w:rsidP="00C72CDC">
            <w:pPr>
              <w:jc w:val="right"/>
              <w:rPr>
                <w:rFonts w:cs="Calibri"/>
              </w:rPr>
            </w:pPr>
            <w:r w:rsidRPr="004455A0">
              <w:rPr>
                <w:rFonts w:cs="Calibri"/>
              </w:rPr>
              <w:t>15</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EE_shoots</w:t>
            </w:r>
          </w:p>
        </w:tc>
        <w:tc>
          <w:tcPr>
            <w:tcW w:w="0" w:type="auto"/>
            <w:noWrap/>
            <w:hideMark/>
          </w:tcPr>
          <w:p w:rsidR="00C72CDC" w:rsidRPr="004455A0" w:rsidRDefault="00C72CDC" w:rsidP="00C72CDC">
            <w:pPr>
              <w:jc w:val="right"/>
              <w:rPr>
                <w:rFonts w:cs="Calibri"/>
              </w:rPr>
            </w:pPr>
            <w:r w:rsidRPr="004455A0">
              <w:rPr>
                <w:rFonts w:cs="Calibri"/>
              </w:rPr>
              <w:t>138</w:t>
            </w:r>
          </w:p>
        </w:tc>
        <w:tc>
          <w:tcPr>
            <w:tcW w:w="0" w:type="auto"/>
            <w:noWrap/>
            <w:hideMark/>
          </w:tcPr>
          <w:p w:rsidR="00C72CDC" w:rsidRPr="004455A0" w:rsidRDefault="00C72CDC" w:rsidP="00C72CDC">
            <w:pPr>
              <w:jc w:val="right"/>
              <w:rPr>
                <w:rFonts w:cs="Calibri"/>
              </w:rPr>
            </w:pPr>
            <w:r w:rsidRPr="004455A0">
              <w:rPr>
                <w:rFonts w:cs="Calibri"/>
              </w:rPr>
              <w:t>138</w:t>
            </w:r>
          </w:p>
        </w:tc>
        <w:tc>
          <w:tcPr>
            <w:tcW w:w="0" w:type="auto"/>
            <w:noWrap/>
            <w:hideMark/>
          </w:tcPr>
          <w:p w:rsidR="00C72CDC" w:rsidRPr="004455A0" w:rsidRDefault="00C72CDC" w:rsidP="00C72CDC">
            <w:pPr>
              <w:jc w:val="right"/>
              <w:rPr>
                <w:rFonts w:cs="Calibri"/>
              </w:rPr>
            </w:pPr>
            <w:r w:rsidRPr="004455A0">
              <w:rPr>
                <w:rFonts w:cs="Calibri"/>
              </w:rPr>
              <w:t>154</w:t>
            </w:r>
          </w:p>
        </w:tc>
        <w:tc>
          <w:tcPr>
            <w:tcW w:w="0" w:type="auto"/>
            <w:noWrap/>
            <w:hideMark/>
          </w:tcPr>
          <w:p w:rsidR="00C72CDC" w:rsidRPr="004455A0" w:rsidRDefault="00C72CDC" w:rsidP="00C72CDC">
            <w:pPr>
              <w:jc w:val="right"/>
              <w:rPr>
                <w:rFonts w:cs="Calibri"/>
              </w:rPr>
            </w:pPr>
            <w:r w:rsidRPr="004455A0">
              <w:rPr>
                <w:rFonts w:cs="Calibri"/>
              </w:rPr>
              <w:t>103</w:t>
            </w:r>
          </w:p>
        </w:tc>
        <w:tc>
          <w:tcPr>
            <w:tcW w:w="0" w:type="auto"/>
            <w:noWrap/>
            <w:hideMark/>
          </w:tcPr>
          <w:p w:rsidR="00C72CDC" w:rsidRPr="004455A0" w:rsidRDefault="00C72CDC" w:rsidP="00C72CDC">
            <w:pPr>
              <w:jc w:val="right"/>
              <w:rPr>
                <w:rFonts w:cs="Calibri"/>
              </w:rPr>
            </w:pPr>
            <w:r w:rsidRPr="004455A0">
              <w:rPr>
                <w:rFonts w:cs="Calibri"/>
              </w:rPr>
              <w:t>165</w:t>
            </w:r>
          </w:p>
        </w:tc>
        <w:tc>
          <w:tcPr>
            <w:tcW w:w="0" w:type="auto"/>
            <w:noWrap/>
            <w:hideMark/>
          </w:tcPr>
          <w:p w:rsidR="00C72CDC" w:rsidRPr="004455A0" w:rsidRDefault="00C72CDC" w:rsidP="00C72CDC">
            <w:pPr>
              <w:jc w:val="right"/>
              <w:rPr>
                <w:rFonts w:cs="Calibri"/>
              </w:rPr>
            </w:pPr>
            <w:r w:rsidRPr="004455A0">
              <w:rPr>
                <w:rFonts w:cs="Calibri"/>
              </w:rPr>
              <w:t>224</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EE_roots</w:t>
            </w:r>
          </w:p>
        </w:tc>
        <w:tc>
          <w:tcPr>
            <w:tcW w:w="0" w:type="auto"/>
            <w:noWrap/>
            <w:hideMark/>
          </w:tcPr>
          <w:p w:rsidR="00C72CDC" w:rsidRPr="004455A0" w:rsidRDefault="00C72CDC" w:rsidP="00C72CDC">
            <w:pPr>
              <w:jc w:val="right"/>
              <w:rPr>
                <w:rFonts w:cs="Calibri"/>
              </w:rPr>
            </w:pPr>
            <w:r w:rsidRPr="004455A0">
              <w:rPr>
                <w:rFonts w:cs="Calibri"/>
              </w:rPr>
              <w:t>20</w:t>
            </w:r>
          </w:p>
        </w:tc>
        <w:tc>
          <w:tcPr>
            <w:tcW w:w="0" w:type="auto"/>
            <w:noWrap/>
            <w:hideMark/>
          </w:tcPr>
          <w:p w:rsidR="00C72CDC" w:rsidRPr="004455A0" w:rsidRDefault="00C72CDC" w:rsidP="00C72CDC">
            <w:pPr>
              <w:jc w:val="right"/>
              <w:rPr>
                <w:rFonts w:cs="Calibri"/>
              </w:rPr>
            </w:pPr>
            <w:r w:rsidRPr="004455A0">
              <w:rPr>
                <w:rFonts w:cs="Calibri"/>
              </w:rPr>
              <w:t>21</w:t>
            </w:r>
          </w:p>
        </w:tc>
        <w:tc>
          <w:tcPr>
            <w:tcW w:w="0" w:type="auto"/>
            <w:noWrap/>
            <w:hideMark/>
          </w:tcPr>
          <w:p w:rsidR="00C72CDC" w:rsidRPr="004455A0" w:rsidRDefault="00C72CDC" w:rsidP="00C72CDC">
            <w:pPr>
              <w:jc w:val="right"/>
              <w:rPr>
                <w:rFonts w:cs="Calibri"/>
              </w:rPr>
            </w:pPr>
            <w:r w:rsidRPr="004455A0">
              <w:rPr>
                <w:rFonts w:cs="Calibri"/>
              </w:rPr>
              <w:t>19</w:t>
            </w:r>
          </w:p>
        </w:tc>
        <w:tc>
          <w:tcPr>
            <w:tcW w:w="0" w:type="auto"/>
            <w:noWrap/>
            <w:hideMark/>
          </w:tcPr>
          <w:p w:rsidR="00C72CDC" w:rsidRPr="004455A0" w:rsidRDefault="00C72CDC" w:rsidP="00C72CDC">
            <w:pPr>
              <w:jc w:val="right"/>
              <w:rPr>
                <w:rFonts w:cs="Calibri"/>
              </w:rPr>
            </w:pPr>
            <w:r w:rsidRPr="004455A0">
              <w:rPr>
                <w:rFonts w:cs="Calibri"/>
              </w:rPr>
              <w:t>17</w:t>
            </w:r>
          </w:p>
        </w:tc>
        <w:tc>
          <w:tcPr>
            <w:tcW w:w="0" w:type="auto"/>
            <w:noWrap/>
            <w:hideMark/>
          </w:tcPr>
          <w:p w:rsidR="00C72CDC" w:rsidRPr="004455A0" w:rsidRDefault="00C72CDC" w:rsidP="00C72CDC">
            <w:pPr>
              <w:jc w:val="right"/>
              <w:rPr>
                <w:rFonts w:cs="Calibri"/>
              </w:rPr>
            </w:pPr>
            <w:r w:rsidRPr="004455A0">
              <w:rPr>
                <w:rFonts w:cs="Calibri"/>
              </w:rPr>
              <w:t>25</w:t>
            </w:r>
          </w:p>
        </w:tc>
        <w:tc>
          <w:tcPr>
            <w:tcW w:w="0" w:type="auto"/>
            <w:noWrap/>
            <w:hideMark/>
          </w:tcPr>
          <w:p w:rsidR="00C72CDC" w:rsidRPr="004455A0" w:rsidRDefault="00C72CDC" w:rsidP="00C72CDC">
            <w:pPr>
              <w:jc w:val="right"/>
              <w:rPr>
                <w:rFonts w:cs="Calibri"/>
              </w:rPr>
            </w:pPr>
            <w:r w:rsidRPr="004455A0">
              <w:rPr>
                <w:rFonts w:cs="Calibri"/>
              </w:rPr>
              <w:t>22</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EE_NLeaves</w:t>
            </w:r>
          </w:p>
        </w:tc>
        <w:tc>
          <w:tcPr>
            <w:tcW w:w="0" w:type="auto"/>
            <w:noWrap/>
            <w:hideMark/>
          </w:tcPr>
          <w:p w:rsidR="00C72CDC" w:rsidRPr="004455A0" w:rsidRDefault="00C72CDC" w:rsidP="00C72CDC">
            <w:pPr>
              <w:jc w:val="right"/>
              <w:rPr>
                <w:rFonts w:cs="Calibri"/>
              </w:rPr>
            </w:pPr>
            <w:r w:rsidRPr="004455A0">
              <w:rPr>
                <w:rFonts w:cs="Calibri"/>
              </w:rPr>
              <w:t>32</w:t>
            </w:r>
          </w:p>
        </w:tc>
        <w:tc>
          <w:tcPr>
            <w:tcW w:w="0" w:type="auto"/>
            <w:noWrap/>
            <w:hideMark/>
          </w:tcPr>
          <w:p w:rsidR="00C72CDC" w:rsidRPr="004455A0" w:rsidRDefault="00C72CDC" w:rsidP="00C72CDC">
            <w:pPr>
              <w:jc w:val="right"/>
              <w:rPr>
                <w:rFonts w:cs="Calibri"/>
              </w:rPr>
            </w:pPr>
            <w:r w:rsidRPr="004455A0">
              <w:rPr>
                <w:rFonts w:cs="Calibri"/>
              </w:rPr>
              <w:t>22</w:t>
            </w:r>
          </w:p>
        </w:tc>
        <w:tc>
          <w:tcPr>
            <w:tcW w:w="0" w:type="auto"/>
            <w:noWrap/>
            <w:hideMark/>
          </w:tcPr>
          <w:p w:rsidR="00C72CDC" w:rsidRPr="004455A0" w:rsidRDefault="00C72CDC" w:rsidP="00C72CDC">
            <w:pPr>
              <w:jc w:val="right"/>
              <w:rPr>
                <w:rFonts w:cs="Calibri"/>
              </w:rPr>
            </w:pPr>
            <w:r w:rsidRPr="004455A0">
              <w:rPr>
                <w:rFonts w:cs="Calibri"/>
              </w:rPr>
              <w:t>18</w:t>
            </w:r>
          </w:p>
        </w:tc>
        <w:tc>
          <w:tcPr>
            <w:tcW w:w="0" w:type="auto"/>
            <w:noWrap/>
            <w:hideMark/>
          </w:tcPr>
          <w:p w:rsidR="00C72CDC" w:rsidRPr="004455A0" w:rsidRDefault="00C72CDC" w:rsidP="00C72CDC">
            <w:pPr>
              <w:jc w:val="right"/>
              <w:rPr>
                <w:rFonts w:cs="Calibri"/>
              </w:rPr>
            </w:pPr>
            <w:r w:rsidRPr="004455A0">
              <w:rPr>
                <w:rFonts w:cs="Calibri"/>
              </w:rPr>
              <w:t>22</w:t>
            </w:r>
          </w:p>
        </w:tc>
        <w:tc>
          <w:tcPr>
            <w:tcW w:w="0" w:type="auto"/>
            <w:noWrap/>
            <w:hideMark/>
          </w:tcPr>
          <w:p w:rsidR="00C72CDC" w:rsidRPr="004455A0" w:rsidRDefault="00C72CDC" w:rsidP="00C72CDC">
            <w:pPr>
              <w:jc w:val="right"/>
              <w:rPr>
                <w:rFonts w:cs="Calibri"/>
              </w:rPr>
            </w:pPr>
            <w:r w:rsidRPr="004455A0">
              <w:rPr>
                <w:rFonts w:cs="Calibri"/>
              </w:rPr>
              <w:t>26</w:t>
            </w:r>
          </w:p>
        </w:tc>
        <w:tc>
          <w:tcPr>
            <w:tcW w:w="0" w:type="auto"/>
            <w:noWrap/>
            <w:hideMark/>
          </w:tcPr>
          <w:p w:rsidR="00C72CDC" w:rsidRPr="004455A0" w:rsidRDefault="00C72CDC" w:rsidP="00C72CDC">
            <w:pPr>
              <w:jc w:val="right"/>
              <w:rPr>
                <w:rFonts w:cs="Calibri"/>
              </w:rPr>
            </w:pPr>
            <w:r w:rsidRPr="004455A0">
              <w:rPr>
                <w:rFonts w:cs="Calibri"/>
              </w:rPr>
              <w:t>27</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MB_shoots</w:t>
            </w:r>
          </w:p>
        </w:tc>
        <w:tc>
          <w:tcPr>
            <w:tcW w:w="0" w:type="auto"/>
            <w:noWrap/>
            <w:hideMark/>
          </w:tcPr>
          <w:p w:rsidR="00C72CDC" w:rsidRPr="004455A0" w:rsidRDefault="00C72CDC" w:rsidP="00C72CDC">
            <w:pPr>
              <w:jc w:val="right"/>
              <w:rPr>
                <w:rFonts w:cs="Calibri"/>
              </w:rPr>
            </w:pPr>
            <w:r w:rsidRPr="004455A0">
              <w:rPr>
                <w:rFonts w:cs="Calibri"/>
              </w:rPr>
              <w:t>113</w:t>
            </w:r>
          </w:p>
        </w:tc>
        <w:tc>
          <w:tcPr>
            <w:tcW w:w="0" w:type="auto"/>
            <w:noWrap/>
            <w:hideMark/>
          </w:tcPr>
          <w:p w:rsidR="00C72CDC" w:rsidRPr="004455A0" w:rsidRDefault="00C72CDC" w:rsidP="00C72CDC">
            <w:pPr>
              <w:jc w:val="right"/>
              <w:rPr>
                <w:rFonts w:cs="Calibri"/>
              </w:rPr>
            </w:pPr>
            <w:r w:rsidRPr="004455A0">
              <w:rPr>
                <w:rFonts w:cs="Calibri"/>
              </w:rPr>
              <w:t>63</w:t>
            </w:r>
          </w:p>
        </w:tc>
        <w:tc>
          <w:tcPr>
            <w:tcW w:w="0" w:type="auto"/>
            <w:noWrap/>
            <w:hideMark/>
          </w:tcPr>
          <w:p w:rsidR="00C72CDC" w:rsidRPr="004455A0" w:rsidRDefault="00C72CDC" w:rsidP="00C72CDC">
            <w:pPr>
              <w:jc w:val="right"/>
              <w:rPr>
                <w:rFonts w:cs="Calibri"/>
              </w:rPr>
            </w:pPr>
            <w:r w:rsidRPr="004455A0">
              <w:rPr>
                <w:rFonts w:cs="Calibri"/>
              </w:rPr>
              <w:t>47</w:t>
            </w:r>
          </w:p>
        </w:tc>
        <w:tc>
          <w:tcPr>
            <w:tcW w:w="0" w:type="auto"/>
            <w:noWrap/>
            <w:hideMark/>
          </w:tcPr>
          <w:p w:rsidR="00C72CDC" w:rsidRPr="004455A0" w:rsidRDefault="00C72CDC" w:rsidP="00C72CDC">
            <w:pPr>
              <w:jc w:val="right"/>
              <w:rPr>
                <w:rFonts w:cs="Calibri"/>
              </w:rPr>
            </w:pPr>
            <w:r w:rsidRPr="004455A0">
              <w:rPr>
                <w:rFonts w:cs="Calibri"/>
              </w:rPr>
              <w:t>111</w:t>
            </w:r>
          </w:p>
        </w:tc>
        <w:tc>
          <w:tcPr>
            <w:tcW w:w="0" w:type="auto"/>
            <w:noWrap/>
            <w:hideMark/>
          </w:tcPr>
          <w:p w:rsidR="00C72CDC" w:rsidRPr="004455A0" w:rsidRDefault="00C72CDC" w:rsidP="00C72CDC">
            <w:pPr>
              <w:jc w:val="right"/>
              <w:rPr>
                <w:rFonts w:cs="Calibri"/>
              </w:rPr>
            </w:pPr>
            <w:r w:rsidRPr="004455A0">
              <w:rPr>
                <w:rFonts w:cs="Calibri"/>
              </w:rPr>
              <w:t>81.6</w:t>
            </w:r>
          </w:p>
        </w:tc>
        <w:tc>
          <w:tcPr>
            <w:tcW w:w="0" w:type="auto"/>
            <w:noWrap/>
            <w:hideMark/>
          </w:tcPr>
          <w:p w:rsidR="00C72CDC" w:rsidRPr="004455A0" w:rsidRDefault="00C72CDC" w:rsidP="00C72CDC">
            <w:pPr>
              <w:jc w:val="right"/>
              <w:rPr>
                <w:rFonts w:cs="Calibri"/>
              </w:rPr>
            </w:pPr>
            <w:r w:rsidRPr="004455A0">
              <w:rPr>
                <w:rFonts w:cs="Calibri"/>
              </w:rPr>
              <w:t>120</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MB_roots</w:t>
            </w:r>
          </w:p>
        </w:tc>
        <w:tc>
          <w:tcPr>
            <w:tcW w:w="0" w:type="auto"/>
            <w:noWrap/>
            <w:hideMark/>
          </w:tcPr>
          <w:p w:rsidR="00C72CDC" w:rsidRPr="004455A0" w:rsidRDefault="00C72CDC" w:rsidP="00C72CDC">
            <w:pPr>
              <w:jc w:val="right"/>
              <w:rPr>
                <w:rFonts w:cs="Calibri"/>
              </w:rPr>
            </w:pPr>
            <w:r w:rsidRPr="004455A0">
              <w:rPr>
                <w:rFonts w:cs="Calibri"/>
              </w:rPr>
              <w:t>18</w:t>
            </w:r>
          </w:p>
        </w:tc>
        <w:tc>
          <w:tcPr>
            <w:tcW w:w="0" w:type="auto"/>
            <w:noWrap/>
            <w:hideMark/>
          </w:tcPr>
          <w:p w:rsidR="00C72CDC" w:rsidRPr="004455A0" w:rsidRDefault="00C72CDC" w:rsidP="00C72CDC">
            <w:pPr>
              <w:jc w:val="right"/>
              <w:rPr>
                <w:rFonts w:cs="Calibri"/>
              </w:rPr>
            </w:pPr>
            <w:r w:rsidRPr="004455A0">
              <w:rPr>
                <w:rFonts w:cs="Calibri"/>
              </w:rPr>
              <w:t>27</w:t>
            </w:r>
          </w:p>
        </w:tc>
        <w:tc>
          <w:tcPr>
            <w:tcW w:w="0" w:type="auto"/>
            <w:noWrap/>
            <w:hideMark/>
          </w:tcPr>
          <w:p w:rsidR="00C72CDC" w:rsidRPr="004455A0" w:rsidRDefault="00C72CDC" w:rsidP="00C72CDC">
            <w:pPr>
              <w:jc w:val="right"/>
              <w:rPr>
                <w:rFonts w:cs="Calibri"/>
              </w:rPr>
            </w:pPr>
            <w:r w:rsidRPr="004455A0">
              <w:rPr>
                <w:rFonts w:cs="Calibri"/>
              </w:rPr>
              <w:t>16</w:t>
            </w:r>
          </w:p>
        </w:tc>
        <w:tc>
          <w:tcPr>
            <w:tcW w:w="0" w:type="auto"/>
            <w:noWrap/>
            <w:hideMark/>
          </w:tcPr>
          <w:p w:rsidR="00C72CDC" w:rsidRPr="004455A0" w:rsidRDefault="00C72CDC" w:rsidP="00C72CDC">
            <w:pPr>
              <w:jc w:val="right"/>
              <w:rPr>
                <w:rFonts w:cs="Calibri"/>
              </w:rPr>
            </w:pPr>
            <w:r w:rsidRPr="004455A0">
              <w:rPr>
                <w:rFonts w:cs="Calibri"/>
              </w:rPr>
              <w:t>30</w:t>
            </w:r>
          </w:p>
        </w:tc>
        <w:tc>
          <w:tcPr>
            <w:tcW w:w="0" w:type="auto"/>
            <w:noWrap/>
            <w:hideMark/>
          </w:tcPr>
          <w:p w:rsidR="00C72CDC" w:rsidRPr="004455A0" w:rsidRDefault="00C72CDC" w:rsidP="00C72CDC">
            <w:pPr>
              <w:jc w:val="right"/>
              <w:rPr>
                <w:rFonts w:cs="Calibri"/>
              </w:rPr>
            </w:pPr>
            <w:r w:rsidRPr="004455A0">
              <w:rPr>
                <w:rFonts w:cs="Calibri"/>
              </w:rPr>
              <w:t>17</w:t>
            </w:r>
          </w:p>
        </w:tc>
        <w:tc>
          <w:tcPr>
            <w:tcW w:w="0" w:type="auto"/>
            <w:noWrap/>
            <w:hideMark/>
          </w:tcPr>
          <w:p w:rsidR="00C72CDC" w:rsidRPr="004455A0" w:rsidRDefault="00C72CDC" w:rsidP="00C72CDC">
            <w:pPr>
              <w:jc w:val="right"/>
              <w:rPr>
                <w:rFonts w:cs="Calibri"/>
              </w:rPr>
            </w:pPr>
            <w:r w:rsidRPr="004455A0">
              <w:rPr>
                <w:rFonts w:cs="Calibri"/>
              </w:rPr>
              <w:t>25</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MB_NLeaves</w:t>
            </w:r>
          </w:p>
        </w:tc>
        <w:tc>
          <w:tcPr>
            <w:tcW w:w="0" w:type="auto"/>
            <w:noWrap/>
            <w:hideMark/>
          </w:tcPr>
          <w:p w:rsidR="00C72CDC" w:rsidRPr="004455A0" w:rsidRDefault="00C72CDC" w:rsidP="00C72CDC">
            <w:pPr>
              <w:jc w:val="right"/>
              <w:rPr>
                <w:rFonts w:cs="Calibri"/>
              </w:rPr>
            </w:pPr>
            <w:r w:rsidRPr="004455A0">
              <w:rPr>
                <w:rFonts w:cs="Calibri"/>
              </w:rPr>
              <w:t>17</w:t>
            </w:r>
          </w:p>
        </w:tc>
        <w:tc>
          <w:tcPr>
            <w:tcW w:w="0" w:type="auto"/>
            <w:noWrap/>
            <w:hideMark/>
          </w:tcPr>
          <w:p w:rsidR="00C72CDC" w:rsidRPr="004455A0" w:rsidRDefault="00C72CDC" w:rsidP="00C72CDC">
            <w:pPr>
              <w:jc w:val="right"/>
              <w:rPr>
                <w:rFonts w:cs="Calibri"/>
              </w:rPr>
            </w:pPr>
            <w:r w:rsidRPr="004455A0">
              <w:rPr>
                <w:rFonts w:cs="Calibri"/>
              </w:rPr>
              <w:t>13</w:t>
            </w:r>
          </w:p>
        </w:tc>
        <w:tc>
          <w:tcPr>
            <w:tcW w:w="0" w:type="auto"/>
            <w:noWrap/>
            <w:hideMark/>
          </w:tcPr>
          <w:p w:rsidR="00C72CDC" w:rsidRPr="004455A0" w:rsidRDefault="00C72CDC" w:rsidP="00C72CDC">
            <w:pPr>
              <w:jc w:val="right"/>
              <w:rPr>
                <w:rFonts w:cs="Calibri"/>
              </w:rPr>
            </w:pPr>
            <w:r w:rsidRPr="004455A0">
              <w:rPr>
                <w:rFonts w:cs="Calibri"/>
              </w:rPr>
              <w:t>13</w:t>
            </w:r>
          </w:p>
        </w:tc>
        <w:tc>
          <w:tcPr>
            <w:tcW w:w="0" w:type="auto"/>
            <w:noWrap/>
            <w:hideMark/>
          </w:tcPr>
          <w:p w:rsidR="00C72CDC" w:rsidRPr="004455A0" w:rsidRDefault="00C72CDC" w:rsidP="00C72CDC">
            <w:pPr>
              <w:jc w:val="right"/>
              <w:rPr>
                <w:rFonts w:cs="Calibri"/>
              </w:rPr>
            </w:pPr>
            <w:r w:rsidRPr="004455A0">
              <w:rPr>
                <w:rFonts w:cs="Calibri"/>
              </w:rPr>
              <w:t>19</w:t>
            </w:r>
          </w:p>
        </w:tc>
        <w:tc>
          <w:tcPr>
            <w:tcW w:w="0" w:type="auto"/>
            <w:noWrap/>
            <w:hideMark/>
          </w:tcPr>
          <w:p w:rsidR="00C72CDC" w:rsidRPr="004455A0" w:rsidRDefault="00C72CDC" w:rsidP="00C72CDC">
            <w:pPr>
              <w:jc w:val="right"/>
              <w:rPr>
                <w:rFonts w:cs="Calibri"/>
              </w:rPr>
            </w:pPr>
            <w:r w:rsidRPr="004455A0">
              <w:rPr>
                <w:rFonts w:cs="Calibri"/>
              </w:rPr>
              <w:t>37</w:t>
            </w:r>
          </w:p>
        </w:tc>
        <w:tc>
          <w:tcPr>
            <w:tcW w:w="0" w:type="auto"/>
            <w:noWrap/>
            <w:hideMark/>
          </w:tcPr>
          <w:p w:rsidR="00C72CDC" w:rsidRPr="004455A0" w:rsidRDefault="00C72CDC" w:rsidP="00C72CDC">
            <w:pPr>
              <w:jc w:val="right"/>
              <w:rPr>
                <w:rFonts w:cs="Calibri"/>
              </w:rPr>
            </w:pPr>
            <w:r w:rsidRPr="004455A0">
              <w:rPr>
                <w:rFonts w:cs="Calibri"/>
              </w:rPr>
              <w:t>21</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MBEE_shoots</w:t>
            </w:r>
          </w:p>
        </w:tc>
        <w:tc>
          <w:tcPr>
            <w:tcW w:w="0" w:type="auto"/>
            <w:noWrap/>
            <w:hideMark/>
          </w:tcPr>
          <w:p w:rsidR="00C72CDC" w:rsidRPr="004455A0" w:rsidRDefault="00C72CDC" w:rsidP="00C72CDC">
            <w:pPr>
              <w:jc w:val="right"/>
              <w:rPr>
                <w:rFonts w:cs="Calibri"/>
              </w:rPr>
            </w:pPr>
            <w:r w:rsidRPr="004455A0">
              <w:rPr>
                <w:rFonts w:cs="Calibri"/>
              </w:rPr>
              <w:t>164</w:t>
            </w:r>
          </w:p>
        </w:tc>
        <w:tc>
          <w:tcPr>
            <w:tcW w:w="0" w:type="auto"/>
            <w:noWrap/>
            <w:hideMark/>
          </w:tcPr>
          <w:p w:rsidR="00C72CDC" w:rsidRPr="004455A0" w:rsidRDefault="00C72CDC" w:rsidP="00C72CDC">
            <w:pPr>
              <w:jc w:val="right"/>
              <w:rPr>
                <w:rFonts w:cs="Calibri"/>
              </w:rPr>
            </w:pPr>
            <w:r w:rsidRPr="004455A0">
              <w:rPr>
                <w:rFonts w:cs="Calibri"/>
              </w:rPr>
              <w:t>174</w:t>
            </w:r>
          </w:p>
        </w:tc>
        <w:tc>
          <w:tcPr>
            <w:tcW w:w="0" w:type="auto"/>
            <w:noWrap/>
            <w:hideMark/>
          </w:tcPr>
          <w:p w:rsidR="00C72CDC" w:rsidRPr="004455A0" w:rsidRDefault="00C72CDC" w:rsidP="00C72CDC">
            <w:pPr>
              <w:jc w:val="right"/>
              <w:rPr>
                <w:rFonts w:cs="Calibri"/>
              </w:rPr>
            </w:pPr>
            <w:r w:rsidRPr="004455A0">
              <w:rPr>
                <w:rFonts w:cs="Calibri"/>
              </w:rPr>
              <w:t>150</w:t>
            </w:r>
          </w:p>
        </w:tc>
        <w:tc>
          <w:tcPr>
            <w:tcW w:w="0" w:type="auto"/>
            <w:noWrap/>
            <w:hideMark/>
          </w:tcPr>
          <w:p w:rsidR="00C72CDC" w:rsidRPr="004455A0" w:rsidRDefault="00C72CDC" w:rsidP="00C72CDC">
            <w:pPr>
              <w:jc w:val="right"/>
              <w:rPr>
                <w:rFonts w:cs="Calibri"/>
              </w:rPr>
            </w:pPr>
            <w:r w:rsidRPr="004455A0">
              <w:rPr>
                <w:rFonts w:cs="Calibri"/>
              </w:rPr>
              <w:t>69</w:t>
            </w:r>
          </w:p>
        </w:tc>
        <w:tc>
          <w:tcPr>
            <w:tcW w:w="0" w:type="auto"/>
            <w:noWrap/>
            <w:hideMark/>
          </w:tcPr>
          <w:p w:rsidR="00C72CDC" w:rsidRPr="004455A0" w:rsidRDefault="00C72CDC" w:rsidP="00C72CDC">
            <w:pPr>
              <w:jc w:val="right"/>
              <w:rPr>
                <w:rFonts w:cs="Calibri"/>
              </w:rPr>
            </w:pPr>
            <w:r w:rsidRPr="004455A0">
              <w:rPr>
                <w:rFonts w:cs="Calibri"/>
              </w:rPr>
              <w:t>68</w:t>
            </w:r>
          </w:p>
        </w:tc>
        <w:tc>
          <w:tcPr>
            <w:tcW w:w="0" w:type="auto"/>
            <w:noWrap/>
            <w:hideMark/>
          </w:tcPr>
          <w:p w:rsidR="00C72CDC" w:rsidRPr="004455A0" w:rsidRDefault="00C72CDC" w:rsidP="00C72CDC">
            <w:pPr>
              <w:jc w:val="right"/>
              <w:rPr>
                <w:rFonts w:cs="Calibri"/>
              </w:rPr>
            </w:pPr>
            <w:r w:rsidRPr="004455A0">
              <w:rPr>
                <w:rFonts w:cs="Calibri"/>
              </w:rPr>
              <w:t>72</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MBEE_roots</w:t>
            </w:r>
          </w:p>
        </w:tc>
        <w:tc>
          <w:tcPr>
            <w:tcW w:w="0" w:type="auto"/>
            <w:noWrap/>
            <w:hideMark/>
          </w:tcPr>
          <w:p w:rsidR="00C72CDC" w:rsidRPr="004455A0" w:rsidRDefault="00C72CDC" w:rsidP="00C72CDC">
            <w:pPr>
              <w:jc w:val="right"/>
              <w:rPr>
                <w:rFonts w:cs="Calibri"/>
              </w:rPr>
            </w:pPr>
            <w:r w:rsidRPr="004455A0">
              <w:rPr>
                <w:rFonts w:cs="Calibri"/>
              </w:rPr>
              <w:t>23</w:t>
            </w:r>
          </w:p>
        </w:tc>
        <w:tc>
          <w:tcPr>
            <w:tcW w:w="0" w:type="auto"/>
            <w:noWrap/>
            <w:hideMark/>
          </w:tcPr>
          <w:p w:rsidR="00C72CDC" w:rsidRPr="004455A0" w:rsidRDefault="00C72CDC" w:rsidP="00C72CDC">
            <w:pPr>
              <w:jc w:val="right"/>
              <w:rPr>
                <w:rFonts w:cs="Calibri"/>
              </w:rPr>
            </w:pPr>
            <w:r w:rsidRPr="004455A0">
              <w:rPr>
                <w:rFonts w:cs="Calibri"/>
              </w:rPr>
              <w:t>25</w:t>
            </w:r>
          </w:p>
        </w:tc>
        <w:tc>
          <w:tcPr>
            <w:tcW w:w="0" w:type="auto"/>
            <w:noWrap/>
            <w:hideMark/>
          </w:tcPr>
          <w:p w:rsidR="00C72CDC" w:rsidRPr="004455A0" w:rsidRDefault="00C72CDC" w:rsidP="00C72CDC">
            <w:pPr>
              <w:jc w:val="right"/>
              <w:rPr>
                <w:rFonts w:cs="Calibri"/>
              </w:rPr>
            </w:pPr>
            <w:r w:rsidRPr="004455A0">
              <w:rPr>
                <w:rFonts w:cs="Calibri"/>
              </w:rPr>
              <w:t>16</w:t>
            </w:r>
          </w:p>
        </w:tc>
        <w:tc>
          <w:tcPr>
            <w:tcW w:w="0" w:type="auto"/>
            <w:noWrap/>
            <w:hideMark/>
          </w:tcPr>
          <w:p w:rsidR="00C72CDC" w:rsidRPr="004455A0" w:rsidRDefault="00C72CDC" w:rsidP="00C72CDC">
            <w:pPr>
              <w:jc w:val="right"/>
              <w:rPr>
                <w:rFonts w:cs="Calibri"/>
              </w:rPr>
            </w:pPr>
            <w:r w:rsidRPr="004455A0">
              <w:rPr>
                <w:rFonts w:cs="Calibri"/>
              </w:rPr>
              <w:t>40</w:t>
            </w:r>
          </w:p>
        </w:tc>
        <w:tc>
          <w:tcPr>
            <w:tcW w:w="0" w:type="auto"/>
            <w:noWrap/>
            <w:hideMark/>
          </w:tcPr>
          <w:p w:rsidR="00C72CDC" w:rsidRPr="004455A0" w:rsidRDefault="00C72CDC" w:rsidP="00C72CDC">
            <w:pPr>
              <w:jc w:val="right"/>
              <w:rPr>
                <w:rFonts w:cs="Calibri"/>
              </w:rPr>
            </w:pPr>
            <w:r w:rsidRPr="004455A0">
              <w:rPr>
                <w:rFonts w:cs="Calibri"/>
              </w:rPr>
              <w:t>20</w:t>
            </w:r>
          </w:p>
        </w:tc>
        <w:tc>
          <w:tcPr>
            <w:tcW w:w="0" w:type="auto"/>
            <w:noWrap/>
            <w:hideMark/>
          </w:tcPr>
          <w:p w:rsidR="00C72CDC" w:rsidRPr="004455A0" w:rsidRDefault="00C72CDC" w:rsidP="00C72CDC">
            <w:pPr>
              <w:jc w:val="right"/>
              <w:rPr>
                <w:rFonts w:cs="Calibri"/>
              </w:rPr>
            </w:pPr>
            <w:r w:rsidRPr="004455A0">
              <w:rPr>
                <w:rFonts w:cs="Calibri"/>
              </w:rPr>
              <w:t>23</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MBEE_NLeaves</w:t>
            </w:r>
          </w:p>
        </w:tc>
        <w:tc>
          <w:tcPr>
            <w:tcW w:w="0" w:type="auto"/>
            <w:noWrap/>
            <w:hideMark/>
          </w:tcPr>
          <w:p w:rsidR="00C72CDC" w:rsidRPr="004455A0" w:rsidRDefault="00C72CDC" w:rsidP="00C72CDC">
            <w:pPr>
              <w:jc w:val="right"/>
              <w:rPr>
                <w:rFonts w:cs="Calibri"/>
              </w:rPr>
            </w:pPr>
            <w:r w:rsidRPr="004455A0">
              <w:rPr>
                <w:rFonts w:cs="Calibri"/>
              </w:rPr>
              <w:t>20</w:t>
            </w:r>
          </w:p>
        </w:tc>
        <w:tc>
          <w:tcPr>
            <w:tcW w:w="0" w:type="auto"/>
            <w:noWrap/>
            <w:hideMark/>
          </w:tcPr>
          <w:p w:rsidR="00C72CDC" w:rsidRPr="004455A0" w:rsidRDefault="00C72CDC" w:rsidP="00C72CDC">
            <w:pPr>
              <w:jc w:val="right"/>
              <w:rPr>
                <w:rFonts w:cs="Calibri"/>
              </w:rPr>
            </w:pPr>
            <w:r w:rsidRPr="004455A0">
              <w:rPr>
                <w:rFonts w:cs="Calibri"/>
              </w:rPr>
              <w:t>22</w:t>
            </w:r>
          </w:p>
        </w:tc>
        <w:tc>
          <w:tcPr>
            <w:tcW w:w="0" w:type="auto"/>
            <w:noWrap/>
            <w:hideMark/>
          </w:tcPr>
          <w:p w:rsidR="00C72CDC" w:rsidRPr="004455A0" w:rsidRDefault="00C72CDC" w:rsidP="00C72CDC">
            <w:pPr>
              <w:jc w:val="right"/>
              <w:rPr>
                <w:rFonts w:cs="Calibri"/>
              </w:rPr>
            </w:pPr>
            <w:r w:rsidRPr="004455A0">
              <w:rPr>
                <w:rFonts w:cs="Calibri"/>
              </w:rPr>
              <w:t>16</w:t>
            </w:r>
          </w:p>
        </w:tc>
        <w:tc>
          <w:tcPr>
            <w:tcW w:w="0" w:type="auto"/>
            <w:noWrap/>
            <w:hideMark/>
          </w:tcPr>
          <w:p w:rsidR="00C72CDC" w:rsidRPr="004455A0" w:rsidRDefault="00C72CDC" w:rsidP="00C72CDC">
            <w:pPr>
              <w:jc w:val="right"/>
              <w:rPr>
                <w:rFonts w:cs="Calibri"/>
              </w:rPr>
            </w:pPr>
            <w:r w:rsidRPr="004455A0">
              <w:rPr>
                <w:rFonts w:cs="Calibri"/>
              </w:rPr>
              <w:t>11</w:t>
            </w:r>
          </w:p>
        </w:tc>
        <w:tc>
          <w:tcPr>
            <w:tcW w:w="0" w:type="auto"/>
            <w:noWrap/>
            <w:hideMark/>
          </w:tcPr>
          <w:p w:rsidR="00C72CDC" w:rsidRPr="004455A0" w:rsidRDefault="00C72CDC" w:rsidP="00C72CDC">
            <w:pPr>
              <w:jc w:val="right"/>
              <w:rPr>
                <w:rFonts w:cs="Calibri"/>
              </w:rPr>
            </w:pPr>
            <w:r w:rsidRPr="004455A0">
              <w:rPr>
                <w:rFonts w:cs="Calibri"/>
              </w:rPr>
              <w:t>12</w:t>
            </w:r>
          </w:p>
        </w:tc>
        <w:tc>
          <w:tcPr>
            <w:tcW w:w="0" w:type="auto"/>
            <w:noWrap/>
            <w:hideMark/>
          </w:tcPr>
          <w:p w:rsidR="00C72CDC" w:rsidRPr="004455A0" w:rsidRDefault="00C72CDC" w:rsidP="00C72CDC">
            <w:pPr>
              <w:jc w:val="right"/>
              <w:rPr>
                <w:rFonts w:cs="Calibri"/>
              </w:rPr>
            </w:pPr>
            <w:r w:rsidRPr="004455A0">
              <w:rPr>
                <w:rFonts w:cs="Calibri"/>
              </w:rPr>
              <w:t>10</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HK_shoots</w:t>
            </w:r>
          </w:p>
        </w:tc>
        <w:tc>
          <w:tcPr>
            <w:tcW w:w="0" w:type="auto"/>
            <w:noWrap/>
            <w:hideMark/>
          </w:tcPr>
          <w:p w:rsidR="00C72CDC" w:rsidRPr="004455A0" w:rsidRDefault="00C72CDC" w:rsidP="00C72CDC">
            <w:pPr>
              <w:jc w:val="right"/>
              <w:rPr>
                <w:rFonts w:cs="Calibri"/>
              </w:rPr>
            </w:pPr>
            <w:r w:rsidRPr="004455A0">
              <w:rPr>
                <w:rFonts w:cs="Calibri"/>
              </w:rPr>
              <w:t>135</w:t>
            </w:r>
          </w:p>
        </w:tc>
        <w:tc>
          <w:tcPr>
            <w:tcW w:w="0" w:type="auto"/>
            <w:noWrap/>
            <w:hideMark/>
          </w:tcPr>
          <w:p w:rsidR="00C72CDC" w:rsidRPr="004455A0" w:rsidRDefault="00C72CDC" w:rsidP="00C72CDC">
            <w:pPr>
              <w:jc w:val="right"/>
              <w:rPr>
                <w:rFonts w:cs="Calibri"/>
              </w:rPr>
            </w:pPr>
            <w:r w:rsidRPr="004455A0">
              <w:rPr>
                <w:rFonts w:cs="Calibri"/>
              </w:rPr>
              <w:t>93</w:t>
            </w:r>
          </w:p>
        </w:tc>
        <w:tc>
          <w:tcPr>
            <w:tcW w:w="0" w:type="auto"/>
            <w:noWrap/>
            <w:hideMark/>
          </w:tcPr>
          <w:p w:rsidR="00C72CDC" w:rsidRPr="004455A0" w:rsidRDefault="00C72CDC" w:rsidP="00C72CDC">
            <w:pPr>
              <w:jc w:val="right"/>
              <w:rPr>
                <w:rFonts w:cs="Calibri"/>
              </w:rPr>
            </w:pPr>
            <w:r w:rsidRPr="004455A0">
              <w:rPr>
                <w:rFonts w:cs="Calibri"/>
              </w:rPr>
              <w:t>136</w:t>
            </w:r>
          </w:p>
        </w:tc>
        <w:tc>
          <w:tcPr>
            <w:tcW w:w="0" w:type="auto"/>
            <w:noWrap/>
            <w:hideMark/>
          </w:tcPr>
          <w:p w:rsidR="00C72CDC" w:rsidRPr="004455A0" w:rsidRDefault="00C72CDC" w:rsidP="00C72CDC">
            <w:pPr>
              <w:jc w:val="right"/>
              <w:rPr>
                <w:rFonts w:cs="Calibri"/>
              </w:rPr>
            </w:pPr>
            <w:r w:rsidRPr="004455A0">
              <w:rPr>
                <w:rFonts w:cs="Calibri"/>
              </w:rPr>
              <w:t>72</w:t>
            </w:r>
          </w:p>
        </w:tc>
        <w:tc>
          <w:tcPr>
            <w:tcW w:w="0" w:type="auto"/>
            <w:noWrap/>
            <w:hideMark/>
          </w:tcPr>
          <w:p w:rsidR="00C72CDC" w:rsidRPr="004455A0" w:rsidRDefault="00C72CDC" w:rsidP="00C72CDC">
            <w:pPr>
              <w:jc w:val="right"/>
              <w:rPr>
                <w:rFonts w:cs="Calibri"/>
              </w:rPr>
            </w:pPr>
            <w:r w:rsidRPr="004455A0">
              <w:rPr>
                <w:rFonts w:cs="Calibri"/>
              </w:rPr>
              <w:t>55</w:t>
            </w:r>
          </w:p>
        </w:tc>
        <w:tc>
          <w:tcPr>
            <w:tcW w:w="0" w:type="auto"/>
            <w:noWrap/>
            <w:hideMark/>
          </w:tcPr>
          <w:p w:rsidR="00C72CDC" w:rsidRPr="004455A0" w:rsidRDefault="00C72CDC" w:rsidP="00C72CDC">
            <w:pPr>
              <w:jc w:val="right"/>
              <w:rPr>
                <w:rFonts w:cs="Calibri"/>
              </w:rPr>
            </w:pPr>
            <w:r w:rsidRPr="004455A0">
              <w:rPr>
                <w:rFonts w:cs="Calibri"/>
              </w:rPr>
              <w:t>34</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HK_roots</w:t>
            </w:r>
          </w:p>
        </w:tc>
        <w:tc>
          <w:tcPr>
            <w:tcW w:w="0" w:type="auto"/>
            <w:noWrap/>
            <w:hideMark/>
          </w:tcPr>
          <w:p w:rsidR="00C72CDC" w:rsidRPr="004455A0" w:rsidRDefault="00C72CDC" w:rsidP="00C72CDC">
            <w:pPr>
              <w:jc w:val="right"/>
              <w:rPr>
                <w:rFonts w:cs="Calibri"/>
              </w:rPr>
            </w:pPr>
            <w:r w:rsidRPr="004455A0">
              <w:rPr>
                <w:rFonts w:cs="Calibri"/>
              </w:rPr>
              <w:t>36</w:t>
            </w:r>
          </w:p>
        </w:tc>
        <w:tc>
          <w:tcPr>
            <w:tcW w:w="0" w:type="auto"/>
            <w:noWrap/>
            <w:hideMark/>
          </w:tcPr>
          <w:p w:rsidR="00C72CDC" w:rsidRPr="004455A0" w:rsidRDefault="00C72CDC" w:rsidP="00C72CDC">
            <w:pPr>
              <w:jc w:val="right"/>
              <w:rPr>
                <w:rFonts w:cs="Calibri"/>
              </w:rPr>
            </w:pPr>
            <w:r w:rsidRPr="004455A0">
              <w:rPr>
                <w:rFonts w:cs="Calibri"/>
              </w:rPr>
              <w:t>33</w:t>
            </w:r>
          </w:p>
        </w:tc>
        <w:tc>
          <w:tcPr>
            <w:tcW w:w="0" w:type="auto"/>
            <w:noWrap/>
            <w:hideMark/>
          </w:tcPr>
          <w:p w:rsidR="00C72CDC" w:rsidRPr="004455A0" w:rsidRDefault="00C72CDC" w:rsidP="00C72CDC">
            <w:pPr>
              <w:jc w:val="right"/>
              <w:rPr>
                <w:rFonts w:cs="Calibri"/>
              </w:rPr>
            </w:pPr>
            <w:r w:rsidRPr="004455A0">
              <w:rPr>
                <w:rFonts w:cs="Calibri"/>
              </w:rPr>
              <w:t>43</w:t>
            </w:r>
          </w:p>
        </w:tc>
        <w:tc>
          <w:tcPr>
            <w:tcW w:w="0" w:type="auto"/>
            <w:noWrap/>
            <w:hideMark/>
          </w:tcPr>
          <w:p w:rsidR="00C72CDC" w:rsidRPr="004455A0" w:rsidRDefault="00C72CDC" w:rsidP="00C72CDC">
            <w:pPr>
              <w:jc w:val="right"/>
              <w:rPr>
                <w:rFonts w:cs="Calibri"/>
              </w:rPr>
            </w:pPr>
            <w:r w:rsidRPr="004455A0">
              <w:rPr>
                <w:rFonts w:cs="Calibri"/>
              </w:rPr>
              <w:t>16</w:t>
            </w:r>
          </w:p>
        </w:tc>
        <w:tc>
          <w:tcPr>
            <w:tcW w:w="0" w:type="auto"/>
            <w:noWrap/>
            <w:hideMark/>
          </w:tcPr>
          <w:p w:rsidR="00C72CDC" w:rsidRPr="004455A0" w:rsidRDefault="00C72CDC" w:rsidP="00C72CDC">
            <w:pPr>
              <w:jc w:val="right"/>
              <w:rPr>
                <w:rFonts w:cs="Calibri"/>
              </w:rPr>
            </w:pPr>
            <w:r w:rsidRPr="004455A0">
              <w:rPr>
                <w:rFonts w:cs="Calibri"/>
              </w:rPr>
              <w:t>13</w:t>
            </w:r>
          </w:p>
        </w:tc>
        <w:tc>
          <w:tcPr>
            <w:tcW w:w="0" w:type="auto"/>
            <w:noWrap/>
            <w:hideMark/>
          </w:tcPr>
          <w:p w:rsidR="00C72CDC" w:rsidRPr="004455A0" w:rsidRDefault="00C72CDC" w:rsidP="00C72CDC">
            <w:pPr>
              <w:jc w:val="right"/>
              <w:rPr>
                <w:rFonts w:cs="Calibri"/>
              </w:rPr>
            </w:pPr>
            <w:r w:rsidRPr="004455A0">
              <w:rPr>
                <w:rFonts w:cs="Calibri"/>
              </w:rPr>
              <w:t>23</w:t>
            </w:r>
          </w:p>
        </w:tc>
      </w:tr>
      <w:tr w:rsidR="00C72CDC" w:rsidRPr="004455A0" w:rsidTr="00C72CDC">
        <w:trPr>
          <w:trHeight w:val="477"/>
        </w:trPr>
        <w:tc>
          <w:tcPr>
            <w:tcW w:w="0" w:type="auto"/>
            <w:noWrap/>
            <w:hideMark/>
          </w:tcPr>
          <w:p w:rsidR="00C72CDC" w:rsidRPr="004455A0" w:rsidRDefault="00C72CDC" w:rsidP="00C72CDC">
            <w:pPr>
              <w:rPr>
                <w:rFonts w:cs="Calibri"/>
                <w:b/>
              </w:rPr>
            </w:pPr>
            <w:r w:rsidRPr="004455A0">
              <w:rPr>
                <w:rFonts w:cs="Calibri"/>
                <w:b/>
              </w:rPr>
              <w:t>HK_NLeaves</w:t>
            </w:r>
          </w:p>
        </w:tc>
        <w:tc>
          <w:tcPr>
            <w:tcW w:w="0" w:type="auto"/>
            <w:noWrap/>
            <w:hideMark/>
          </w:tcPr>
          <w:p w:rsidR="00C72CDC" w:rsidRPr="004455A0" w:rsidRDefault="00C72CDC" w:rsidP="00C72CDC">
            <w:pPr>
              <w:jc w:val="right"/>
              <w:rPr>
                <w:rFonts w:cs="Calibri"/>
              </w:rPr>
            </w:pPr>
            <w:r w:rsidRPr="004455A0">
              <w:rPr>
                <w:rFonts w:cs="Calibri"/>
              </w:rPr>
              <w:t>27</w:t>
            </w:r>
          </w:p>
        </w:tc>
        <w:tc>
          <w:tcPr>
            <w:tcW w:w="0" w:type="auto"/>
            <w:noWrap/>
            <w:hideMark/>
          </w:tcPr>
          <w:p w:rsidR="00C72CDC" w:rsidRPr="004455A0" w:rsidRDefault="00C72CDC" w:rsidP="00C72CDC">
            <w:pPr>
              <w:jc w:val="right"/>
              <w:rPr>
                <w:rFonts w:cs="Calibri"/>
              </w:rPr>
            </w:pPr>
            <w:r w:rsidRPr="004455A0">
              <w:rPr>
                <w:rFonts w:cs="Calibri"/>
              </w:rPr>
              <w:t>16</w:t>
            </w:r>
          </w:p>
        </w:tc>
        <w:tc>
          <w:tcPr>
            <w:tcW w:w="0" w:type="auto"/>
            <w:noWrap/>
            <w:hideMark/>
          </w:tcPr>
          <w:p w:rsidR="00C72CDC" w:rsidRPr="004455A0" w:rsidRDefault="00C72CDC" w:rsidP="00C72CDC">
            <w:pPr>
              <w:jc w:val="right"/>
              <w:rPr>
                <w:rFonts w:cs="Calibri"/>
              </w:rPr>
            </w:pPr>
            <w:r w:rsidRPr="004455A0">
              <w:rPr>
                <w:rFonts w:cs="Calibri"/>
              </w:rPr>
              <w:t>24</w:t>
            </w:r>
          </w:p>
        </w:tc>
        <w:tc>
          <w:tcPr>
            <w:tcW w:w="0" w:type="auto"/>
            <w:noWrap/>
            <w:hideMark/>
          </w:tcPr>
          <w:p w:rsidR="00C72CDC" w:rsidRPr="004455A0" w:rsidRDefault="00C72CDC" w:rsidP="00C72CDC">
            <w:pPr>
              <w:jc w:val="right"/>
              <w:rPr>
                <w:rFonts w:cs="Calibri"/>
              </w:rPr>
            </w:pPr>
            <w:r w:rsidRPr="004455A0">
              <w:rPr>
                <w:rFonts w:cs="Calibri"/>
              </w:rPr>
              <w:t>12</w:t>
            </w:r>
          </w:p>
        </w:tc>
        <w:tc>
          <w:tcPr>
            <w:tcW w:w="0" w:type="auto"/>
            <w:noWrap/>
            <w:hideMark/>
          </w:tcPr>
          <w:p w:rsidR="00C72CDC" w:rsidRPr="004455A0" w:rsidRDefault="00C72CDC" w:rsidP="00C72CDC">
            <w:pPr>
              <w:jc w:val="right"/>
              <w:rPr>
                <w:rFonts w:cs="Calibri"/>
              </w:rPr>
            </w:pPr>
            <w:r w:rsidRPr="004455A0">
              <w:rPr>
                <w:rFonts w:cs="Calibri"/>
              </w:rPr>
              <w:t>10</w:t>
            </w:r>
          </w:p>
        </w:tc>
        <w:tc>
          <w:tcPr>
            <w:tcW w:w="0" w:type="auto"/>
            <w:noWrap/>
            <w:hideMark/>
          </w:tcPr>
          <w:p w:rsidR="00C72CDC" w:rsidRPr="004455A0" w:rsidRDefault="00C72CDC" w:rsidP="00C72CDC">
            <w:pPr>
              <w:jc w:val="right"/>
              <w:rPr>
                <w:rFonts w:cs="Calibri"/>
              </w:rPr>
            </w:pPr>
            <w:r w:rsidRPr="004455A0">
              <w:rPr>
                <w:rFonts w:cs="Calibri"/>
              </w:rPr>
              <w:t>8</w:t>
            </w:r>
          </w:p>
        </w:tc>
      </w:tr>
    </w:tbl>
    <w:p w:rsidR="00C72CDC" w:rsidRPr="004455A0" w:rsidRDefault="00C72CDC" w:rsidP="00C72CDC">
      <w:pPr>
        <w:rPr>
          <w:rFonts w:ascii="Georgia" w:hAnsi="Georgia"/>
          <w:b/>
        </w:rPr>
      </w:pPr>
    </w:p>
    <w:p w:rsidR="00764570" w:rsidRPr="004455A0" w:rsidRDefault="00764570" w:rsidP="00764570"/>
    <w:p w:rsidR="00764570" w:rsidRPr="004455A0" w:rsidRDefault="00764570" w:rsidP="00764570"/>
    <w:p w:rsidR="00764570" w:rsidRPr="004455A0" w:rsidRDefault="00764570">
      <w:pPr>
        <w:spacing w:before="0" w:after="160" w:line="259" w:lineRule="auto"/>
      </w:pPr>
      <w:r w:rsidRPr="004455A0">
        <w:br w:type="page"/>
      </w:r>
    </w:p>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 w:rsidR="00764570" w:rsidRPr="004455A0" w:rsidRDefault="00764570" w:rsidP="00764570">
      <w:pPr>
        <w:pStyle w:val="Caption"/>
        <w:keepNext/>
        <w:rPr>
          <w:color w:val="auto"/>
        </w:rPr>
      </w:pPr>
    </w:p>
    <w:tbl>
      <w:tblPr>
        <w:tblW w:w="9483" w:type="dxa"/>
        <w:tblLook w:val="04A0" w:firstRow="1" w:lastRow="0" w:firstColumn="1" w:lastColumn="0" w:noHBand="0" w:noVBand="1"/>
      </w:tblPr>
      <w:tblGrid>
        <w:gridCol w:w="3007"/>
        <w:gridCol w:w="6476"/>
      </w:tblGrid>
      <w:tr w:rsidR="00764570" w:rsidRPr="004455A0" w:rsidTr="00C72CDC">
        <w:trPr>
          <w:trHeight w:val="1168"/>
        </w:trPr>
        <w:tc>
          <w:tcPr>
            <w:tcW w:w="3007" w:type="dxa"/>
          </w:tcPr>
          <w:p w:rsidR="00764570" w:rsidRPr="004455A0" w:rsidRDefault="00764570" w:rsidP="00C72CDC">
            <w:pPr>
              <w:pStyle w:val="Title"/>
              <w:rPr>
                <w:b/>
                <w:sz w:val="36"/>
              </w:rPr>
            </w:pPr>
            <w:r w:rsidRPr="004455A0">
              <w:rPr>
                <w:b/>
                <w:sz w:val="36"/>
              </w:rPr>
              <w:t>Annex 1F:</w:t>
            </w:r>
          </w:p>
        </w:tc>
        <w:tc>
          <w:tcPr>
            <w:tcW w:w="6476" w:type="dxa"/>
          </w:tcPr>
          <w:p w:rsidR="00764570" w:rsidRPr="004455A0" w:rsidRDefault="00764570" w:rsidP="00C72CDC">
            <w:pPr>
              <w:pStyle w:val="Title"/>
              <w:rPr>
                <w:sz w:val="36"/>
              </w:rPr>
            </w:pPr>
            <w:r w:rsidRPr="004455A0">
              <w:rPr>
                <w:sz w:val="36"/>
              </w:rPr>
              <w:t>Application in Paddy</w:t>
            </w:r>
          </w:p>
        </w:tc>
      </w:tr>
    </w:tbl>
    <w:p w:rsidR="00764570" w:rsidRPr="004455A0" w:rsidRDefault="00764570" w:rsidP="00764570"/>
    <w:p w:rsidR="00764570" w:rsidRPr="004455A0" w:rsidRDefault="00764570" w:rsidP="00764570">
      <w:r w:rsidRPr="004455A0">
        <w:br w:type="page"/>
      </w:r>
    </w:p>
    <w:p w:rsidR="00764570" w:rsidRPr="004455A0" w:rsidRDefault="00764570" w:rsidP="00E12E5C">
      <w:r w:rsidRPr="004455A0">
        <w:lastRenderedPageBreak/>
        <w:t>APPLICATION OF EM.1 TECHNOLOGY IN THE PRODUCTIVITY IN A PADDY FARM</w:t>
      </w:r>
    </w:p>
    <w:p w:rsidR="00764570" w:rsidRPr="004455A0" w:rsidRDefault="00764570" w:rsidP="00764570">
      <w:pPr>
        <w:spacing w:before="0" w:after="0"/>
        <w:jc w:val="center"/>
        <w:rPr>
          <w:i/>
          <w:sz w:val="20"/>
        </w:rPr>
      </w:pPr>
      <w:r w:rsidRPr="004455A0">
        <w:rPr>
          <w:b/>
          <w:sz w:val="22"/>
        </w:rPr>
        <w:t>Location:</w:t>
      </w:r>
      <w:r w:rsidRPr="004455A0">
        <w:rPr>
          <w:sz w:val="22"/>
        </w:rPr>
        <w:t xml:space="preserve"> </w:t>
      </w:r>
      <w:r w:rsidRPr="004455A0">
        <w:rPr>
          <w:i/>
          <w:sz w:val="20"/>
        </w:rPr>
        <w:t>Vianzi Village, Mkuranga District, Pwani. TANZANIA.</w:t>
      </w:r>
      <w:r w:rsidRPr="004455A0">
        <w:rPr>
          <w:sz w:val="20"/>
        </w:rPr>
        <w:t xml:space="preserve">  </w:t>
      </w:r>
      <w:r w:rsidRPr="004455A0">
        <w:rPr>
          <w:b/>
          <w:sz w:val="22"/>
        </w:rPr>
        <w:t>Season:</w:t>
      </w:r>
      <w:r w:rsidRPr="004455A0">
        <w:rPr>
          <w:sz w:val="22"/>
        </w:rPr>
        <w:t xml:space="preserve"> </w:t>
      </w:r>
      <w:r w:rsidRPr="004455A0">
        <w:rPr>
          <w:i/>
          <w:sz w:val="20"/>
        </w:rPr>
        <w:t>March – June 2016</w:t>
      </w:r>
    </w:p>
    <w:tbl>
      <w:tblPr>
        <w:tblStyle w:val="LightList-Accent5"/>
        <w:tblW w:w="10530" w:type="dxa"/>
        <w:tblInd w:w="-460" w:type="dxa"/>
        <w:tblLayout w:type="fixed"/>
        <w:tblLook w:val="04A0" w:firstRow="1" w:lastRow="0" w:firstColumn="1" w:lastColumn="0" w:noHBand="0" w:noVBand="1"/>
      </w:tblPr>
      <w:tblGrid>
        <w:gridCol w:w="3380"/>
        <w:gridCol w:w="2291"/>
        <w:gridCol w:w="1037"/>
        <w:gridCol w:w="97"/>
        <w:gridCol w:w="142"/>
        <w:gridCol w:w="3583"/>
      </w:tblGrid>
      <w:tr w:rsidR="00764570" w:rsidRPr="004455A0" w:rsidTr="0076457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47" w:type="dxa"/>
            <w:gridSpan w:val="5"/>
            <w:shd w:val="clear" w:color="auto" w:fill="auto"/>
          </w:tcPr>
          <w:p w:rsidR="00764570" w:rsidRPr="004455A0" w:rsidRDefault="00764570" w:rsidP="00C72CDC">
            <w:pPr>
              <w:spacing w:before="0" w:after="0"/>
              <w:rPr>
                <w:color w:val="auto"/>
                <w:sz w:val="18"/>
              </w:rPr>
            </w:pPr>
            <w:r w:rsidRPr="004455A0">
              <w:rPr>
                <w:color w:val="auto"/>
                <w:sz w:val="18"/>
              </w:rPr>
              <w:t>Abstract:</w:t>
            </w:r>
          </w:p>
          <w:p w:rsidR="00764570" w:rsidRPr="004455A0" w:rsidRDefault="00764570" w:rsidP="00C72CDC">
            <w:pPr>
              <w:spacing w:before="0" w:after="0"/>
              <w:rPr>
                <w:b w:val="0"/>
                <w:color w:val="auto"/>
                <w:sz w:val="18"/>
              </w:rPr>
            </w:pPr>
            <w:r w:rsidRPr="004455A0">
              <w:rPr>
                <w:b w:val="0"/>
                <w:color w:val="auto"/>
                <w:sz w:val="18"/>
              </w:rPr>
              <w:t>A mix of semi decomposed cow manure (2 buckets of 20kg each), field shrubs (1 bucket – about 10kg) was mixed with a liquid solution comprised with 10 litres of water, 150mil of Molasses and 150mil of E.M1 Extended. The mixture and the liquid solution were mixed to an extent that it was neither wet nor dry. The mixture was then kept in airtight non transparent plastic bags and kept in a room temperature with no direct sunlight for a period of 14 days.</w:t>
            </w:r>
          </w:p>
          <w:p w:rsidR="00764570" w:rsidRPr="004455A0" w:rsidRDefault="00764570" w:rsidP="00C72CDC">
            <w:pPr>
              <w:spacing w:before="0" w:after="0"/>
              <w:rPr>
                <w:b w:val="0"/>
                <w:color w:val="auto"/>
                <w:sz w:val="12"/>
              </w:rPr>
            </w:pPr>
          </w:p>
          <w:p w:rsidR="00764570" w:rsidRPr="004455A0" w:rsidRDefault="00764570" w:rsidP="00C72CDC">
            <w:pPr>
              <w:spacing w:before="0" w:after="0"/>
              <w:rPr>
                <w:b w:val="0"/>
                <w:color w:val="auto"/>
                <w:sz w:val="18"/>
              </w:rPr>
            </w:pPr>
            <w:r w:rsidRPr="004455A0">
              <w:rPr>
                <w:b w:val="0"/>
                <w:color w:val="auto"/>
                <w:sz w:val="18"/>
              </w:rPr>
              <w:t>After 14 days, the mixture was then packed in 5 kg airtight non transparent plastic bags. Each 5 kgs of the compost manure was then applied in already grown paddy of about three weeks with standby water (see the picture) of a size of about 3 x 10 meters. The application was done spatially, the way a farmer would sow sorghum seeds in a field. For a 30 square meters a farmer would have applied about 50kg of industrial fertilizer and more than 1,000 kgs of raw animal manure.</w:t>
            </w:r>
          </w:p>
          <w:p w:rsidR="00764570" w:rsidRPr="004455A0" w:rsidRDefault="00764570" w:rsidP="00C72CDC">
            <w:pPr>
              <w:spacing w:before="0" w:after="0"/>
              <w:rPr>
                <w:b w:val="0"/>
                <w:color w:val="auto"/>
                <w:sz w:val="10"/>
              </w:rPr>
            </w:pPr>
          </w:p>
          <w:p w:rsidR="00764570" w:rsidRPr="004455A0" w:rsidRDefault="00764570" w:rsidP="00C72CDC">
            <w:pPr>
              <w:spacing w:before="0" w:after="0"/>
              <w:rPr>
                <w:bCs w:val="0"/>
                <w:color w:val="auto"/>
                <w:sz w:val="12"/>
              </w:rPr>
            </w:pPr>
            <w:r w:rsidRPr="004455A0">
              <w:rPr>
                <w:b w:val="0"/>
                <w:color w:val="auto"/>
                <w:sz w:val="18"/>
              </w:rPr>
              <w:t>Extended EM.1 was also used to spray to the paddy crops two times (within the growing cycle) as a fertilizer (booster) to the rice fields. A solution of 1:500 for EM.1 extended and fresh water was applied. Other rice fields were left as control – in fact the farmers don’t use any fertilizer due to the costs and availability of animal manure.</w:t>
            </w:r>
          </w:p>
        </w:tc>
        <w:tc>
          <w:tcPr>
            <w:tcW w:w="3583" w:type="dxa"/>
            <w:shd w:val="clear" w:color="auto" w:fill="auto"/>
          </w:tcPr>
          <w:p w:rsidR="00764570" w:rsidRPr="004455A0" w:rsidRDefault="00764570" w:rsidP="00C72CDC">
            <w:pPr>
              <w:spacing w:before="0" w:after="0"/>
              <w:cnfStyle w:val="100000000000" w:firstRow="1" w:lastRow="0" w:firstColumn="0" w:lastColumn="0" w:oddVBand="0" w:evenVBand="0" w:oddHBand="0" w:evenHBand="0" w:firstRowFirstColumn="0" w:firstRowLastColumn="0" w:lastRowFirstColumn="0" w:lastRowLastColumn="0"/>
              <w:rPr>
                <w:color w:val="auto"/>
              </w:rPr>
            </w:pPr>
            <w:r w:rsidRPr="004455A0">
              <w:rPr>
                <w:noProof/>
                <w:lang w:val="en-US"/>
              </w:rPr>
              <w:drawing>
                <wp:inline distT="0" distB="0" distL="0" distR="0" wp14:anchorId="29D76782" wp14:editId="47AAB1FB">
                  <wp:extent cx="1934740" cy="2137985"/>
                  <wp:effectExtent l="19050" t="0" r="8360" b="0"/>
                  <wp:docPr id="2" name="Picture 2" descr="C:\Users\user\Dropbox\Camera Uploads\2011-08-12 04.21.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ropbox\Camera Uploads\2011-08-12 04.21.46.jpg"/>
                          <pic:cNvPicPr>
                            <a:picLocks noChangeAspect="1" noChangeArrowheads="1"/>
                          </pic:cNvPicPr>
                        </pic:nvPicPr>
                        <pic:blipFill>
                          <a:blip r:embed="rId27" cstate="print"/>
                          <a:srcRect/>
                          <a:stretch>
                            <a:fillRect/>
                          </a:stretch>
                        </pic:blipFill>
                        <pic:spPr bwMode="auto">
                          <a:xfrm>
                            <a:off x="0" y="0"/>
                            <a:ext cx="1934740" cy="2137985"/>
                          </a:xfrm>
                          <a:prstGeom prst="rect">
                            <a:avLst/>
                          </a:prstGeom>
                          <a:noFill/>
                          <a:ln w="9525">
                            <a:noFill/>
                            <a:miter lim="800000"/>
                            <a:headEnd/>
                            <a:tailEnd/>
                          </a:ln>
                        </pic:spPr>
                      </pic:pic>
                    </a:graphicData>
                  </a:graphic>
                </wp:inline>
              </w:drawing>
            </w:r>
          </w:p>
        </w:tc>
      </w:tr>
      <w:tr w:rsidR="00764570" w:rsidRPr="004455A0" w:rsidTr="00764570">
        <w:trPr>
          <w:cnfStyle w:val="000000100000" w:firstRow="0" w:lastRow="0" w:firstColumn="0" w:lastColumn="0" w:oddVBand="0" w:evenVBand="0" w:oddHBand="1" w:evenHBand="0" w:firstRowFirstColumn="0" w:firstRowLastColumn="0" w:lastRowFirstColumn="0" w:lastRowLastColumn="0"/>
          <w:trHeight w:val="150"/>
        </w:trPr>
        <w:tc>
          <w:tcPr>
            <w:cnfStyle w:val="001000000000" w:firstRow="0" w:lastRow="0" w:firstColumn="1" w:lastColumn="0" w:oddVBand="0" w:evenVBand="0" w:oddHBand="0" w:evenHBand="0" w:firstRowFirstColumn="0" w:firstRowLastColumn="0" w:lastRowFirstColumn="0" w:lastRowLastColumn="0"/>
            <w:tcW w:w="10530" w:type="dxa"/>
            <w:gridSpan w:val="6"/>
          </w:tcPr>
          <w:p w:rsidR="00764570" w:rsidRPr="004455A0" w:rsidRDefault="00764570" w:rsidP="00C72CDC">
            <w:pPr>
              <w:spacing w:before="0" w:after="0"/>
              <w:rPr>
                <w:b w:val="0"/>
                <w:sz w:val="18"/>
              </w:rPr>
            </w:pPr>
            <w:r w:rsidRPr="004455A0">
              <w:rPr>
                <w:sz w:val="18"/>
              </w:rPr>
              <w:t>Results:</w:t>
            </w:r>
            <w:r w:rsidRPr="004455A0">
              <w:rPr>
                <w:b w:val="0"/>
                <w:sz w:val="18"/>
              </w:rPr>
              <w:t xml:space="preserve"> The application to both compost made out of EM.1 and the spraying of Extended EM.1 solution has proved to bring more productivity and lower the cost of fertilizers. It improves sustainably soil fertility and it helps to improve food security in rural areas.</w:t>
            </w:r>
          </w:p>
        </w:tc>
      </w:tr>
      <w:tr w:rsidR="00764570" w:rsidRPr="004455A0" w:rsidTr="00764570">
        <w:tc>
          <w:tcPr>
            <w:cnfStyle w:val="001000000000" w:firstRow="0" w:lastRow="0" w:firstColumn="1" w:lastColumn="0" w:oddVBand="0" w:evenVBand="0" w:oddHBand="0" w:evenHBand="0" w:firstRowFirstColumn="0" w:firstRowLastColumn="0" w:lastRowFirstColumn="0" w:lastRowLastColumn="0"/>
            <w:tcW w:w="3380" w:type="dxa"/>
            <w:vAlign w:val="center"/>
          </w:tcPr>
          <w:p w:rsidR="00764570" w:rsidRPr="004455A0" w:rsidRDefault="00764570" w:rsidP="00C72CDC">
            <w:pPr>
              <w:spacing w:before="0" w:after="0"/>
              <w:rPr>
                <w:b w:val="0"/>
                <w:i/>
                <w:sz w:val="18"/>
              </w:rPr>
            </w:pPr>
            <w:r w:rsidRPr="004455A0">
              <w:rPr>
                <w:b w:val="0"/>
                <w:i/>
                <w:sz w:val="18"/>
              </w:rPr>
              <w:t>One of the paddy embankments which were applied with manure compost made from EM Compost, only once. The pad stems were on average 9-13 in each seed grown. Further right is the nature of the soil as well as one of the healthy paddy stem – about 20 stems for one seed.</w:t>
            </w:r>
          </w:p>
          <w:p w:rsidR="00764570" w:rsidRPr="004455A0" w:rsidRDefault="00764570" w:rsidP="00C72CDC">
            <w:pPr>
              <w:spacing w:before="0" w:after="0"/>
              <w:rPr>
                <w:b w:val="0"/>
                <w:i/>
                <w:sz w:val="18"/>
              </w:rPr>
            </w:pPr>
          </w:p>
        </w:tc>
        <w:tc>
          <w:tcPr>
            <w:tcW w:w="3425" w:type="dxa"/>
            <w:gridSpan w:val="3"/>
          </w:tcPr>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pPr>
            <w:r w:rsidRPr="004455A0">
              <w:rPr>
                <w:noProof/>
                <w:lang w:val="en-US"/>
              </w:rPr>
              <w:drawing>
                <wp:inline distT="0" distB="0" distL="0" distR="0" wp14:anchorId="7A7AB628" wp14:editId="50AB23C7">
                  <wp:extent cx="2108696" cy="1460883"/>
                  <wp:effectExtent l="19050" t="0" r="5854" b="0"/>
                  <wp:docPr id="7" name="Picture 3" descr="C:\Users\user\AppData\Local\Microsoft\Windows\Temporary Internet Files\Content.Outlook\SPY5U62B\20140614_1527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AppData\Local\Microsoft\Windows\Temporary Internet Files\Content.Outlook\SPY5U62B\20140614_152748.jpg"/>
                          <pic:cNvPicPr>
                            <a:picLocks noChangeAspect="1" noChangeArrowheads="1"/>
                          </pic:cNvPicPr>
                        </pic:nvPicPr>
                        <pic:blipFill>
                          <a:blip r:embed="rId28" cstate="print"/>
                          <a:srcRect/>
                          <a:stretch>
                            <a:fillRect/>
                          </a:stretch>
                        </pic:blipFill>
                        <pic:spPr bwMode="auto">
                          <a:xfrm>
                            <a:off x="0" y="0"/>
                            <a:ext cx="2107237" cy="1459872"/>
                          </a:xfrm>
                          <a:prstGeom prst="rect">
                            <a:avLst/>
                          </a:prstGeom>
                          <a:noFill/>
                          <a:ln w="9525">
                            <a:noFill/>
                            <a:miter lim="800000"/>
                            <a:headEnd/>
                            <a:tailEnd/>
                          </a:ln>
                        </pic:spPr>
                      </pic:pic>
                    </a:graphicData>
                  </a:graphic>
                </wp:inline>
              </w:drawing>
            </w:r>
          </w:p>
        </w:tc>
        <w:tc>
          <w:tcPr>
            <w:tcW w:w="3725" w:type="dxa"/>
            <w:gridSpan w:val="2"/>
          </w:tcPr>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pPr>
            <w:r w:rsidRPr="004455A0">
              <w:rPr>
                <w:noProof/>
                <w:lang w:val="en-US"/>
              </w:rPr>
              <w:drawing>
                <wp:inline distT="0" distB="0" distL="0" distR="0" wp14:anchorId="50885DE3" wp14:editId="1A86AA14">
                  <wp:extent cx="1353745" cy="1490600"/>
                  <wp:effectExtent l="95250" t="0" r="75005" b="0"/>
                  <wp:docPr id="9" name="Picture 4" descr="C:\Users\user\AppData\Local\Microsoft\Windows\Temporary Internet Files\Content.Outlook\SPY5U62B\20140614_1505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AppData\Local\Microsoft\Windows\Temporary Internet Files\Content.Outlook\SPY5U62B\20140614_150542.jpg"/>
                          <pic:cNvPicPr>
                            <a:picLocks noChangeAspect="1" noChangeArrowheads="1"/>
                          </pic:cNvPicPr>
                        </pic:nvPicPr>
                        <pic:blipFill>
                          <a:blip r:embed="rId29" cstate="print"/>
                          <a:srcRect/>
                          <a:stretch>
                            <a:fillRect/>
                          </a:stretch>
                        </pic:blipFill>
                        <pic:spPr bwMode="auto">
                          <a:xfrm rot="5400000">
                            <a:off x="0" y="0"/>
                            <a:ext cx="1360169" cy="1497673"/>
                          </a:xfrm>
                          <a:prstGeom prst="rect">
                            <a:avLst/>
                          </a:prstGeom>
                          <a:noFill/>
                          <a:ln w="9525">
                            <a:noFill/>
                            <a:miter lim="800000"/>
                            <a:headEnd/>
                            <a:tailEnd/>
                          </a:ln>
                        </pic:spPr>
                      </pic:pic>
                    </a:graphicData>
                  </a:graphic>
                </wp:inline>
              </w:drawing>
            </w:r>
          </w:p>
        </w:tc>
      </w:tr>
      <w:tr w:rsidR="00764570" w:rsidRPr="004455A0" w:rsidTr="0076457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380" w:type="dxa"/>
            <w:vAlign w:val="center"/>
          </w:tcPr>
          <w:p w:rsidR="00764570" w:rsidRPr="004455A0" w:rsidRDefault="00764570" w:rsidP="00C72CDC">
            <w:pPr>
              <w:spacing w:before="0" w:after="0"/>
              <w:rPr>
                <w:b w:val="0"/>
                <w:i/>
                <w:sz w:val="18"/>
              </w:rPr>
            </w:pPr>
            <w:r w:rsidRPr="004455A0">
              <w:rPr>
                <w:b w:val="0"/>
                <w:i/>
                <w:sz w:val="18"/>
              </w:rPr>
              <w:t>Further Right is one of the Embankments where by EM solution was sprayed. The results were that the stems for each see</w:t>
            </w:r>
          </w:p>
        </w:tc>
        <w:tc>
          <w:tcPr>
            <w:tcW w:w="3328" w:type="dxa"/>
            <w:gridSpan w:val="2"/>
          </w:tcPr>
          <w:p w:rsidR="00764570" w:rsidRPr="004455A0" w:rsidRDefault="00764570" w:rsidP="00C72CDC">
            <w:pPr>
              <w:spacing w:before="0" w:after="0"/>
              <w:jc w:val="center"/>
              <w:cnfStyle w:val="000000100000" w:firstRow="0" w:lastRow="0" w:firstColumn="0" w:lastColumn="0" w:oddVBand="0" w:evenVBand="0" w:oddHBand="1" w:evenHBand="0" w:firstRowFirstColumn="0" w:firstRowLastColumn="0" w:lastRowFirstColumn="0" w:lastRowLastColumn="0"/>
            </w:pPr>
            <w:r w:rsidRPr="004455A0">
              <w:rPr>
                <w:noProof/>
                <w:lang w:val="en-US"/>
              </w:rPr>
              <w:drawing>
                <wp:inline distT="0" distB="0" distL="0" distR="0" wp14:anchorId="3B378839" wp14:editId="5C71CD12">
                  <wp:extent cx="1889184" cy="1416722"/>
                  <wp:effectExtent l="0" t="0" r="0" b="0"/>
                  <wp:docPr id="11" name="Picture 6" descr="C:\Users\user\AppData\Local\Microsoft\Windows\Temporary Internet Files\Content.Outlook\SPY5U62B\20140614_152717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user\AppData\Local\Microsoft\Windows\Temporary Internet Files\Content.Outlook\SPY5U62B\20140614_152717 (2).jpg"/>
                          <pic:cNvPicPr>
                            <a:picLocks noChangeAspect="1" noChangeArrowheads="1"/>
                          </pic:cNvPicPr>
                        </pic:nvPicPr>
                        <pic:blipFill>
                          <a:blip r:embed="rId30" cstate="print"/>
                          <a:srcRect/>
                          <a:stretch>
                            <a:fillRect/>
                          </a:stretch>
                        </pic:blipFill>
                        <pic:spPr bwMode="auto">
                          <a:xfrm>
                            <a:off x="0" y="0"/>
                            <a:ext cx="1894105" cy="1420412"/>
                          </a:xfrm>
                          <a:prstGeom prst="rect">
                            <a:avLst/>
                          </a:prstGeom>
                          <a:noFill/>
                          <a:ln w="9525">
                            <a:noFill/>
                            <a:miter lim="800000"/>
                            <a:headEnd/>
                            <a:tailEnd/>
                          </a:ln>
                        </pic:spPr>
                      </pic:pic>
                    </a:graphicData>
                  </a:graphic>
                </wp:inline>
              </w:drawing>
            </w:r>
          </w:p>
        </w:tc>
        <w:tc>
          <w:tcPr>
            <w:tcW w:w="3822" w:type="dxa"/>
            <w:gridSpan w:val="3"/>
          </w:tcPr>
          <w:p w:rsidR="00764570" w:rsidRPr="004455A0" w:rsidRDefault="00764570" w:rsidP="00C72CDC">
            <w:pPr>
              <w:spacing w:before="0" w:after="0"/>
              <w:jc w:val="center"/>
              <w:cnfStyle w:val="000000100000" w:firstRow="0" w:lastRow="0" w:firstColumn="0" w:lastColumn="0" w:oddVBand="0" w:evenVBand="0" w:oddHBand="1" w:evenHBand="0" w:firstRowFirstColumn="0" w:firstRowLastColumn="0" w:lastRowFirstColumn="0" w:lastRowLastColumn="0"/>
            </w:pPr>
            <w:r w:rsidRPr="004455A0">
              <w:rPr>
                <w:noProof/>
                <w:lang w:val="en-US"/>
              </w:rPr>
              <w:drawing>
                <wp:inline distT="0" distB="0" distL="0" distR="0" wp14:anchorId="14D507A1" wp14:editId="4B926808">
                  <wp:extent cx="1520904" cy="1358954"/>
                  <wp:effectExtent l="0" t="0" r="3175" b="0"/>
                  <wp:docPr id="5" name="Picture 2" descr="C:\Users\user\AppData\Local\Microsoft\Windows\Temporary Internet Files\Content.Outlook\SPY5U62B\20140614_152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AppData\Local\Microsoft\Windows\Temporary Internet Files\Content.Outlook\SPY5U62B\20140614_152919.jpg"/>
                          <pic:cNvPicPr>
                            <a:picLocks noChangeAspect="1" noChangeArrowheads="1"/>
                          </pic:cNvPicPr>
                        </pic:nvPicPr>
                        <pic:blipFill>
                          <a:blip r:embed="rId31" cstate="print"/>
                          <a:srcRect/>
                          <a:stretch>
                            <a:fillRect/>
                          </a:stretch>
                        </pic:blipFill>
                        <pic:spPr bwMode="auto">
                          <a:xfrm>
                            <a:off x="0" y="0"/>
                            <a:ext cx="1528776" cy="1365988"/>
                          </a:xfrm>
                          <a:prstGeom prst="rect">
                            <a:avLst/>
                          </a:prstGeom>
                          <a:noFill/>
                          <a:ln w="9525">
                            <a:noFill/>
                            <a:miter lim="800000"/>
                            <a:headEnd/>
                            <a:tailEnd/>
                          </a:ln>
                        </pic:spPr>
                      </pic:pic>
                    </a:graphicData>
                  </a:graphic>
                </wp:inline>
              </w:drawing>
            </w:r>
          </w:p>
        </w:tc>
      </w:tr>
      <w:tr w:rsidR="004455A0" w:rsidRPr="004455A0" w:rsidTr="00764570">
        <w:tc>
          <w:tcPr>
            <w:cnfStyle w:val="001000000000" w:firstRow="0" w:lastRow="0" w:firstColumn="1" w:lastColumn="0" w:oddVBand="0" w:evenVBand="0" w:oddHBand="0" w:evenHBand="0" w:firstRowFirstColumn="0" w:firstRowLastColumn="0" w:lastRowFirstColumn="0" w:lastRowLastColumn="0"/>
            <w:tcW w:w="5671" w:type="dxa"/>
            <w:gridSpan w:val="2"/>
            <w:tcBorders>
              <w:right w:val="single" w:sz="4" w:space="0" w:color="auto"/>
            </w:tcBorders>
          </w:tcPr>
          <w:p w:rsidR="00764570" w:rsidRPr="004455A0" w:rsidRDefault="00764570" w:rsidP="00C72CDC">
            <w:pPr>
              <w:spacing w:before="0" w:after="0"/>
              <w:jc w:val="right"/>
              <w:rPr>
                <w:i/>
                <w:noProof/>
                <w:sz w:val="20"/>
                <w:lang w:val="en-US"/>
              </w:rPr>
            </w:pPr>
            <w:r w:rsidRPr="004455A0">
              <w:rPr>
                <w:b w:val="0"/>
                <w:i/>
                <w:sz w:val="20"/>
              </w:rPr>
              <w:t>Below is a control rice field grown without application of any fertilizer which is normally the normal growing practice</w:t>
            </w:r>
          </w:p>
          <w:p w:rsidR="00764570" w:rsidRPr="004455A0" w:rsidRDefault="00764570" w:rsidP="00C72CDC">
            <w:pPr>
              <w:spacing w:before="0" w:after="0"/>
              <w:jc w:val="right"/>
              <w:rPr>
                <w:b w:val="0"/>
                <w:i/>
                <w:sz w:val="20"/>
              </w:rPr>
            </w:pPr>
            <w:r w:rsidRPr="004455A0">
              <w:rPr>
                <w:i/>
                <w:noProof/>
                <w:sz w:val="20"/>
                <w:lang w:val="en-US"/>
              </w:rPr>
              <w:drawing>
                <wp:inline distT="0" distB="0" distL="0" distR="0" wp14:anchorId="4AADCBC1" wp14:editId="086E8495">
                  <wp:extent cx="1524731" cy="1143414"/>
                  <wp:effectExtent l="0" t="0" r="0" b="0"/>
                  <wp:docPr id="10" name="Picture 5" descr="C:\Users\user\AppData\Local\Microsoft\Windows\Temporary Internet Files\Content.Outlook\SPY5U62B\20140614_1422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AppData\Local\Microsoft\Windows\Temporary Internet Files\Content.Outlook\SPY5U62B\20140614_142254.jpg"/>
                          <pic:cNvPicPr>
                            <a:picLocks noChangeAspect="1" noChangeArrowheads="1"/>
                          </pic:cNvPicPr>
                        </pic:nvPicPr>
                        <pic:blipFill>
                          <a:blip r:embed="rId32" cstate="print"/>
                          <a:srcRect/>
                          <a:stretch>
                            <a:fillRect/>
                          </a:stretch>
                        </pic:blipFill>
                        <pic:spPr bwMode="auto">
                          <a:xfrm>
                            <a:off x="0" y="0"/>
                            <a:ext cx="1532688" cy="1149381"/>
                          </a:xfrm>
                          <a:prstGeom prst="rect">
                            <a:avLst/>
                          </a:prstGeom>
                          <a:noFill/>
                          <a:ln w="9525">
                            <a:noFill/>
                            <a:miter lim="800000"/>
                            <a:headEnd/>
                            <a:tailEnd/>
                          </a:ln>
                        </pic:spPr>
                      </pic:pic>
                    </a:graphicData>
                  </a:graphic>
                </wp:inline>
              </w:drawing>
            </w:r>
          </w:p>
        </w:tc>
        <w:tc>
          <w:tcPr>
            <w:tcW w:w="4859" w:type="dxa"/>
            <w:gridSpan w:val="4"/>
            <w:tcBorders>
              <w:top w:val="nil"/>
              <w:left w:val="single" w:sz="4" w:space="0" w:color="auto"/>
              <w:bottom w:val="single" w:sz="8" w:space="0" w:color="4472C4" w:themeColor="accent5"/>
            </w:tcBorders>
          </w:tcPr>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rPr>
                <w:rFonts w:ascii="Garamond" w:hAnsi="Garamond"/>
                <w:i/>
                <w:sz w:val="20"/>
              </w:rPr>
            </w:pPr>
            <w:r w:rsidRPr="004455A0">
              <w:rPr>
                <w:rFonts w:ascii="Garamond" w:hAnsi="Garamond"/>
                <w:sz w:val="20"/>
              </w:rPr>
              <w:t xml:space="preserve">Do you want to hear from the farm owner? Please call: </w:t>
            </w:r>
            <w:r w:rsidRPr="004455A0">
              <w:rPr>
                <w:rFonts w:ascii="Garamond" w:hAnsi="Garamond"/>
                <w:i/>
                <w:sz w:val="20"/>
              </w:rPr>
              <w:t>Benedicto Malale: +255 7 75 5099 572</w:t>
            </w:r>
          </w:p>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rPr>
                <w:rFonts w:ascii="Garamond" w:hAnsi="Garamond"/>
                <w:sz w:val="20"/>
              </w:rPr>
            </w:pPr>
          </w:p>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rPr>
                <w:sz w:val="18"/>
                <w:szCs w:val="18"/>
              </w:rPr>
            </w:pPr>
            <w:r w:rsidRPr="004455A0">
              <w:rPr>
                <w:sz w:val="18"/>
                <w:szCs w:val="18"/>
              </w:rPr>
              <w:t>Contact us:</w:t>
            </w:r>
          </w:p>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rPr>
                <w:sz w:val="16"/>
              </w:rPr>
            </w:pPr>
          </w:p>
          <w:p w:rsidR="00764570" w:rsidRPr="004455A0" w:rsidRDefault="00764570" w:rsidP="00C72CDC">
            <w:pPr>
              <w:spacing w:before="0" w:after="0"/>
              <w:cnfStyle w:val="000000000000" w:firstRow="0" w:lastRow="0" w:firstColumn="0" w:lastColumn="0" w:oddVBand="0" w:evenVBand="0" w:oddHBand="0" w:evenHBand="0" w:firstRowFirstColumn="0" w:firstRowLastColumn="0" w:lastRowFirstColumn="0" w:lastRowLastColumn="0"/>
              <w:rPr>
                <w:b/>
                <w:sz w:val="20"/>
              </w:rPr>
            </w:pPr>
            <w:r w:rsidRPr="004455A0">
              <w:rPr>
                <w:b/>
                <w:sz w:val="20"/>
              </w:rPr>
              <w:t>EMTECH FOUNDATION LIMITED</w:t>
            </w:r>
          </w:p>
          <w:p w:rsidR="00764570" w:rsidRPr="004455A0" w:rsidRDefault="00764570" w:rsidP="00C72CDC">
            <w:pPr>
              <w:spacing w:before="0" w:after="0"/>
              <w:jc w:val="right"/>
              <w:cnfStyle w:val="000000000000" w:firstRow="0" w:lastRow="0" w:firstColumn="0" w:lastColumn="0" w:oddVBand="0" w:evenVBand="0" w:oddHBand="0" w:evenHBand="0" w:firstRowFirstColumn="0" w:firstRowLastColumn="0" w:lastRowFirstColumn="0" w:lastRowLastColumn="0"/>
              <w:rPr>
                <w:sz w:val="20"/>
              </w:rPr>
            </w:pPr>
            <w:r w:rsidRPr="004455A0">
              <w:rPr>
                <w:sz w:val="20"/>
              </w:rPr>
              <w:t>Changanyikeni, Dar es Salaam</w:t>
            </w:r>
          </w:p>
          <w:p w:rsidR="00764570" w:rsidRPr="004455A0" w:rsidRDefault="00764570" w:rsidP="00C72CDC">
            <w:pPr>
              <w:spacing w:before="0" w:after="0"/>
              <w:jc w:val="right"/>
              <w:cnfStyle w:val="000000000000" w:firstRow="0" w:lastRow="0" w:firstColumn="0" w:lastColumn="0" w:oddVBand="0" w:evenVBand="0" w:oddHBand="0" w:evenHBand="0" w:firstRowFirstColumn="0" w:firstRowLastColumn="0" w:lastRowFirstColumn="0" w:lastRowLastColumn="0"/>
              <w:rPr>
                <w:sz w:val="20"/>
              </w:rPr>
            </w:pPr>
            <w:r w:rsidRPr="004455A0">
              <w:rPr>
                <w:sz w:val="20"/>
              </w:rPr>
              <w:t>P. O. Box 110136, Dar es Salaam</w:t>
            </w:r>
          </w:p>
          <w:p w:rsidR="00764570" w:rsidRPr="004455A0" w:rsidRDefault="00764570" w:rsidP="00C72CDC">
            <w:pPr>
              <w:spacing w:before="0" w:after="0"/>
              <w:jc w:val="right"/>
              <w:cnfStyle w:val="000000000000" w:firstRow="0" w:lastRow="0" w:firstColumn="0" w:lastColumn="0" w:oddVBand="0" w:evenVBand="0" w:oddHBand="0" w:evenHBand="0" w:firstRowFirstColumn="0" w:firstRowLastColumn="0" w:lastRowFirstColumn="0" w:lastRowLastColumn="0"/>
              <w:rPr>
                <w:sz w:val="20"/>
              </w:rPr>
            </w:pPr>
            <w:r w:rsidRPr="004455A0">
              <w:rPr>
                <w:sz w:val="20"/>
              </w:rPr>
              <w:t xml:space="preserve">Email: </w:t>
            </w:r>
            <w:hyperlink r:id="rId33" w:history="1">
              <w:r w:rsidRPr="004455A0">
                <w:rPr>
                  <w:rStyle w:val="Hyperlink"/>
                  <w:color w:val="auto"/>
                  <w:sz w:val="20"/>
                </w:rPr>
                <w:t>emtanzania@gmail.com</w:t>
              </w:r>
            </w:hyperlink>
            <w:r w:rsidRPr="004455A0">
              <w:rPr>
                <w:sz w:val="20"/>
              </w:rPr>
              <w:t xml:space="preserve"> </w:t>
            </w:r>
          </w:p>
          <w:p w:rsidR="00764570" w:rsidRPr="004455A0" w:rsidRDefault="00764570" w:rsidP="00C72CDC">
            <w:pPr>
              <w:spacing w:before="0" w:after="0"/>
              <w:jc w:val="right"/>
              <w:cnfStyle w:val="000000000000" w:firstRow="0" w:lastRow="0" w:firstColumn="0" w:lastColumn="0" w:oddVBand="0" w:evenVBand="0" w:oddHBand="0" w:evenHBand="0" w:firstRowFirstColumn="0" w:firstRowLastColumn="0" w:lastRowFirstColumn="0" w:lastRowLastColumn="0"/>
              <w:rPr>
                <w:sz w:val="20"/>
              </w:rPr>
            </w:pPr>
            <w:r w:rsidRPr="004455A0">
              <w:rPr>
                <w:sz w:val="20"/>
              </w:rPr>
              <w:t>Telephone: +255 75 6446 468 / 075 4300 495</w:t>
            </w:r>
          </w:p>
        </w:tc>
      </w:tr>
    </w:tbl>
    <w:p w:rsidR="00764570" w:rsidRPr="004455A0" w:rsidRDefault="00764570" w:rsidP="004455A0"/>
    <w:sectPr w:rsidR="00764570" w:rsidRPr="004455A0" w:rsidSect="00E12E5C">
      <w:footerReference w:type="default" r:id="rId34"/>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7D8C" w:rsidRDefault="00757D8C" w:rsidP="00355CE5">
      <w:pPr>
        <w:spacing w:before="0" w:after="0"/>
      </w:pPr>
      <w:r>
        <w:separator/>
      </w:r>
    </w:p>
  </w:endnote>
  <w:endnote w:type="continuationSeparator" w:id="0">
    <w:p w:rsidR="00757D8C" w:rsidRDefault="00757D8C" w:rsidP="00355CE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7220243"/>
      <w:docPartObj>
        <w:docPartGallery w:val="Page Numbers (Bottom of Page)"/>
        <w:docPartUnique/>
      </w:docPartObj>
    </w:sdtPr>
    <w:sdtEndPr>
      <w:rPr>
        <w:noProof/>
      </w:rPr>
    </w:sdtEndPr>
    <w:sdtContent>
      <w:p w:rsidR="009D07FD" w:rsidRDefault="009D07FD" w:rsidP="00E12E5C">
        <w:pPr>
          <w:pStyle w:val="Footer"/>
        </w:pPr>
        <w:r>
          <w:t xml:space="preserve">EM Application to Agriculture </w:t>
        </w:r>
        <w:r>
          <w:tab/>
        </w:r>
        <w:r>
          <w:tab/>
        </w:r>
        <w:r>
          <w:fldChar w:fldCharType="begin"/>
        </w:r>
        <w:r>
          <w:instrText xml:space="preserve"> PAGE   \* MERGEFORMAT </w:instrText>
        </w:r>
        <w:r>
          <w:fldChar w:fldCharType="separate"/>
        </w:r>
        <w:r w:rsidR="003824B7">
          <w:rPr>
            <w:noProof/>
          </w:rPr>
          <w:t>10</w:t>
        </w:r>
        <w:r>
          <w:rPr>
            <w:noProof/>
          </w:rPr>
          <w:fldChar w:fldCharType="end"/>
        </w:r>
      </w:p>
    </w:sdtContent>
  </w:sdt>
  <w:p w:rsidR="009D07FD" w:rsidRDefault="009D07F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7D8C" w:rsidRDefault="00757D8C" w:rsidP="00355CE5">
      <w:pPr>
        <w:spacing w:before="0" w:after="0"/>
      </w:pPr>
      <w:r>
        <w:separator/>
      </w:r>
    </w:p>
  </w:footnote>
  <w:footnote w:type="continuationSeparator" w:id="0">
    <w:p w:rsidR="00757D8C" w:rsidRDefault="00757D8C" w:rsidP="00355CE5">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07FD" w:rsidRDefault="009D07FD" w:rsidP="00E12E5C">
    <w:pPr>
      <w:pStyle w:val="Header"/>
      <w:jc w:val="right"/>
    </w:pPr>
    <w:r>
      <w:t xml:space="preserve">EMTECH Foundation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EF6E0B"/>
    <w:multiLevelType w:val="hybridMultilevel"/>
    <w:tmpl w:val="FBA81EB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3F6E16"/>
    <w:multiLevelType w:val="hybridMultilevel"/>
    <w:tmpl w:val="2DDA582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242C7"/>
    <w:multiLevelType w:val="hybridMultilevel"/>
    <w:tmpl w:val="6DCA75F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7D2658"/>
    <w:multiLevelType w:val="hybridMultilevel"/>
    <w:tmpl w:val="0166E1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8D44F8"/>
    <w:multiLevelType w:val="hybridMultilevel"/>
    <w:tmpl w:val="5BCAEF18"/>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6646D2"/>
    <w:multiLevelType w:val="hybridMultilevel"/>
    <w:tmpl w:val="3CA4F0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B80C2B"/>
    <w:multiLevelType w:val="hybridMultilevel"/>
    <w:tmpl w:val="EEFE2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5F17E9"/>
    <w:multiLevelType w:val="hybridMultilevel"/>
    <w:tmpl w:val="FF74CC5E"/>
    <w:lvl w:ilvl="0" w:tplc="0409000F">
      <w:start w:val="1"/>
      <w:numFmt w:val="decimal"/>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8" w15:restartNumberingAfterBreak="0">
    <w:nsid w:val="1B9B472A"/>
    <w:multiLevelType w:val="hybridMultilevel"/>
    <w:tmpl w:val="CB7E4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07755F"/>
    <w:multiLevelType w:val="hybridMultilevel"/>
    <w:tmpl w:val="3D52F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24B43"/>
    <w:multiLevelType w:val="hybridMultilevel"/>
    <w:tmpl w:val="90246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7D71189"/>
    <w:multiLevelType w:val="hybridMultilevel"/>
    <w:tmpl w:val="EFD455FE"/>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85620A3"/>
    <w:multiLevelType w:val="multilevel"/>
    <w:tmpl w:val="04090025"/>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3" w15:restartNumberingAfterBreak="0">
    <w:nsid w:val="300D1FB2"/>
    <w:multiLevelType w:val="hybridMultilevel"/>
    <w:tmpl w:val="7ECCE5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2BD4699"/>
    <w:multiLevelType w:val="hybridMultilevel"/>
    <w:tmpl w:val="D4927010"/>
    <w:lvl w:ilvl="0" w:tplc="877E88BA">
      <w:start w:val="1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EDB2B3B"/>
    <w:multiLevelType w:val="hybridMultilevel"/>
    <w:tmpl w:val="0166E1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96255B"/>
    <w:multiLevelType w:val="hybridMultilevel"/>
    <w:tmpl w:val="9DF66F62"/>
    <w:lvl w:ilvl="0" w:tplc="2C484568">
      <w:start w:val="3"/>
      <w:numFmt w:val="bullet"/>
      <w:lvlText w:val="-"/>
      <w:lvlJc w:val="left"/>
      <w:pPr>
        <w:ind w:left="720" w:hanging="360"/>
      </w:pPr>
      <w:rPr>
        <w:rFonts w:ascii="Calibri" w:eastAsiaTheme="minorHAnsi" w:hAnsi="Calibri"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2E73EDA"/>
    <w:multiLevelType w:val="hybridMultilevel"/>
    <w:tmpl w:val="D1D8EF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3DF54E7"/>
    <w:multiLevelType w:val="multilevel"/>
    <w:tmpl w:val="F31C1D9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62164033"/>
    <w:multiLevelType w:val="hybridMultilevel"/>
    <w:tmpl w:val="699AAE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8485327"/>
    <w:multiLevelType w:val="hybridMultilevel"/>
    <w:tmpl w:val="468268DC"/>
    <w:lvl w:ilvl="0" w:tplc="193C90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D03551A"/>
    <w:multiLevelType w:val="hybridMultilevel"/>
    <w:tmpl w:val="132605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F9C744A"/>
    <w:multiLevelType w:val="hybridMultilevel"/>
    <w:tmpl w:val="FA7AE5D6"/>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11C17C9"/>
    <w:multiLevelType w:val="hybridMultilevel"/>
    <w:tmpl w:val="0166E1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2D221DC"/>
    <w:multiLevelType w:val="hybridMultilevel"/>
    <w:tmpl w:val="6DCA75F8"/>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C00C70"/>
    <w:multiLevelType w:val="hybridMultilevel"/>
    <w:tmpl w:val="B10C90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DE03E1B"/>
    <w:multiLevelType w:val="hybridMultilevel"/>
    <w:tmpl w:val="1C380544"/>
    <w:lvl w:ilvl="0" w:tplc="2C484568">
      <w:start w:val="3"/>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0"/>
  </w:num>
  <w:num w:numId="2">
    <w:abstractNumId w:val="9"/>
  </w:num>
  <w:num w:numId="3">
    <w:abstractNumId w:val="7"/>
  </w:num>
  <w:num w:numId="4">
    <w:abstractNumId w:val="6"/>
  </w:num>
  <w:num w:numId="5">
    <w:abstractNumId w:val="25"/>
  </w:num>
  <w:num w:numId="6">
    <w:abstractNumId w:val="18"/>
  </w:num>
  <w:num w:numId="7">
    <w:abstractNumId w:val="26"/>
  </w:num>
  <w:num w:numId="8">
    <w:abstractNumId w:val="10"/>
  </w:num>
  <w:num w:numId="9">
    <w:abstractNumId w:val="21"/>
  </w:num>
  <w:num w:numId="10">
    <w:abstractNumId w:val="16"/>
  </w:num>
  <w:num w:numId="11">
    <w:abstractNumId w:val="0"/>
  </w:num>
  <w:num w:numId="12">
    <w:abstractNumId w:val="13"/>
  </w:num>
  <w:num w:numId="13">
    <w:abstractNumId w:val="4"/>
  </w:num>
  <w:num w:numId="14">
    <w:abstractNumId w:val="14"/>
  </w:num>
  <w:num w:numId="15">
    <w:abstractNumId w:val="19"/>
  </w:num>
  <w:num w:numId="16">
    <w:abstractNumId w:val="17"/>
  </w:num>
  <w:num w:numId="17">
    <w:abstractNumId w:val="22"/>
  </w:num>
  <w:num w:numId="18">
    <w:abstractNumId w:val="11"/>
  </w:num>
  <w:num w:numId="19">
    <w:abstractNumId w:val="3"/>
  </w:num>
  <w:num w:numId="20">
    <w:abstractNumId w:val="8"/>
  </w:num>
  <w:num w:numId="21">
    <w:abstractNumId w:val="1"/>
  </w:num>
  <w:num w:numId="22">
    <w:abstractNumId w:val="24"/>
  </w:num>
  <w:num w:numId="23">
    <w:abstractNumId w:val="12"/>
  </w:num>
  <w:num w:numId="24">
    <w:abstractNumId w:val="12"/>
  </w:num>
  <w:num w:numId="25">
    <w:abstractNumId w:val="5"/>
  </w:num>
  <w:num w:numId="2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
  </w:num>
  <w:num w:numId="28">
    <w:abstractNumId w:val="15"/>
  </w:num>
  <w:num w:numId="29">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570"/>
    <w:rsid w:val="00067E62"/>
    <w:rsid w:val="00114DBC"/>
    <w:rsid w:val="00116DE3"/>
    <w:rsid w:val="001519CF"/>
    <w:rsid w:val="00164C74"/>
    <w:rsid w:val="00170393"/>
    <w:rsid w:val="001A392E"/>
    <w:rsid w:val="00355CE5"/>
    <w:rsid w:val="003824B7"/>
    <w:rsid w:val="00386212"/>
    <w:rsid w:val="003A1CCD"/>
    <w:rsid w:val="004455A0"/>
    <w:rsid w:val="00474EDC"/>
    <w:rsid w:val="00514880"/>
    <w:rsid w:val="005C725E"/>
    <w:rsid w:val="00745CB3"/>
    <w:rsid w:val="00757D8C"/>
    <w:rsid w:val="00764570"/>
    <w:rsid w:val="008F0020"/>
    <w:rsid w:val="009743DD"/>
    <w:rsid w:val="009D07FD"/>
    <w:rsid w:val="009E43A3"/>
    <w:rsid w:val="00A032B5"/>
    <w:rsid w:val="00B25D7B"/>
    <w:rsid w:val="00C366D5"/>
    <w:rsid w:val="00C527AE"/>
    <w:rsid w:val="00C72CDC"/>
    <w:rsid w:val="00CB6A24"/>
    <w:rsid w:val="00CD1B50"/>
    <w:rsid w:val="00D247E3"/>
    <w:rsid w:val="00E12E5C"/>
    <w:rsid w:val="00EE2808"/>
    <w:rsid w:val="00F43F75"/>
    <w:rsid w:val="00FD3626"/>
    <w:rsid w:val="00FF5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7D47A9-04F7-4B33-AFAE-1CC3E5343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4570"/>
    <w:pPr>
      <w:spacing w:before="120" w:after="120" w:line="240" w:lineRule="auto"/>
    </w:pPr>
    <w:rPr>
      <w:rFonts w:ascii="Calibri" w:eastAsia="Times New Roman" w:hAnsi="Calibri" w:cs="Times New Roman"/>
      <w:sz w:val="24"/>
      <w:szCs w:val="20"/>
      <w:lang w:val="en-GB"/>
    </w:rPr>
  </w:style>
  <w:style w:type="paragraph" w:styleId="Heading1">
    <w:name w:val="heading 1"/>
    <w:basedOn w:val="Normal"/>
    <w:next w:val="Normal"/>
    <w:link w:val="Heading1Char"/>
    <w:uiPriority w:val="9"/>
    <w:qFormat/>
    <w:rsid w:val="00764570"/>
    <w:pPr>
      <w:keepNext/>
      <w:keepLines/>
      <w:numPr>
        <w:numId w:val="23"/>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764570"/>
    <w:pPr>
      <w:keepNext/>
      <w:keepLines/>
      <w:numPr>
        <w:ilvl w:val="1"/>
        <w:numId w:val="23"/>
      </w:numPr>
      <w:spacing w:before="200" w:after="0" w:line="360" w:lineRule="auto"/>
      <w:jc w:val="both"/>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764570"/>
    <w:pPr>
      <w:keepNext/>
      <w:keepLines/>
      <w:numPr>
        <w:ilvl w:val="2"/>
        <w:numId w:val="23"/>
      </w:numPr>
      <w:spacing w:before="40" w:after="0"/>
      <w:outlineLvl w:val="2"/>
    </w:pPr>
    <w:rPr>
      <w:rFonts w:asciiTheme="majorHAnsi" w:eastAsiaTheme="majorEastAsia" w:hAnsiTheme="majorHAnsi" w:cstheme="majorBidi"/>
      <w:color w:val="1F4D78" w:themeColor="accent1" w:themeShade="7F"/>
      <w:szCs w:val="24"/>
    </w:rPr>
  </w:style>
  <w:style w:type="paragraph" w:styleId="Heading4">
    <w:name w:val="heading 4"/>
    <w:basedOn w:val="Normal"/>
    <w:next w:val="Normal"/>
    <w:link w:val="Heading4Char"/>
    <w:uiPriority w:val="9"/>
    <w:semiHidden/>
    <w:unhideWhenUsed/>
    <w:qFormat/>
    <w:rsid w:val="00764570"/>
    <w:pPr>
      <w:keepNext/>
      <w:keepLines/>
      <w:numPr>
        <w:ilvl w:val="3"/>
        <w:numId w:val="23"/>
      </w:numPr>
      <w:spacing w:before="40" w:after="0" w:line="259" w:lineRule="auto"/>
      <w:outlineLvl w:val="3"/>
    </w:pPr>
    <w:rPr>
      <w:rFonts w:asciiTheme="majorHAnsi" w:eastAsiaTheme="majorEastAsia" w:hAnsiTheme="majorHAnsi" w:cstheme="majorBidi"/>
      <w:i/>
      <w:iCs/>
      <w:color w:val="2E74B5" w:themeColor="accent1" w:themeShade="BF"/>
      <w:sz w:val="22"/>
      <w:szCs w:val="22"/>
      <w:lang w:val="en-US"/>
    </w:rPr>
  </w:style>
  <w:style w:type="paragraph" w:styleId="Heading5">
    <w:name w:val="heading 5"/>
    <w:basedOn w:val="Normal"/>
    <w:next w:val="Normal"/>
    <w:link w:val="Heading5Char"/>
    <w:uiPriority w:val="9"/>
    <w:semiHidden/>
    <w:unhideWhenUsed/>
    <w:qFormat/>
    <w:rsid w:val="00764570"/>
    <w:pPr>
      <w:keepNext/>
      <w:keepLines/>
      <w:numPr>
        <w:ilvl w:val="4"/>
        <w:numId w:val="23"/>
      </w:numPr>
      <w:spacing w:before="40" w:after="0" w:line="259" w:lineRule="auto"/>
      <w:outlineLvl w:val="4"/>
    </w:pPr>
    <w:rPr>
      <w:rFonts w:asciiTheme="majorHAnsi" w:eastAsiaTheme="majorEastAsia" w:hAnsiTheme="majorHAnsi" w:cstheme="majorBidi"/>
      <w:color w:val="2E74B5" w:themeColor="accent1" w:themeShade="BF"/>
      <w:sz w:val="22"/>
      <w:szCs w:val="22"/>
      <w:lang w:val="en-US"/>
    </w:rPr>
  </w:style>
  <w:style w:type="paragraph" w:styleId="Heading6">
    <w:name w:val="heading 6"/>
    <w:basedOn w:val="Normal"/>
    <w:next w:val="Normal"/>
    <w:link w:val="Heading6Char"/>
    <w:uiPriority w:val="9"/>
    <w:semiHidden/>
    <w:unhideWhenUsed/>
    <w:qFormat/>
    <w:rsid w:val="00764570"/>
    <w:pPr>
      <w:keepNext/>
      <w:keepLines/>
      <w:numPr>
        <w:ilvl w:val="5"/>
        <w:numId w:val="23"/>
      </w:numPr>
      <w:spacing w:before="40" w:after="0" w:line="259" w:lineRule="auto"/>
      <w:outlineLvl w:val="5"/>
    </w:pPr>
    <w:rPr>
      <w:rFonts w:asciiTheme="majorHAnsi" w:eastAsiaTheme="majorEastAsia" w:hAnsiTheme="majorHAnsi" w:cstheme="majorBidi"/>
      <w:color w:val="1F4D78" w:themeColor="accent1" w:themeShade="7F"/>
      <w:sz w:val="22"/>
      <w:szCs w:val="22"/>
      <w:lang w:val="en-US"/>
    </w:rPr>
  </w:style>
  <w:style w:type="paragraph" w:styleId="Heading7">
    <w:name w:val="heading 7"/>
    <w:basedOn w:val="Normal"/>
    <w:next w:val="Normal"/>
    <w:link w:val="Heading7Char"/>
    <w:uiPriority w:val="9"/>
    <w:semiHidden/>
    <w:unhideWhenUsed/>
    <w:qFormat/>
    <w:rsid w:val="00764570"/>
    <w:pPr>
      <w:keepNext/>
      <w:keepLines/>
      <w:numPr>
        <w:ilvl w:val="6"/>
        <w:numId w:val="23"/>
      </w:numPr>
      <w:spacing w:before="40" w:after="0" w:line="259" w:lineRule="auto"/>
      <w:outlineLvl w:val="6"/>
    </w:pPr>
    <w:rPr>
      <w:rFonts w:asciiTheme="majorHAnsi" w:eastAsiaTheme="majorEastAsia" w:hAnsiTheme="majorHAnsi" w:cstheme="majorBidi"/>
      <w:i/>
      <w:iCs/>
      <w:color w:val="1F4D78" w:themeColor="accent1" w:themeShade="7F"/>
      <w:sz w:val="22"/>
      <w:szCs w:val="22"/>
      <w:lang w:val="en-US"/>
    </w:rPr>
  </w:style>
  <w:style w:type="paragraph" w:styleId="Heading8">
    <w:name w:val="heading 8"/>
    <w:basedOn w:val="Normal"/>
    <w:next w:val="Normal"/>
    <w:link w:val="Heading8Char"/>
    <w:uiPriority w:val="9"/>
    <w:semiHidden/>
    <w:unhideWhenUsed/>
    <w:qFormat/>
    <w:rsid w:val="00764570"/>
    <w:pPr>
      <w:keepNext/>
      <w:keepLines/>
      <w:numPr>
        <w:ilvl w:val="7"/>
        <w:numId w:val="23"/>
      </w:numPr>
      <w:spacing w:before="40" w:after="0" w:line="259" w:lineRule="auto"/>
      <w:outlineLvl w:val="7"/>
    </w:pPr>
    <w:rPr>
      <w:rFonts w:asciiTheme="majorHAnsi" w:eastAsiaTheme="majorEastAsia" w:hAnsiTheme="majorHAnsi" w:cstheme="majorBidi"/>
      <w:color w:val="272727" w:themeColor="text1" w:themeTint="D8"/>
      <w:sz w:val="21"/>
      <w:szCs w:val="21"/>
      <w:lang w:val="en-US"/>
    </w:rPr>
  </w:style>
  <w:style w:type="paragraph" w:styleId="Heading9">
    <w:name w:val="heading 9"/>
    <w:basedOn w:val="Normal"/>
    <w:next w:val="Normal"/>
    <w:link w:val="Heading9Char"/>
    <w:uiPriority w:val="9"/>
    <w:semiHidden/>
    <w:unhideWhenUsed/>
    <w:qFormat/>
    <w:rsid w:val="00764570"/>
    <w:pPr>
      <w:keepNext/>
      <w:keepLines/>
      <w:numPr>
        <w:ilvl w:val="8"/>
        <w:numId w:val="23"/>
      </w:numPr>
      <w:spacing w:before="40" w:after="0" w:line="259" w:lineRule="auto"/>
      <w:outlineLvl w:val="8"/>
    </w:pPr>
    <w:rPr>
      <w:rFonts w:asciiTheme="majorHAnsi" w:eastAsiaTheme="majorEastAsia" w:hAnsiTheme="majorHAnsi" w:cstheme="majorBidi"/>
      <w:i/>
      <w:iCs/>
      <w:color w:val="272727" w:themeColor="text1" w:themeTint="D8"/>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64570"/>
    <w:pPr>
      <w:spacing w:after="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4570"/>
    <w:rPr>
      <w:rFonts w:asciiTheme="majorHAnsi" w:eastAsiaTheme="majorEastAsia" w:hAnsiTheme="majorHAnsi" w:cstheme="majorBidi"/>
      <w:spacing w:val="-10"/>
      <w:kern w:val="28"/>
      <w:sz w:val="56"/>
      <w:szCs w:val="56"/>
    </w:rPr>
  </w:style>
  <w:style w:type="table" w:styleId="TableGrid">
    <w:name w:val="Table Grid"/>
    <w:basedOn w:val="TableNormal"/>
    <w:uiPriority w:val="39"/>
    <w:rsid w:val="0076457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764570"/>
    <w:pPr>
      <w:spacing w:before="0" w:after="200"/>
    </w:pPr>
    <w:rPr>
      <w:i/>
      <w:iCs/>
      <w:color w:val="44546A" w:themeColor="text2"/>
      <w:sz w:val="18"/>
      <w:szCs w:val="18"/>
    </w:rPr>
  </w:style>
  <w:style w:type="paragraph" w:styleId="ListParagraph">
    <w:name w:val="List Paragraph"/>
    <w:basedOn w:val="Normal"/>
    <w:uiPriority w:val="34"/>
    <w:qFormat/>
    <w:rsid w:val="00764570"/>
    <w:pPr>
      <w:ind w:left="720"/>
      <w:contextualSpacing/>
    </w:pPr>
  </w:style>
  <w:style w:type="table" w:styleId="TableGridLight">
    <w:name w:val="Grid Table Light"/>
    <w:basedOn w:val="TableNormal"/>
    <w:uiPriority w:val="40"/>
    <w:rsid w:val="0076457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basedOn w:val="DefaultParagraphFont"/>
    <w:link w:val="Heading2"/>
    <w:uiPriority w:val="9"/>
    <w:rsid w:val="00764570"/>
    <w:rPr>
      <w:rFonts w:asciiTheme="majorHAnsi" w:eastAsiaTheme="majorEastAsia" w:hAnsiTheme="majorHAnsi" w:cstheme="majorBidi"/>
      <w:b/>
      <w:bCs/>
      <w:color w:val="5B9BD5" w:themeColor="accent1"/>
      <w:sz w:val="26"/>
      <w:szCs w:val="26"/>
      <w:lang w:val="en-GB"/>
    </w:rPr>
  </w:style>
  <w:style w:type="character" w:styleId="Hyperlink">
    <w:name w:val="Hyperlink"/>
    <w:basedOn w:val="DefaultParagraphFont"/>
    <w:uiPriority w:val="99"/>
    <w:unhideWhenUsed/>
    <w:rsid w:val="00764570"/>
    <w:rPr>
      <w:color w:val="0563C1" w:themeColor="hyperlink"/>
      <w:u w:val="single"/>
    </w:rPr>
  </w:style>
  <w:style w:type="table" w:styleId="LightList-Accent5">
    <w:name w:val="Light List Accent 5"/>
    <w:basedOn w:val="TableNormal"/>
    <w:uiPriority w:val="61"/>
    <w:rsid w:val="00764570"/>
    <w:pPr>
      <w:spacing w:after="0" w:line="240" w:lineRule="auto"/>
    </w:pPr>
    <w:rPr>
      <w:rFonts w:eastAsia="Times New Roman"/>
    </w:rPr>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character" w:customStyle="1" w:styleId="Heading1Char">
    <w:name w:val="Heading 1 Char"/>
    <w:basedOn w:val="DefaultParagraphFont"/>
    <w:link w:val="Heading1"/>
    <w:uiPriority w:val="9"/>
    <w:rsid w:val="00764570"/>
    <w:rPr>
      <w:rFonts w:asciiTheme="majorHAnsi" w:eastAsiaTheme="majorEastAsia" w:hAnsiTheme="majorHAnsi" w:cstheme="majorBidi"/>
      <w:color w:val="2E74B5" w:themeColor="accent1" w:themeShade="BF"/>
      <w:sz w:val="32"/>
      <w:szCs w:val="32"/>
      <w:lang w:val="en-GB"/>
    </w:rPr>
  </w:style>
  <w:style w:type="character" w:customStyle="1" w:styleId="Heading3Char">
    <w:name w:val="Heading 3 Char"/>
    <w:basedOn w:val="DefaultParagraphFont"/>
    <w:link w:val="Heading3"/>
    <w:uiPriority w:val="9"/>
    <w:rsid w:val="00764570"/>
    <w:rPr>
      <w:rFonts w:asciiTheme="majorHAnsi" w:eastAsiaTheme="majorEastAsia" w:hAnsiTheme="majorHAnsi" w:cstheme="majorBidi"/>
      <w:color w:val="1F4D78" w:themeColor="accent1" w:themeShade="7F"/>
      <w:sz w:val="24"/>
      <w:szCs w:val="24"/>
      <w:lang w:val="en-GB"/>
    </w:rPr>
  </w:style>
  <w:style w:type="character" w:customStyle="1" w:styleId="Heading4Char">
    <w:name w:val="Heading 4 Char"/>
    <w:basedOn w:val="DefaultParagraphFont"/>
    <w:link w:val="Heading4"/>
    <w:uiPriority w:val="9"/>
    <w:semiHidden/>
    <w:rsid w:val="00764570"/>
    <w:rPr>
      <w:rFonts w:asciiTheme="majorHAnsi" w:eastAsiaTheme="majorEastAsia" w:hAnsiTheme="majorHAnsi" w:cstheme="majorBidi"/>
      <w:i/>
      <w:iCs/>
      <w:color w:val="2E74B5" w:themeColor="accent1" w:themeShade="BF"/>
    </w:rPr>
  </w:style>
  <w:style w:type="character" w:customStyle="1" w:styleId="Heading5Char">
    <w:name w:val="Heading 5 Char"/>
    <w:basedOn w:val="DefaultParagraphFont"/>
    <w:link w:val="Heading5"/>
    <w:uiPriority w:val="9"/>
    <w:semiHidden/>
    <w:rsid w:val="00764570"/>
    <w:rPr>
      <w:rFonts w:asciiTheme="majorHAnsi" w:eastAsiaTheme="majorEastAsia" w:hAnsiTheme="majorHAnsi" w:cstheme="majorBidi"/>
      <w:color w:val="2E74B5" w:themeColor="accent1" w:themeShade="BF"/>
    </w:rPr>
  </w:style>
  <w:style w:type="character" w:customStyle="1" w:styleId="Heading6Char">
    <w:name w:val="Heading 6 Char"/>
    <w:basedOn w:val="DefaultParagraphFont"/>
    <w:link w:val="Heading6"/>
    <w:uiPriority w:val="9"/>
    <w:semiHidden/>
    <w:rsid w:val="00764570"/>
    <w:rPr>
      <w:rFonts w:asciiTheme="majorHAnsi" w:eastAsiaTheme="majorEastAsia" w:hAnsiTheme="majorHAnsi" w:cstheme="majorBidi"/>
      <w:color w:val="1F4D78" w:themeColor="accent1" w:themeShade="7F"/>
    </w:rPr>
  </w:style>
  <w:style w:type="character" w:customStyle="1" w:styleId="Heading7Char">
    <w:name w:val="Heading 7 Char"/>
    <w:basedOn w:val="DefaultParagraphFont"/>
    <w:link w:val="Heading7"/>
    <w:uiPriority w:val="9"/>
    <w:semiHidden/>
    <w:rsid w:val="00764570"/>
    <w:rPr>
      <w:rFonts w:asciiTheme="majorHAnsi" w:eastAsiaTheme="majorEastAsia" w:hAnsiTheme="majorHAnsi" w:cstheme="majorBidi"/>
      <w:i/>
      <w:iCs/>
      <w:color w:val="1F4D78" w:themeColor="accent1" w:themeShade="7F"/>
    </w:rPr>
  </w:style>
  <w:style w:type="character" w:customStyle="1" w:styleId="Heading8Char">
    <w:name w:val="Heading 8 Char"/>
    <w:basedOn w:val="DefaultParagraphFont"/>
    <w:link w:val="Heading8"/>
    <w:uiPriority w:val="9"/>
    <w:semiHidden/>
    <w:rsid w:val="00764570"/>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64570"/>
    <w:rPr>
      <w:rFonts w:asciiTheme="majorHAnsi" w:eastAsiaTheme="majorEastAsia" w:hAnsiTheme="majorHAnsi" w:cstheme="majorBidi"/>
      <w:i/>
      <w:iCs/>
      <w:color w:val="272727" w:themeColor="text1" w:themeTint="D8"/>
      <w:sz w:val="21"/>
      <w:szCs w:val="21"/>
    </w:rPr>
  </w:style>
  <w:style w:type="table" w:styleId="GridTable1Light-Accent2">
    <w:name w:val="Grid Table 1 Light Accent 2"/>
    <w:basedOn w:val="TableNormal"/>
    <w:uiPriority w:val="46"/>
    <w:rsid w:val="00764570"/>
    <w:pPr>
      <w:spacing w:after="0" w:line="240" w:lineRule="auto"/>
    </w:pPr>
    <w:tblPr>
      <w:tblStyleRowBandSize w:val="1"/>
      <w:tblStyleColBandSize w:val="1"/>
      <w:tblBorders>
        <w:top w:val="single" w:sz="4" w:space="0" w:color="F7CAAC" w:themeColor="accent2" w:themeTint="66"/>
        <w:left w:val="single" w:sz="4" w:space="0" w:color="F7CAAC" w:themeColor="accent2" w:themeTint="66"/>
        <w:bottom w:val="single" w:sz="4" w:space="0" w:color="F7CAAC" w:themeColor="accent2" w:themeTint="66"/>
        <w:right w:val="single" w:sz="4" w:space="0" w:color="F7CAAC" w:themeColor="accent2" w:themeTint="66"/>
        <w:insideH w:val="single" w:sz="4" w:space="0" w:color="F7CAAC" w:themeColor="accent2" w:themeTint="66"/>
        <w:insideV w:val="single" w:sz="4" w:space="0" w:color="F7CAAC" w:themeColor="accent2" w:themeTint="66"/>
      </w:tblBorders>
    </w:tblPr>
    <w:tblStylePr w:type="firstRow">
      <w:rPr>
        <w:b/>
        <w:bCs/>
      </w:rPr>
      <w:tblPr/>
      <w:tcPr>
        <w:tcBorders>
          <w:bottom w:val="single" w:sz="12" w:space="0" w:color="F4B083" w:themeColor="accent2" w:themeTint="99"/>
        </w:tcBorders>
      </w:tcPr>
    </w:tblStylePr>
    <w:tblStylePr w:type="lastRow">
      <w:rPr>
        <w:b/>
        <w:bCs/>
      </w:rPr>
      <w:tblPr/>
      <w:tcPr>
        <w:tcBorders>
          <w:top w:val="double" w:sz="2" w:space="0" w:color="F4B083" w:themeColor="accent2" w:themeTint="99"/>
        </w:tcBorders>
      </w:tcPr>
    </w:tblStylePr>
    <w:tblStylePr w:type="firstCol">
      <w:rPr>
        <w:b/>
        <w:bCs/>
      </w:rPr>
    </w:tblStylePr>
    <w:tblStylePr w:type="lastCol">
      <w:rPr>
        <w:b/>
        <w:bCs/>
      </w:rPr>
    </w:tblStylePr>
  </w:style>
  <w:style w:type="table" w:styleId="PlainTable2">
    <w:name w:val="Plain Table 2"/>
    <w:basedOn w:val="TableNormal"/>
    <w:uiPriority w:val="42"/>
    <w:rsid w:val="00764570"/>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Header">
    <w:name w:val="header"/>
    <w:basedOn w:val="Normal"/>
    <w:link w:val="HeaderChar"/>
    <w:uiPriority w:val="99"/>
    <w:unhideWhenUsed/>
    <w:rsid w:val="00764570"/>
    <w:pPr>
      <w:tabs>
        <w:tab w:val="center" w:pos="4680"/>
        <w:tab w:val="right" w:pos="9360"/>
      </w:tabs>
      <w:spacing w:before="0" w:after="0"/>
    </w:pPr>
    <w:rPr>
      <w:rFonts w:asciiTheme="minorHAnsi" w:eastAsiaTheme="minorHAnsi" w:hAnsiTheme="minorHAnsi" w:cstheme="minorBidi"/>
      <w:sz w:val="22"/>
      <w:szCs w:val="22"/>
      <w:lang w:val="en-US"/>
    </w:rPr>
  </w:style>
  <w:style w:type="character" w:customStyle="1" w:styleId="HeaderChar">
    <w:name w:val="Header Char"/>
    <w:basedOn w:val="DefaultParagraphFont"/>
    <w:link w:val="Header"/>
    <w:uiPriority w:val="99"/>
    <w:rsid w:val="00764570"/>
  </w:style>
  <w:style w:type="paragraph" w:styleId="Footer">
    <w:name w:val="footer"/>
    <w:basedOn w:val="Normal"/>
    <w:link w:val="FooterChar"/>
    <w:uiPriority w:val="99"/>
    <w:unhideWhenUsed/>
    <w:rsid w:val="00764570"/>
    <w:pPr>
      <w:tabs>
        <w:tab w:val="center" w:pos="4680"/>
        <w:tab w:val="right" w:pos="9360"/>
      </w:tabs>
      <w:spacing w:before="0" w:after="0"/>
    </w:pPr>
    <w:rPr>
      <w:rFonts w:asciiTheme="minorHAnsi" w:eastAsiaTheme="minorHAnsi" w:hAnsiTheme="minorHAnsi" w:cstheme="minorBidi"/>
      <w:sz w:val="22"/>
      <w:szCs w:val="22"/>
      <w:lang w:val="en-US"/>
    </w:rPr>
  </w:style>
  <w:style w:type="character" w:customStyle="1" w:styleId="FooterChar">
    <w:name w:val="Footer Char"/>
    <w:basedOn w:val="DefaultParagraphFont"/>
    <w:link w:val="Footer"/>
    <w:uiPriority w:val="99"/>
    <w:rsid w:val="00764570"/>
  </w:style>
  <w:style w:type="table" w:styleId="GridTable1Light-Accent1">
    <w:name w:val="Grid Table 1 Light Accent 1"/>
    <w:basedOn w:val="TableNormal"/>
    <w:uiPriority w:val="46"/>
    <w:rsid w:val="00764570"/>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764570"/>
    <w:pPr>
      <w:spacing w:before="0" w:after="0"/>
    </w:pPr>
    <w:rPr>
      <w:rFonts w:ascii="Segoe UI" w:eastAsiaTheme="minorHAnsi" w:hAnsi="Segoe UI" w:cs="Segoe UI"/>
      <w:sz w:val="18"/>
      <w:szCs w:val="18"/>
      <w:lang w:val="en-US"/>
    </w:rPr>
  </w:style>
  <w:style w:type="character" w:customStyle="1" w:styleId="BalloonTextChar">
    <w:name w:val="Balloon Text Char"/>
    <w:basedOn w:val="DefaultParagraphFont"/>
    <w:link w:val="BalloonText"/>
    <w:uiPriority w:val="99"/>
    <w:semiHidden/>
    <w:rsid w:val="00764570"/>
    <w:rPr>
      <w:rFonts w:ascii="Segoe UI" w:hAnsi="Segoe UI" w:cs="Segoe UI"/>
      <w:sz w:val="18"/>
      <w:szCs w:val="18"/>
    </w:rPr>
  </w:style>
  <w:style w:type="table" w:styleId="PlainTable1">
    <w:name w:val="Plain Table 1"/>
    <w:basedOn w:val="TableNormal"/>
    <w:uiPriority w:val="41"/>
    <w:rsid w:val="00764570"/>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Strong">
    <w:name w:val="Strong"/>
    <w:basedOn w:val="DefaultParagraphFont"/>
    <w:uiPriority w:val="22"/>
    <w:qFormat/>
    <w:rsid w:val="003824B7"/>
    <w:rPr>
      <w:rFonts w:ascii="Times New Roman" w:eastAsia="Times New Roman" w:hAnsi="Times New Roman" w:cs="Times New Roman"/>
      <w:b/>
      <w:bCs/>
      <w:caps/>
      <w:noProof/>
      <w:color w:val="auto"/>
      <w:kern w:val="32"/>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hart" Target="charts/chart2.xml"/><Relationship Id="rId18" Type="http://schemas.openxmlformats.org/officeDocument/2006/relationships/chart" Target="charts/chart3.xml"/><Relationship Id="rId26" Type="http://schemas.openxmlformats.org/officeDocument/2006/relationships/chart" Target="charts/chart7.xml"/><Relationship Id="rId3" Type="http://schemas.openxmlformats.org/officeDocument/2006/relationships/settings" Target="settings.xml"/><Relationship Id="rId21" Type="http://schemas.openxmlformats.org/officeDocument/2006/relationships/chart" Target="charts/chart5.xml"/><Relationship Id="rId34" Type="http://schemas.openxmlformats.org/officeDocument/2006/relationships/footer" Target="footer1.xml"/><Relationship Id="rId7" Type="http://schemas.openxmlformats.org/officeDocument/2006/relationships/image" Target="media/image1.emf"/><Relationship Id="rId12" Type="http://schemas.openxmlformats.org/officeDocument/2006/relationships/chart" Target="charts/chart1.xml"/><Relationship Id="rId17" Type="http://schemas.openxmlformats.org/officeDocument/2006/relationships/image" Target="media/image7.jpeg"/><Relationship Id="rId25" Type="http://schemas.openxmlformats.org/officeDocument/2006/relationships/chart" Target="charts/chart6.xml"/><Relationship Id="rId33" Type="http://schemas.openxmlformats.org/officeDocument/2006/relationships/hyperlink" Target="mailto:emtanzania@gmail.com" TargetMode="Externa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chart" Target="charts/chart4.xml"/><Relationship Id="rId29" Type="http://schemas.openxmlformats.org/officeDocument/2006/relationships/image" Target="media/image14.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1.jpeg"/><Relationship Id="rId32" Type="http://schemas.openxmlformats.org/officeDocument/2006/relationships/image" Target="media/image17.jpeg"/><Relationship Id="rId5" Type="http://schemas.openxmlformats.org/officeDocument/2006/relationships/footnotes" Target="footnotes.xml"/><Relationship Id="rId15" Type="http://schemas.openxmlformats.org/officeDocument/2006/relationships/hyperlink" Target="mailto:emtanzania@gmail.com" TargetMode="External"/><Relationship Id="rId23" Type="http://schemas.openxmlformats.org/officeDocument/2006/relationships/image" Target="media/image10.png"/><Relationship Id="rId28" Type="http://schemas.openxmlformats.org/officeDocument/2006/relationships/image" Target="media/image13.jpeg"/><Relationship Id="rId36" Type="http://schemas.openxmlformats.org/officeDocument/2006/relationships/theme" Target="theme/theme1.xml"/><Relationship Id="rId10" Type="http://schemas.openxmlformats.org/officeDocument/2006/relationships/image" Target="media/image3.emf"/><Relationship Id="rId19" Type="http://schemas.openxmlformats.org/officeDocument/2006/relationships/image" Target="media/image8.jpeg"/><Relationship Id="rId31" Type="http://schemas.openxmlformats.org/officeDocument/2006/relationships/image" Target="media/image16.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5.emf"/><Relationship Id="rId22" Type="http://schemas.openxmlformats.org/officeDocument/2006/relationships/image" Target="media/image9.png"/><Relationship Id="rId27" Type="http://schemas.openxmlformats.org/officeDocument/2006/relationships/image" Target="media/image12.jpeg"/><Relationship Id="rId30" Type="http://schemas.openxmlformats.org/officeDocument/2006/relationships/image" Target="media/image15.jpeg"/><Relationship Id="rId35"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Admin\Desktop\UDSM%20Veggie%20Data_Aneth_Comment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Admin\Desktop\UDSM%20Veggie%20Data_Aneth_Comment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Admin\Desktop\UDSM%20Veggie%20Data_Aneth_Comment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Admin\Desktop\EMTrials\UDSM%20Veggie%20Data_Aneth_Comment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Admin\Desktop\EMTrials\UDSM%20Veggie%20Data_Aneth_Comment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Admin\Desktop\UDSM%20Veggie%20Data_Aneth_Comments.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C:\Users\Admin\Desktop\UDSM%20Veggie%20Data_Aneth_Comments.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3"/>
          <c:order val="2"/>
          <c:tx>
            <c:strRef>
              <c:f>'[UDSM Veggie Data_Aneth_Comments.xlsx]TablesMchicha'!$M$2</c:f>
              <c:strCache>
                <c:ptCount val="1"/>
                <c:pt idx="0">
                  <c:v>Shoots (Cms)</c:v>
                </c:pt>
              </c:strCache>
            </c:strRef>
          </c:tx>
          <c:spPr>
            <a:pattFill prst="narHorz">
              <a:fgClr>
                <a:schemeClr val="accent4"/>
              </a:fgClr>
              <a:bgClr>
                <a:schemeClr val="accent4">
                  <a:lumMod val="20000"/>
                  <a:lumOff val="80000"/>
                </a:schemeClr>
              </a:bgClr>
            </a:pattFill>
            <a:ln>
              <a:noFill/>
            </a:ln>
            <a:effectLst>
              <a:innerShdw blurRad="114300">
                <a:schemeClr val="accent4"/>
              </a:innerShdw>
            </a:effectLst>
          </c:spPr>
          <c:invertIfNegative val="0"/>
          <c:cat>
            <c:strRef>
              <c:f>'[UDSM Veggie Data_Aneth_Comments.xlsx]TablesMchicha'!$I$40:$I$45</c:f>
              <c:strCache>
                <c:ptCount val="6"/>
                <c:pt idx="0">
                  <c:v>Control - Ve</c:v>
                </c:pt>
                <c:pt idx="1">
                  <c:v>EMAx Bio</c:v>
                </c:pt>
                <c:pt idx="2">
                  <c:v>Mazao Booster</c:v>
                </c:pt>
                <c:pt idx="3">
                  <c:v>Mazao Booster+Emax Bio</c:v>
                </c:pt>
                <c:pt idx="4">
                  <c:v>Positive Control -Hakika</c:v>
                </c:pt>
                <c:pt idx="5">
                  <c:v>Positive Control + EMAx</c:v>
                </c:pt>
              </c:strCache>
            </c:strRef>
          </c:cat>
          <c:val>
            <c:numRef>
              <c:f>'[UDSM Veggie Data_Aneth_Comments.xlsx]TablesMchicha'!$M$40:$M$45</c:f>
              <c:numCache>
                <c:formatCode>0.00</c:formatCode>
                <c:ptCount val="6"/>
                <c:pt idx="0">
                  <c:v>23.427777777777777</c:v>
                </c:pt>
                <c:pt idx="1">
                  <c:v>24.119444444444444</c:v>
                </c:pt>
                <c:pt idx="2">
                  <c:v>21.358333333333334</c:v>
                </c:pt>
                <c:pt idx="3">
                  <c:v>21.358333333333334</c:v>
                </c:pt>
                <c:pt idx="4">
                  <c:v>24.888888888888889</c:v>
                </c:pt>
                <c:pt idx="5">
                  <c:v>24.311111111111114</c:v>
                </c:pt>
              </c:numCache>
            </c:numRef>
          </c:val>
        </c:ser>
        <c:dLbls>
          <c:showLegendKey val="0"/>
          <c:showVal val="0"/>
          <c:showCatName val="0"/>
          <c:showSerName val="0"/>
          <c:showPercent val="0"/>
          <c:showBubbleSize val="0"/>
        </c:dLbls>
        <c:gapWidth val="150"/>
        <c:axId val="454071736"/>
        <c:axId val="454074088"/>
      </c:barChart>
      <c:lineChart>
        <c:grouping val="standard"/>
        <c:varyColors val="0"/>
        <c:ser>
          <c:idx val="2"/>
          <c:order val="1"/>
          <c:tx>
            <c:strRef>
              <c:f>'[UDSM Veggie Data_Aneth_Comments.xlsx]TablesMchicha'!$L$2</c:f>
              <c:strCache>
                <c:ptCount val="1"/>
                <c:pt idx="0">
                  <c:v>Roots (Cms)</c:v>
                </c:pt>
              </c:strCache>
            </c:strRef>
          </c:tx>
          <c:spPr>
            <a:ln w="28575" cap="rnd">
              <a:solidFill>
                <a:schemeClr val="accent3"/>
              </a:solidFill>
              <a:round/>
            </a:ln>
            <a:effectLst/>
          </c:spPr>
          <c:marker>
            <c:symbol val="circle"/>
            <c:size val="6"/>
            <c:spPr>
              <a:solidFill>
                <a:schemeClr val="accent3"/>
              </a:solidFill>
              <a:ln>
                <a:noFill/>
              </a:ln>
              <a:effectLst/>
            </c:spPr>
          </c:marker>
          <c:cat>
            <c:strRef>
              <c:f>'[UDSM Veggie Data_Aneth_Comments.xlsx]TablesMchicha'!$I$40:$I$45</c:f>
              <c:strCache>
                <c:ptCount val="6"/>
                <c:pt idx="0">
                  <c:v>Control - Ve</c:v>
                </c:pt>
                <c:pt idx="1">
                  <c:v>EMAx Bio</c:v>
                </c:pt>
                <c:pt idx="2">
                  <c:v>Mazao Booster</c:v>
                </c:pt>
                <c:pt idx="3">
                  <c:v>Mazao Booster+Emax Bio</c:v>
                </c:pt>
                <c:pt idx="4">
                  <c:v>Positive Control -Hakika</c:v>
                </c:pt>
                <c:pt idx="5">
                  <c:v>Positive Control + EMAx</c:v>
                </c:pt>
              </c:strCache>
            </c:strRef>
          </c:cat>
          <c:val>
            <c:numRef>
              <c:f>'[UDSM Veggie Data_Aneth_Comments.xlsx]TablesMchicha'!$L$40:$L$45</c:f>
              <c:numCache>
                <c:formatCode>0.00</c:formatCode>
                <c:ptCount val="6"/>
                <c:pt idx="0">
                  <c:v>9.2833333333333332</c:v>
                </c:pt>
                <c:pt idx="1">
                  <c:v>10.716666666666667</c:v>
                </c:pt>
                <c:pt idx="2">
                  <c:v>9.0361111111111114</c:v>
                </c:pt>
                <c:pt idx="3">
                  <c:v>9.0361111111111114</c:v>
                </c:pt>
                <c:pt idx="4">
                  <c:v>9.9083333333333332</c:v>
                </c:pt>
                <c:pt idx="5">
                  <c:v>9.75</c:v>
                </c:pt>
              </c:numCache>
            </c:numRef>
          </c:val>
          <c:smooth val="0"/>
        </c:ser>
        <c:dLbls>
          <c:showLegendKey val="0"/>
          <c:showVal val="0"/>
          <c:showCatName val="0"/>
          <c:showSerName val="0"/>
          <c:showPercent val="0"/>
          <c:showBubbleSize val="0"/>
        </c:dLbls>
        <c:marker val="1"/>
        <c:smooth val="0"/>
        <c:axId val="454071736"/>
        <c:axId val="454074088"/>
      </c:lineChart>
      <c:lineChart>
        <c:grouping val="standard"/>
        <c:varyColors val="0"/>
        <c:ser>
          <c:idx val="1"/>
          <c:order val="0"/>
          <c:tx>
            <c:strRef>
              <c:f>'[UDSM Veggie Data_Aneth_Comments.xlsx]TablesMchicha'!$K$2</c:f>
              <c:strCache>
                <c:ptCount val="1"/>
                <c:pt idx="0">
                  <c:v>Leaves (No.) </c:v>
                </c:pt>
              </c:strCache>
            </c:strRef>
          </c:tx>
          <c:spPr>
            <a:ln w="28575" cap="rnd">
              <a:solidFill>
                <a:schemeClr val="accent2"/>
              </a:solidFill>
              <a:round/>
            </a:ln>
            <a:effectLst/>
          </c:spPr>
          <c:marker>
            <c:symbol val="circle"/>
            <c:size val="6"/>
            <c:spPr>
              <a:solidFill>
                <a:schemeClr val="accent2"/>
              </a:solidFill>
              <a:ln>
                <a:noFill/>
              </a:ln>
              <a:effectLst/>
            </c:spPr>
          </c:marker>
          <c:cat>
            <c:strRef>
              <c:f>'[UDSM Veggie Data_Aneth_Comments.xlsx]TablesMchicha'!$I$40:$I$45</c:f>
              <c:strCache>
                <c:ptCount val="6"/>
                <c:pt idx="0">
                  <c:v>Control - Ve</c:v>
                </c:pt>
                <c:pt idx="1">
                  <c:v>EMAx Bio</c:v>
                </c:pt>
                <c:pt idx="2">
                  <c:v>Mazao Booster</c:v>
                </c:pt>
                <c:pt idx="3">
                  <c:v>Mazao Booster+Emax Bio</c:v>
                </c:pt>
                <c:pt idx="4">
                  <c:v>Positive Control -Hakika</c:v>
                </c:pt>
                <c:pt idx="5">
                  <c:v>Positive Control + EMAx</c:v>
                </c:pt>
              </c:strCache>
            </c:strRef>
          </c:cat>
          <c:val>
            <c:numRef>
              <c:f>'[UDSM Veggie Data_Aneth_Comments.xlsx]TablesMchicha'!$K$40:$K$45</c:f>
              <c:numCache>
                <c:formatCode>0.00</c:formatCode>
                <c:ptCount val="6"/>
                <c:pt idx="0">
                  <c:v>12</c:v>
                </c:pt>
                <c:pt idx="1">
                  <c:v>12</c:v>
                </c:pt>
                <c:pt idx="2">
                  <c:v>12</c:v>
                </c:pt>
                <c:pt idx="3">
                  <c:v>12</c:v>
                </c:pt>
                <c:pt idx="4">
                  <c:v>13</c:v>
                </c:pt>
                <c:pt idx="5">
                  <c:v>12</c:v>
                </c:pt>
              </c:numCache>
            </c:numRef>
          </c:val>
          <c:smooth val="0"/>
        </c:ser>
        <c:dLbls>
          <c:showLegendKey val="0"/>
          <c:showVal val="0"/>
          <c:showCatName val="0"/>
          <c:showSerName val="0"/>
          <c:showPercent val="0"/>
          <c:showBubbleSize val="0"/>
        </c:dLbls>
        <c:marker val="1"/>
        <c:smooth val="0"/>
        <c:axId val="454074872"/>
        <c:axId val="454070952"/>
      </c:lineChart>
      <c:catAx>
        <c:axId val="454071736"/>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4074088"/>
        <c:crosses val="autoZero"/>
        <c:auto val="1"/>
        <c:lblAlgn val="ctr"/>
        <c:lblOffset val="100"/>
        <c:noMultiLvlLbl val="0"/>
      </c:catAx>
      <c:valAx>
        <c:axId val="454074088"/>
        <c:scaling>
          <c:orientation val="minMax"/>
        </c:scaling>
        <c:delete val="0"/>
        <c:axPos val="l"/>
        <c:majorGridlines>
          <c:spPr>
            <a:ln>
              <a:solidFill>
                <a:schemeClr val="tx1">
                  <a:lumMod val="15000"/>
                  <a:lumOff val="85000"/>
                </a:schemeClr>
              </a:solidFill>
            </a:ln>
            <a:effectLst/>
          </c:spPr>
        </c:majorGridlines>
        <c:title>
          <c:tx>
            <c:rich>
              <a:bodyPr rot="-54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r>
                  <a:rPr lang="en-US"/>
                  <a:t>Height CMs</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4071736"/>
        <c:crosses val="autoZero"/>
        <c:crossBetween val="between"/>
      </c:valAx>
      <c:valAx>
        <c:axId val="454070952"/>
        <c:scaling>
          <c:orientation val="minMax"/>
        </c:scaling>
        <c:delete val="0"/>
        <c:axPos val="r"/>
        <c:title>
          <c:tx>
            <c:rich>
              <a:bodyPr rot="-54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r>
                  <a:rPr lang="en-US"/>
                  <a:t>Number</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4074872"/>
        <c:crosses val="max"/>
        <c:crossBetween val="between"/>
      </c:valAx>
      <c:catAx>
        <c:axId val="454074872"/>
        <c:scaling>
          <c:orientation val="minMax"/>
        </c:scaling>
        <c:delete val="1"/>
        <c:axPos val="b"/>
        <c:numFmt formatCode="General" sourceLinked="1"/>
        <c:majorTickMark val="none"/>
        <c:minorTickMark val="none"/>
        <c:tickLblPos val="nextTo"/>
        <c:crossAx val="454070952"/>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en-US"/>
              <a:t>Weight</a:t>
            </a:r>
            <a:r>
              <a:rPr lang="en-US" baseline="0"/>
              <a:t> </a:t>
            </a:r>
            <a:r>
              <a:rPr lang="en-US"/>
              <a:t>(Kg)</a:t>
            </a:r>
          </a:p>
        </c:rich>
      </c:tx>
      <c:overlay val="0"/>
      <c:spPr>
        <a:noFill/>
        <a:ln>
          <a:noFill/>
        </a:ln>
        <a:effectLst/>
      </c:spPr>
      <c:txPr>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endParaRPr lang="en-US"/>
        </a:p>
      </c:txPr>
    </c:title>
    <c:autoTitleDeleted val="0"/>
    <c:plotArea>
      <c:layout/>
      <c:barChart>
        <c:barDir val="col"/>
        <c:grouping val="clustered"/>
        <c:varyColors val="0"/>
        <c:ser>
          <c:idx val="0"/>
          <c:order val="0"/>
          <c:tx>
            <c:strRef>
              <c:f>'[UDSM Veggie Data_Aneth_Comments.xlsx]TablesMchicha'!$J$39</c:f>
              <c:strCache>
                <c:ptCount val="1"/>
                <c:pt idx="0">
                  <c:v>Weight (Kg)</c:v>
                </c:pt>
              </c:strCache>
            </c:strRef>
          </c:tx>
          <c:spPr>
            <a:pattFill prst="narHorz">
              <a:fgClr>
                <a:schemeClr val="accent1"/>
              </a:fgClr>
              <a:bgClr>
                <a:schemeClr val="accent1">
                  <a:lumMod val="20000"/>
                  <a:lumOff val="80000"/>
                </a:schemeClr>
              </a:bgClr>
            </a:pattFill>
            <a:ln>
              <a:noFill/>
            </a:ln>
            <a:effectLst>
              <a:innerShdw blurRad="114300">
                <a:schemeClr val="accent1"/>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'[UDSM Veggie Data_Aneth_Comments.xlsx]TablesMchicha'!$I$40:$I$45</c:f>
              <c:strCache>
                <c:ptCount val="6"/>
                <c:pt idx="0">
                  <c:v>Control - Ve</c:v>
                </c:pt>
                <c:pt idx="1">
                  <c:v>EMAx Bio</c:v>
                </c:pt>
                <c:pt idx="2">
                  <c:v>Mazao Booster</c:v>
                </c:pt>
                <c:pt idx="3">
                  <c:v>Mazao Booster+Emax Bio</c:v>
                </c:pt>
                <c:pt idx="4">
                  <c:v>Positive Control -Hakika</c:v>
                </c:pt>
                <c:pt idx="5">
                  <c:v>Positive Control + EMAx</c:v>
                </c:pt>
              </c:strCache>
            </c:strRef>
          </c:cat>
          <c:val>
            <c:numRef>
              <c:f>'[UDSM Veggie Data_Aneth_Comments.xlsx]TablesMchicha'!$J$40:$J$45</c:f>
              <c:numCache>
                <c:formatCode>0.00</c:formatCode>
                <c:ptCount val="6"/>
                <c:pt idx="0">
                  <c:v>0.98333333333333339</c:v>
                </c:pt>
                <c:pt idx="1">
                  <c:v>1.3833333333333335</c:v>
                </c:pt>
                <c:pt idx="2">
                  <c:v>1.2833333333333332</c:v>
                </c:pt>
                <c:pt idx="3">
                  <c:v>1.2833333333333332</c:v>
                </c:pt>
                <c:pt idx="4">
                  <c:v>1.6</c:v>
                </c:pt>
                <c:pt idx="5">
                  <c:v>2.3000000000000003</c:v>
                </c:pt>
              </c:numCache>
            </c:numRef>
          </c:val>
        </c:ser>
        <c:dLbls>
          <c:showLegendKey val="0"/>
          <c:showVal val="0"/>
          <c:showCatName val="0"/>
          <c:showSerName val="0"/>
          <c:showPercent val="0"/>
          <c:showBubbleSize val="0"/>
        </c:dLbls>
        <c:gapWidth val="164"/>
        <c:overlap val="-22"/>
        <c:axId val="454075264"/>
        <c:axId val="456832952"/>
      </c:barChart>
      <c:catAx>
        <c:axId val="454075264"/>
        <c:scaling>
          <c:orientation val="minMax"/>
        </c:scaling>
        <c:delete val="0"/>
        <c:axPos val="b"/>
        <c:numFmt formatCode="General" sourceLinked="1"/>
        <c:majorTickMark val="none"/>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6832952"/>
        <c:crosses val="autoZero"/>
        <c:auto val="1"/>
        <c:lblAlgn val="ctr"/>
        <c:lblOffset val="100"/>
        <c:noMultiLvlLbl val="0"/>
      </c:catAx>
      <c:valAx>
        <c:axId val="456832952"/>
        <c:scaling>
          <c:orientation val="minMax"/>
        </c:scaling>
        <c:delete val="0"/>
        <c:axPos val="l"/>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407526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'[UDSM Veggie Data_Aneth_Comments.xlsx]SwissLeavesAndSize'!$I$4</c:f>
              <c:strCache>
                <c:ptCount val="1"/>
                <c:pt idx="0">
                  <c:v>Wt (Kg)</c:v>
                </c:pt>
              </c:strCache>
            </c:strRef>
          </c:tx>
          <c:spPr>
            <a:solidFill>
              <a:schemeClr val="accent1"/>
            </a:solidFill>
            <a:ln>
              <a:noFill/>
            </a:ln>
            <a:effectLst/>
          </c:spPr>
          <c:invertIfNegative val="0"/>
          <c:cat>
            <c:strRef>
              <c:f>'[UDSM Veggie Data_Aneth_Comments.xlsx]SwissLeavesAndSize'!$H$5:$H$10</c:f>
              <c:strCache>
                <c:ptCount val="6"/>
                <c:pt idx="0">
                  <c:v>Control</c:v>
                </c:pt>
                <c:pt idx="1">
                  <c:v>EmaxBio</c:v>
                </c:pt>
                <c:pt idx="2">
                  <c:v>Hakika</c:v>
                </c:pt>
                <c:pt idx="3">
                  <c:v>Hakika EmaxBio</c:v>
                </c:pt>
                <c:pt idx="4">
                  <c:v>Mazao Booster</c:v>
                </c:pt>
                <c:pt idx="5">
                  <c:v>Mazao Booster + EMAXBio</c:v>
                </c:pt>
              </c:strCache>
            </c:strRef>
          </c:cat>
          <c:val>
            <c:numRef>
              <c:f>'[UDSM Veggie Data_Aneth_Comments.xlsx]SwissLeavesAndSize'!$I$5:$I$10</c:f>
              <c:numCache>
                <c:formatCode>0.0</c:formatCode>
                <c:ptCount val="6"/>
                <c:pt idx="0">
                  <c:v>0.75</c:v>
                </c:pt>
                <c:pt idx="1">
                  <c:v>0.98333333333333339</c:v>
                </c:pt>
                <c:pt idx="2">
                  <c:v>0.93333333333333324</c:v>
                </c:pt>
                <c:pt idx="3">
                  <c:v>1.1666666666666667</c:v>
                </c:pt>
                <c:pt idx="4">
                  <c:v>1.0999999999999999</c:v>
                </c:pt>
                <c:pt idx="5">
                  <c:v>0.96666666666666679</c:v>
                </c:pt>
              </c:numCache>
            </c:numRef>
          </c:val>
        </c:ser>
        <c:dLbls>
          <c:showLegendKey val="0"/>
          <c:showVal val="0"/>
          <c:showCatName val="0"/>
          <c:showSerName val="0"/>
          <c:showPercent val="0"/>
          <c:showBubbleSize val="0"/>
        </c:dLbls>
        <c:gapWidth val="269"/>
        <c:axId val="456834128"/>
        <c:axId val="456834912"/>
      </c:barChart>
      <c:lineChart>
        <c:grouping val="standard"/>
        <c:varyColors val="0"/>
        <c:ser>
          <c:idx val="1"/>
          <c:order val="1"/>
          <c:tx>
            <c:strRef>
              <c:f>'[UDSM Veggie Data_Aneth_Comments.xlsx]SwissLeavesAndSize'!$J$4</c:f>
              <c:strCache>
                <c:ptCount val="1"/>
                <c:pt idx="0">
                  <c:v>No.Leaves</c:v>
                </c:pt>
              </c:strCache>
            </c:strRef>
          </c:tx>
          <c:spPr>
            <a:ln w="38100" cap="rnd">
              <a:solidFill>
                <a:schemeClr val="accent2"/>
              </a:solidFill>
              <a:round/>
            </a:ln>
            <a:effectLst/>
          </c:spPr>
          <c:marker>
            <c:symbol val="none"/>
          </c:marker>
          <c:cat>
            <c:strRef>
              <c:f>'[UDSM Veggie Data_Aneth_Comments.xlsx]SwissLeavesAndSize'!$H$5:$H$10</c:f>
              <c:strCache>
                <c:ptCount val="6"/>
                <c:pt idx="0">
                  <c:v>Control</c:v>
                </c:pt>
                <c:pt idx="1">
                  <c:v>EmaxBio</c:v>
                </c:pt>
                <c:pt idx="2">
                  <c:v>Hakika</c:v>
                </c:pt>
                <c:pt idx="3">
                  <c:v>Hakika EmaxBio</c:v>
                </c:pt>
                <c:pt idx="4">
                  <c:v>Mazao Booster</c:v>
                </c:pt>
                <c:pt idx="5">
                  <c:v>Mazao Booster + EMAXBio</c:v>
                </c:pt>
              </c:strCache>
            </c:strRef>
          </c:cat>
          <c:val>
            <c:numRef>
              <c:f>'[UDSM Veggie Data_Aneth_Comments.xlsx]SwissLeavesAndSize'!$J$5:$J$10</c:f>
              <c:numCache>
                <c:formatCode>0.0</c:formatCode>
                <c:ptCount val="6"/>
                <c:pt idx="0">
                  <c:v>40.333333333333336</c:v>
                </c:pt>
                <c:pt idx="1">
                  <c:v>43.333333333333336</c:v>
                </c:pt>
                <c:pt idx="2">
                  <c:v>46</c:v>
                </c:pt>
                <c:pt idx="3">
                  <c:v>44.333333333333336</c:v>
                </c:pt>
                <c:pt idx="4">
                  <c:v>46.666666666666664</c:v>
                </c:pt>
                <c:pt idx="5">
                  <c:v>42.333333333333336</c:v>
                </c:pt>
              </c:numCache>
            </c:numRef>
          </c:val>
          <c:smooth val="0"/>
        </c:ser>
        <c:dLbls>
          <c:showLegendKey val="0"/>
          <c:showVal val="0"/>
          <c:showCatName val="0"/>
          <c:showSerName val="0"/>
          <c:showPercent val="0"/>
          <c:showBubbleSize val="0"/>
        </c:dLbls>
        <c:marker val="1"/>
        <c:smooth val="0"/>
        <c:axId val="456836088"/>
        <c:axId val="456831776"/>
      </c:lineChart>
      <c:catAx>
        <c:axId val="456834128"/>
        <c:scaling>
          <c:orientation val="minMax"/>
        </c:scaling>
        <c:delete val="0"/>
        <c:axPos val="b"/>
        <c:title>
          <c:tx>
            <c:rich>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Treatment</a:t>
                </a:r>
              </a:p>
            </c:rich>
          </c:tx>
          <c:overlay val="0"/>
          <c:spPr>
            <a:noFill/>
            <a:ln>
              <a:noFill/>
            </a:ln>
            <a:effectLst/>
          </c:spPr>
          <c:txPr>
            <a:bodyPr rot="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cap="none" spc="0" normalizeH="0" baseline="0">
                <a:solidFill>
                  <a:schemeClr val="tx1">
                    <a:lumMod val="65000"/>
                    <a:lumOff val="35000"/>
                  </a:schemeClr>
                </a:solidFill>
                <a:latin typeface="+mn-lt"/>
                <a:ea typeface="+mn-ea"/>
                <a:cs typeface="+mn-cs"/>
              </a:defRPr>
            </a:pPr>
            <a:endParaRPr lang="en-US"/>
          </a:p>
        </c:txPr>
        <c:crossAx val="456834912"/>
        <c:crosses val="autoZero"/>
        <c:auto val="1"/>
        <c:lblAlgn val="ctr"/>
        <c:lblOffset val="100"/>
        <c:noMultiLvlLbl val="0"/>
      </c:catAx>
      <c:valAx>
        <c:axId val="456834912"/>
        <c:scaling>
          <c:orientation val="minMax"/>
        </c:scaling>
        <c:delete val="0"/>
        <c:axPos val="l"/>
        <c:majorGridlines>
          <c:spPr>
            <a:ln w="9525" cap="flat" cmpd="sng" algn="ctr">
              <a:solidFill>
                <a:schemeClr val="tx1">
                  <a:lumMod val="15000"/>
                  <a:lumOff val="85000"/>
                </a:schemeClr>
              </a:solidFill>
              <a:round/>
            </a:ln>
            <a:effectLst/>
          </c:spPr>
        </c:majorGridlines>
        <c:minorGridlines>
          <c:spPr>
            <a:ln w="9525" cap="flat" cmpd="sng" algn="ctr">
              <a:solidFill>
                <a:schemeClr val="tx1">
                  <a:lumMod val="5000"/>
                  <a:lumOff val="95000"/>
                </a:schemeClr>
              </a:solidFill>
              <a:round/>
            </a:ln>
            <a:effectLst/>
          </c:spPr>
        </c:minorGridlines>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KG</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6834128"/>
        <c:crosses val="autoZero"/>
        <c:crossBetween val="between"/>
      </c:valAx>
      <c:valAx>
        <c:axId val="456831776"/>
        <c:scaling>
          <c:orientation val="minMax"/>
        </c:scaling>
        <c:delete val="0"/>
        <c:axPos val="r"/>
        <c:title>
          <c:tx>
            <c:rich>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r>
                  <a:rPr lang="en-US"/>
                  <a:t>No</a:t>
                </a:r>
              </a:p>
            </c:rich>
          </c:tx>
          <c:overlay val="0"/>
          <c:spPr>
            <a:noFill/>
            <a:ln>
              <a:noFill/>
            </a:ln>
            <a:effectLst/>
          </c:spPr>
          <c:txPr>
            <a:bodyPr rot="-5400000" spcFirstLastPara="1" vertOverflow="ellipsis" vert="horz" wrap="square" anchor="ctr" anchorCtr="1"/>
            <a:lstStyle/>
            <a:p>
              <a:pPr>
                <a:defRPr sz="900" b="0" i="0" u="none" strike="noStrike" kern="1200" cap="all"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6836088"/>
        <c:crosses val="max"/>
        <c:crossBetween val="between"/>
      </c:valAx>
      <c:catAx>
        <c:axId val="456836088"/>
        <c:scaling>
          <c:orientation val="minMax"/>
        </c:scaling>
        <c:delete val="1"/>
        <c:axPos val="b"/>
        <c:numFmt formatCode="General" sourceLinked="1"/>
        <c:majorTickMark val="out"/>
        <c:minorTickMark val="none"/>
        <c:tickLblPos val="nextTo"/>
        <c:crossAx val="456831776"/>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tx>
            <c:strRef>
              <c:f>'[UDSM Veggie Data_Aneth_Comments.xlsx]SweetPepperAnalysis'!$P$16</c:f>
              <c:strCache>
                <c:ptCount val="1"/>
                <c:pt idx="0">
                  <c:v>Flowers</c:v>
                </c:pt>
              </c:strCache>
            </c:strRef>
          </c:tx>
          <c:spPr>
            <a:pattFill prst="ltVert">
              <a:fgClr>
                <a:schemeClr val="accent1"/>
              </a:fgClr>
              <a:bgClr>
                <a:schemeClr val="bg1"/>
              </a:bgClr>
            </a:pattFill>
            <a:ln>
              <a:noFill/>
            </a:ln>
            <a:effectLst/>
          </c:spPr>
          <c:invertIfNegative val="0"/>
          <c:cat>
            <c:strRef>
              <c:f>'[UDSM Veggie Data_Aneth_Comments.xlsx]SweetPepperAnalysis'!$N$17:$N$22</c:f>
              <c:strCache>
                <c:ptCount val="6"/>
                <c:pt idx="0">
                  <c:v>Control</c:v>
                </c:pt>
                <c:pt idx="1">
                  <c:v>EmaxBio</c:v>
                </c:pt>
                <c:pt idx="2">
                  <c:v>Hakika</c:v>
                </c:pt>
                <c:pt idx="3">
                  <c:v>Hakika EmaxBio</c:v>
                </c:pt>
                <c:pt idx="4">
                  <c:v>Mazao Booster</c:v>
                </c:pt>
                <c:pt idx="5">
                  <c:v>Mazao Booster + EMAXBio</c:v>
                </c:pt>
              </c:strCache>
            </c:strRef>
          </c:cat>
          <c:val>
            <c:numRef>
              <c:f>'[UDSM Veggie Data_Aneth_Comments.xlsx]SweetPepperAnalysis'!$P$17:$P$22</c:f>
              <c:numCache>
                <c:formatCode>###0.0</c:formatCode>
                <c:ptCount val="6"/>
                <c:pt idx="0">
                  <c:v>5.333333333333333</c:v>
                </c:pt>
                <c:pt idx="1">
                  <c:v>8</c:v>
                </c:pt>
                <c:pt idx="2">
                  <c:v>4.5555555555555554</c:v>
                </c:pt>
                <c:pt idx="3">
                  <c:v>10.777777777777779</c:v>
                </c:pt>
                <c:pt idx="4">
                  <c:v>9.5555555555555536</c:v>
                </c:pt>
                <c:pt idx="5">
                  <c:v>11.222222222222221</c:v>
                </c:pt>
              </c:numCache>
            </c:numRef>
          </c:val>
        </c:ser>
        <c:dLbls>
          <c:showLegendKey val="0"/>
          <c:showVal val="0"/>
          <c:showCatName val="0"/>
          <c:showSerName val="0"/>
          <c:showPercent val="0"/>
          <c:showBubbleSize val="0"/>
        </c:dLbls>
        <c:gapWidth val="150"/>
        <c:axId val="456837264"/>
        <c:axId val="456837656"/>
      </c:barChart>
      <c:lineChart>
        <c:grouping val="standard"/>
        <c:varyColors val="0"/>
        <c:ser>
          <c:idx val="2"/>
          <c:order val="1"/>
          <c:tx>
            <c:strRef>
              <c:f>'[UDSM Veggie Data_Aneth_Comments.xlsx]SweetPepperAnalysis'!$Q$16</c:f>
              <c:strCache>
                <c:ptCount val="1"/>
                <c:pt idx="0">
                  <c:v>Fruits</c:v>
                </c:pt>
              </c:strCache>
            </c:strRef>
          </c:tx>
          <c:spPr>
            <a:ln w="28575" cap="rnd">
              <a:solidFill>
                <a:schemeClr val="accent3"/>
              </a:solidFill>
              <a:prstDash val="sysDot"/>
              <a:round/>
            </a:ln>
            <a:effectLst/>
          </c:spPr>
          <c:marker>
            <c:symbol val="none"/>
          </c:marker>
          <c:cat>
            <c:strRef>
              <c:f>'[UDSM Veggie Data_Aneth_Comments.xlsx]SweetPepperAnalysis'!$N$17:$N$22</c:f>
              <c:strCache>
                <c:ptCount val="6"/>
                <c:pt idx="0">
                  <c:v>Control</c:v>
                </c:pt>
                <c:pt idx="1">
                  <c:v>EmaxBio</c:v>
                </c:pt>
                <c:pt idx="2">
                  <c:v>Hakika</c:v>
                </c:pt>
                <c:pt idx="3">
                  <c:v>Hakika EmaxBio</c:v>
                </c:pt>
                <c:pt idx="4">
                  <c:v>Mazao Booster</c:v>
                </c:pt>
                <c:pt idx="5">
                  <c:v>Mazao Booster + EMAXBio</c:v>
                </c:pt>
              </c:strCache>
            </c:strRef>
          </c:cat>
          <c:val>
            <c:numRef>
              <c:f>'[UDSM Veggie Data_Aneth_Comments.xlsx]SweetPepperAnalysis'!$Q$17:$Q$22</c:f>
              <c:numCache>
                <c:formatCode>###0.0</c:formatCode>
                <c:ptCount val="6"/>
                <c:pt idx="0">
                  <c:v>1.1111111111111112</c:v>
                </c:pt>
                <c:pt idx="1">
                  <c:v>2.5555555555555554</c:v>
                </c:pt>
                <c:pt idx="2">
                  <c:v>2.1111111111111112</c:v>
                </c:pt>
                <c:pt idx="3">
                  <c:v>4.4444444444444446</c:v>
                </c:pt>
                <c:pt idx="4">
                  <c:v>2.4444444444444446</c:v>
                </c:pt>
                <c:pt idx="5">
                  <c:v>3.6666666666666665</c:v>
                </c:pt>
              </c:numCache>
            </c:numRef>
          </c:val>
          <c:smooth val="0"/>
        </c:ser>
        <c:dLbls>
          <c:showLegendKey val="0"/>
          <c:showVal val="0"/>
          <c:showCatName val="0"/>
          <c:showSerName val="0"/>
          <c:showPercent val="0"/>
          <c:showBubbleSize val="0"/>
        </c:dLbls>
        <c:marker val="1"/>
        <c:smooth val="0"/>
        <c:axId val="456837264"/>
        <c:axId val="456837656"/>
      </c:lineChart>
      <c:catAx>
        <c:axId val="4568372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6837656"/>
        <c:crosses val="autoZero"/>
        <c:auto val="1"/>
        <c:lblAlgn val="ctr"/>
        <c:lblOffset val="100"/>
        <c:noMultiLvlLbl val="0"/>
      </c:catAx>
      <c:valAx>
        <c:axId val="45683765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Number</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5683726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bar"/>
        <c:grouping val="clustered"/>
        <c:varyColors val="0"/>
        <c:ser>
          <c:idx val="0"/>
          <c:order val="0"/>
          <c:tx>
            <c:strRef>
              <c:f>'[UDSM Veggie Data_Aneth_Comments.xlsx]SweetPepperAnalysis'!$O$16</c:f>
              <c:strCache>
                <c:ptCount val="1"/>
                <c:pt idx="0">
                  <c:v>Height</c:v>
                </c:pt>
              </c:strCache>
            </c:strRef>
          </c:tx>
          <c:spPr>
            <a:pattFill prst="dkUpDiag">
              <a:fgClr>
                <a:schemeClr val="accent1"/>
              </a:fgClr>
              <a:bgClr>
                <a:schemeClr val="bg1"/>
              </a:bgClr>
            </a:pattFill>
            <a:ln>
              <a:noFill/>
            </a:ln>
            <a:effectLst/>
          </c:spPr>
          <c:invertIfNegative val="0"/>
          <c:cat>
            <c:strRef>
              <c:f>'[UDSM Veggie Data_Aneth_Comments.xlsx]SweetPepperAnalysis'!$N$17:$N$22</c:f>
              <c:strCache>
                <c:ptCount val="6"/>
                <c:pt idx="0">
                  <c:v>Control</c:v>
                </c:pt>
                <c:pt idx="1">
                  <c:v>EmaxBio</c:v>
                </c:pt>
                <c:pt idx="2">
                  <c:v>Hakika</c:v>
                </c:pt>
                <c:pt idx="3">
                  <c:v>Hakika EmaxBio</c:v>
                </c:pt>
                <c:pt idx="4">
                  <c:v>Mazao Booster</c:v>
                </c:pt>
                <c:pt idx="5">
                  <c:v>Mazao Booster + EMAXBio</c:v>
                </c:pt>
              </c:strCache>
            </c:strRef>
          </c:cat>
          <c:val>
            <c:numRef>
              <c:f>'[UDSM Veggie Data_Aneth_Comments.xlsx]SweetPepperAnalysis'!$O$17:$O$22</c:f>
              <c:numCache>
                <c:formatCode>###0.0</c:formatCode>
                <c:ptCount val="6"/>
                <c:pt idx="0">
                  <c:v>26.666666666666668</c:v>
                </c:pt>
                <c:pt idx="1">
                  <c:v>30.555555555555557</c:v>
                </c:pt>
                <c:pt idx="2">
                  <c:v>27.722222222222221</c:v>
                </c:pt>
                <c:pt idx="3">
                  <c:v>33.888888888888886</c:v>
                </c:pt>
                <c:pt idx="4">
                  <c:v>28.555555555555554</c:v>
                </c:pt>
                <c:pt idx="5">
                  <c:v>37.666666666666664</c:v>
                </c:pt>
              </c:numCache>
            </c:numRef>
          </c:val>
        </c:ser>
        <c:dLbls>
          <c:showLegendKey val="0"/>
          <c:showVal val="0"/>
          <c:showCatName val="0"/>
          <c:showSerName val="0"/>
          <c:showPercent val="0"/>
          <c:showBubbleSize val="0"/>
        </c:dLbls>
        <c:gapWidth val="182"/>
        <c:axId val="346321528"/>
        <c:axId val="346327800"/>
      </c:barChart>
      <c:catAx>
        <c:axId val="346321528"/>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6327800"/>
        <c:crosses val="autoZero"/>
        <c:auto val="1"/>
        <c:lblAlgn val="ctr"/>
        <c:lblOffset val="100"/>
        <c:noMultiLvlLbl val="0"/>
      </c:catAx>
      <c:valAx>
        <c:axId val="346327800"/>
        <c:scaling>
          <c:orientation val="minMax"/>
        </c:scaling>
        <c:delete val="0"/>
        <c:axPos val="b"/>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63215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'MabogaData Analysis'!$AM$12</c:f>
              <c:strCache>
                <c:ptCount val="1"/>
                <c:pt idx="0">
                  <c:v>Roots</c:v>
                </c:pt>
              </c:strCache>
            </c:strRef>
          </c:tx>
          <c:spPr>
            <a:pattFill prst="dkDnDiag">
              <a:fgClr>
                <a:schemeClr val="accent1"/>
              </a:fgClr>
              <a:bgClr>
                <a:schemeClr val="bg1"/>
              </a:bgClr>
            </a:pattFill>
            <a:ln>
              <a:noFill/>
            </a:ln>
            <a:effectLst/>
          </c:spPr>
          <c:invertIfNegative val="0"/>
          <c:cat>
            <c:strRef>
              <c:f>'MabogaData Analysis'!$AL$13:$AL$17</c:f>
              <c:strCache>
                <c:ptCount val="5"/>
                <c:pt idx="0">
                  <c:v>Control - Ve</c:v>
                </c:pt>
                <c:pt idx="1">
                  <c:v>EMAx Bio</c:v>
                </c:pt>
                <c:pt idx="2">
                  <c:v>Mazao Booster</c:v>
                </c:pt>
                <c:pt idx="3">
                  <c:v>Mazao Booster+Emax Bio</c:v>
                </c:pt>
                <c:pt idx="4">
                  <c:v>Positive Control -Hakika</c:v>
                </c:pt>
              </c:strCache>
            </c:strRef>
          </c:cat>
          <c:val>
            <c:numRef>
              <c:f>'MabogaData Analysis'!$AM$13:$AM$17</c:f>
              <c:numCache>
                <c:formatCode>###0.00</c:formatCode>
                <c:ptCount val="5"/>
                <c:pt idx="0">
                  <c:v>26.5</c:v>
                </c:pt>
                <c:pt idx="1">
                  <c:v>20.666666666666664</c:v>
                </c:pt>
                <c:pt idx="2">
                  <c:v>22.166666666666668</c:v>
                </c:pt>
                <c:pt idx="3">
                  <c:v>24.5</c:v>
                </c:pt>
                <c:pt idx="4">
                  <c:v>27.333333333333332</c:v>
                </c:pt>
              </c:numCache>
            </c:numRef>
          </c:val>
        </c:ser>
        <c:ser>
          <c:idx val="1"/>
          <c:order val="1"/>
          <c:tx>
            <c:strRef>
              <c:f>'MabogaData Analysis'!$AN$12</c:f>
              <c:strCache>
                <c:ptCount val="1"/>
                <c:pt idx="0">
                  <c:v>Shoots</c:v>
                </c:pt>
              </c:strCache>
            </c:strRef>
          </c:tx>
          <c:spPr>
            <a:pattFill prst="dkVert">
              <a:fgClr>
                <a:schemeClr val="accent1"/>
              </a:fgClr>
              <a:bgClr>
                <a:schemeClr val="bg1"/>
              </a:bgClr>
            </a:pattFill>
            <a:ln>
              <a:noFill/>
            </a:ln>
            <a:effectLst/>
          </c:spPr>
          <c:invertIfNegative val="0"/>
          <c:cat>
            <c:strRef>
              <c:f>'MabogaData Analysis'!$AL$13:$AL$17</c:f>
              <c:strCache>
                <c:ptCount val="5"/>
                <c:pt idx="0">
                  <c:v>Control - Ve</c:v>
                </c:pt>
                <c:pt idx="1">
                  <c:v>EMAx Bio</c:v>
                </c:pt>
                <c:pt idx="2">
                  <c:v>Mazao Booster</c:v>
                </c:pt>
                <c:pt idx="3">
                  <c:v>Mazao Booster+Emax Bio</c:v>
                </c:pt>
                <c:pt idx="4">
                  <c:v>Positive Control -Hakika</c:v>
                </c:pt>
              </c:strCache>
            </c:strRef>
          </c:cat>
          <c:val>
            <c:numRef>
              <c:f>'MabogaData Analysis'!$AN$13:$AN$17</c:f>
              <c:numCache>
                <c:formatCode>###0.00</c:formatCode>
                <c:ptCount val="5"/>
                <c:pt idx="0">
                  <c:v>81</c:v>
                </c:pt>
                <c:pt idx="1">
                  <c:v>153.66666666666666</c:v>
                </c:pt>
                <c:pt idx="2">
                  <c:v>89.266666666666666</c:v>
                </c:pt>
                <c:pt idx="3">
                  <c:v>116.16666666666667</c:v>
                </c:pt>
                <c:pt idx="4">
                  <c:v>87.5</c:v>
                </c:pt>
              </c:numCache>
            </c:numRef>
          </c:val>
        </c:ser>
        <c:dLbls>
          <c:showLegendKey val="0"/>
          <c:showVal val="0"/>
          <c:showCatName val="0"/>
          <c:showSerName val="0"/>
          <c:showPercent val="0"/>
          <c:showBubbleSize val="0"/>
        </c:dLbls>
        <c:gapWidth val="150"/>
        <c:axId val="346321920"/>
        <c:axId val="346322312"/>
      </c:barChart>
      <c:lineChart>
        <c:grouping val="standard"/>
        <c:varyColors val="0"/>
        <c:ser>
          <c:idx val="2"/>
          <c:order val="2"/>
          <c:tx>
            <c:strRef>
              <c:f>'MabogaData Analysis'!$AO$12</c:f>
              <c:strCache>
                <c:ptCount val="1"/>
                <c:pt idx="0">
                  <c:v>No. Leaves</c:v>
                </c:pt>
              </c:strCache>
            </c:strRef>
          </c:tx>
          <c:spPr>
            <a:ln w="28575" cap="rnd">
              <a:solidFill>
                <a:schemeClr val="accent3"/>
              </a:solidFill>
              <a:prstDash val="sysDash"/>
              <a:round/>
            </a:ln>
            <a:effectLst/>
          </c:spPr>
          <c:marker>
            <c:symbol val="none"/>
          </c:marker>
          <c:cat>
            <c:strRef>
              <c:f>'MabogaData Analysis'!$AL$13:$AL$17</c:f>
              <c:strCache>
                <c:ptCount val="5"/>
                <c:pt idx="0">
                  <c:v>Control - Ve</c:v>
                </c:pt>
                <c:pt idx="1">
                  <c:v>EMAx Bio</c:v>
                </c:pt>
                <c:pt idx="2">
                  <c:v>Mazao Booster</c:v>
                </c:pt>
                <c:pt idx="3">
                  <c:v>Mazao Booster+Emax Bio</c:v>
                </c:pt>
                <c:pt idx="4">
                  <c:v>Positive Control -Hakika</c:v>
                </c:pt>
              </c:strCache>
            </c:strRef>
          </c:cat>
          <c:val>
            <c:numRef>
              <c:f>'MabogaData Analysis'!$AO$13:$AO$17</c:f>
              <c:numCache>
                <c:formatCode>###0.00</c:formatCode>
                <c:ptCount val="5"/>
                <c:pt idx="0">
                  <c:v>14.333333333333332</c:v>
                </c:pt>
                <c:pt idx="1">
                  <c:v>24.5</c:v>
                </c:pt>
                <c:pt idx="2">
                  <c:v>20</c:v>
                </c:pt>
                <c:pt idx="3">
                  <c:v>15.166666666666666</c:v>
                </c:pt>
                <c:pt idx="4">
                  <c:v>16.166666666666668</c:v>
                </c:pt>
              </c:numCache>
            </c:numRef>
          </c:val>
          <c:smooth val="0"/>
        </c:ser>
        <c:dLbls>
          <c:showLegendKey val="0"/>
          <c:showVal val="0"/>
          <c:showCatName val="0"/>
          <c:showSerName val="0"/>
          <c:showPercent val="0"/>
          <c:showBubbleSize val="0"/>
        </c:dLbls>
        <c:marker val="1"/>
        <c:smooth val="0"/>
        <c:axId val="346323096"/>
        <c:axId val="346322704"/>
      </c:lineChart>
      <c:catAx>
        <c:axId val="34632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6322312"/>
        <c:crosses val="autoZero"/>
        <c:auto val="1"/>
        <c:lblAlgn val="ctr"/>
        <c:lblOffset val="100"/>
        <c:noMultiLvlLbl val="0"/>
      </c:catAx>
      <c:valAx>
        <c:axId val="346322312"/>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Cm</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6321920"/>
        <c:crosses val="autoZero"/>
        <c:crossBetween val="between"/>
      </c:valAx>
      <c:valAx>
        <c:axId val="346322704"/>
        <c:scaling>
          <c:orientation val="minMax"/>
        </c:scaling>
        <c:delete val="0"/>
        <c:axPos val="r"/>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No.</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6323096"/>
        <c:crosses val="max"/>
        <c:crossBetween val="between"/>
      </c:valAx>
      <c:catAx>
        <c:axId val="346323096"/>
        <c:scaling>
          <c:orientation val="minMax"/>
        </c:scaling>
        <c:delete val="1"/>
        <c:axPos val="b"/>
        <c:numFmt formatCode="General" sourceLinked="1"/>
        <c:majorTickMark val="none"/>
        <c:minorTickMark val="none"/>
        <c:tickLblPos val="nextTo"/>
        <c:crossAx val="346322704"/>
        <c:crosses val="autoZero"/>
        <c:auto val="1"/>
        <c:lblAlgn val="ctr"/>
        <c:lblOffset val="100"/>
        <c:noMultiLvlLbl val="0"/>
      </c:cat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MabogaData!$M$12</c:f>
              <c:strCache>
                <c:ptCount val="1"/>
                <c:pt idx="0">
                  <c:v>Average</c:v>
                </c:pt>
              </c:strCache>
            </c:strRef>
          </c:tx>
          <c:spPr>
            <a:pattFill prst="ltUpDiag">
              <a:fgClr>
                <a:schemeClr val="accent1"/>
              </a:fgClr>
              <a:bgClr>
                <a:schemeClr val="bg1"/>
              </a:bgClr>
            </a:pattFill>
            <a:ln>
              <a:gradFill>
                <a:gsLst>
                  <a:gs pos="0">
                    <a:schemeClr val="accent1">
                      <a:lumMod val="5000"/>
                      <a:lumOff val="95000"/>
                    </a:schemeClr>
                  </a:gs>
                  <a:gs pos="74000">
                    <a:schemeClr val="accent1">
                      <a:lumMod val="45000"/>
                      <a:lumOff val="55000"/>
                    </a:schemeClr>
                  </a:gs>
                  <a:gs pos="83000">
                    <a:schemeClr val="accent1">
                      <a:lumMod val="45000"/>
                      <a:lumOff val="55000"/>
                    </a:schemeClr>
                  </a:gs>
                  <a:gs pos="100000">
                    <a:schemeClr val="accent1">
                      <a:lumMod val="30000"/>
                      <a:lumOff val="70000"/>
                    </a:schemeClr>
                  </a:gs>
                </a:gsLst>
                <a:lin ang="5400000" scaled="1"/>
              </a:gradFill>
            </a:ln>
            <a:effectLst/>
          </c:spPr>
          <c:invertIfNegative val="0"/>
          <c:cat>
            <c:strRef>
              <c:f>MabogaData!$L$13:$L$17</c:f>
              <c:strCache>
                <c:ptCount val="5"/>
                <c:pt idx="0">
                  <c:v>Control - Ve</c:v>
                </c:pt>
                <c:pt idx="1">
                  <c:v>EMAx Bio</c:v>
                </c:pt>
                <c:pt idx="2">
                  <c:v>Mazao Booster</c:v>
                </c:pt>
                <c:pt idx="3">
                  <c:v>Mazao Booster+Emax Bio</c:v>
                </c:pt>
                <c:pt idx="4">
                  <c:v>Positive Control -Hakika</c:v>
                </c:pt>
              </c:strCache>
            </c:strRef>
          </c:cat>
          <c:val>
            <c:numRef>
              <c:f>MabogaData!$M$13:$M$17</c:f>
              <c:numCache>
                <c:formatCode>0.00</c:formatCode>
                <c:ptCount val="5"/>
                <c:pt idx="0">
                  <c:v>0.7</c:v>
                </c:pt>
                <c:pt idx="1">
                  <c:v>1.1000000000000001</c:v>
                </c:pt>
                <c:pt idx="2">
                  <c:v>0.60000000000000009</c:v>
                </c:pt>
                <c:pt idx="3">
                  <c:v>0.95</c:v>
                </c:pt>
                <c:pt idx="4">
                  <c:v>0.67500000000000004</c:v>
                </c:pt>
              </c:numCache>
            </c:numRef>
          </c:val>
        </c:ser>
        <c:dLbls>
          <c:showLegendKey val="0"/>
          <c:showVal val="0"/>
          <c:showCatName val="0"/>
          <c:showSerName val="0"/>
          <c:showPercent val="0"/>
          <c:showBubbleSize val="0"/>
        </c:dLbls>
        <c:gapWidth val="219"/>
        <c:overlap val="-27"/>
        <c:axId val="413192792"/>
        <c:axId val="413195144"/>
      </c:barChart>
      <c:catAx>
        <c:axId val="4131927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3195144"/>
        <c:crosses val="autoZero"/>
        <c:auto val="1"/>
        <c:lblAlgn val="ctr"/>
        <c:lblOffset val="100"/>
        <c:noMultiLvlLbl val="0"/>
      </c:catAx>
      <c:valAx>
        <c:axId val="41319514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Kg.</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1319279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cap="flat" cmpd="sng" algn="ctr">
        <a:solidFill>
          <a:schemeClr val="tx1">
            <a:lumMod val="65000"/>
            <a:lumOff val="35000"/>
          </a:schemeClr>
        </a:solidFill>
        <a:round/>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15875" cap="flat" cmpd="sng" algn="ctr">
        <a:solidFill>
          <a:schemeClr val="tx1">
            <a:lumMod val="65000"/>
            <a:lumOff val="3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3">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fillRef idx="0">
      <cs:styleClr val="auto"/>
    </cs:fillRef>
    <cs:effectRef idx="0"/>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25">
  <cs:axisTitle>
    <cs:lnRef idx="0"/>
    <cs:fillRef idx="0"/>
    <cs:effectRef idx="0"/>
    <cs:fontRef idx="minor">
      <a:schemeClr val="tx1">
        <a:lumMod val="65000"/>
        <a:lumOff val="35000"/>
      </a:schemeClr>
    </cs:fontRef>
    <cs:defRPr sz="900" kern="1200" cap="all"/>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b="0" kern="1200" cap="none" spc="0" normalizeH="0" baseline="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75000"/>
        <a:lumOff val="25000"/>
      </a:schemeClr>
    </cs:fontRef>
    <cs:spPr>
      <a:solidFill>
        <a:schemeClr val="dk1">
          <a:lumMod val="15000"/>
          <a:lumOff val="85000"/>
        </a:schemeClr>
      </a:solidFill>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solidFill>
    </cs:spPr>
  </cs:dataPoint>
  <cs:dataPoint3D>
    <cs:lnRef idx="0"/>
    <cs:fillRef idx="0">
      <cs:styleClr val="auto"/>
    </cs:fillRef>
    <cs:effectRef idx="0"/>
    <cs:fontRef idx="minor">
      <a:schemeClr val="dk1"/>
    </cs:fontRef>
    <cs:spPr>
      <a:solidFill>
        <a:schemeClr val="phClr"/>
      </a:solidFill>
    </cs:spPr>
  </cs:dataPoint3D>
  <cs:dataPointLine>
    <cs:lnRef idx="0">
      <cs:styleClr val="auto"/>
    </cs:lnRef>
    <cs:fillRef idx="0"/>
    <cs:effectRef idx="0"/>
    <cs:fontRef idx="minor">
      <a:schemeClr val="dk1"/>
    </cs:fontRef>
    <cs:spPr>
      <a:ln w="38100"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8"/>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50000"/>
            <a:lumOff val="50000"/>
          </a:schemeClr>
        </a:solidFill>
        <a:prstDash val="dash"/>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w="9525" cap="flat" cmpd="sng" algn="ctr">
        <a:solidFill>
          <a:schemeClr val="tx1">
            <a:lumMod val="5000"/>
            <a:lumOff val="95000"/>
          </a:schemeClr>
        </a:solidFill>
        <a:round/>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ajor">
      <a:schemeClr val="tx1">
        <a:lumMod val="65000"/>
        <a:lumOff val="35000"/>
      </a:schemeClr>
    </cs:fontRef>
    <cs:defRPr sz="2000" b="0" kern="1200" cap="none" spc="0" normalizeH="0" baseline="0"/>
  </cs:title>
  <cs:trendline>
    <cs:lnRef idx="0">
      <cs:styleClr val="auto"/>
    </cs:lnRef>
    <cs:fillRef idx="0"/>
    <cs:effectRef idx="0"/>
    <cs:fontRef idx="minor">
      <a:schemeClr val="dk1"/>
    </cs:fontRef>
    <cs:spPr>
      <a:ln w="19050" cap="rnd">
        <a:solidFill>
          <a:schemeClr val="phClr"/>
        </a:solidFill>
        <a:round/>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charts/style4.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32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TotalTime>
  <Pages>49</Pages>
  <Words>7603</Words>
  <Characters>43343</Characters>
  <Application>Microsoft Office Word</Application>
  <DocSecurity>0</DocSecurity>
  <Lines>361</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dc:creator>
  <cp:keywords/>
  <dc:description/>
  <cp:lastModifiedBy>TAS</cp:lastModifiedBy>
  <cp:revision>17</cp:revision>
  <cp:lastPrinted>2016-09-23T20:29:00Z</cp:lastPrinted>
  <dcterms:created xsi:type="dcterms:W3CDTF">2016-09-22T04:31:00Z</dcterms:created>
  <dcterms:modified xsi:type="dcterms:W3CDTF">2016-09-25T17:10:00Z</dcterms:modified>
</cp:coreProperties>
</file>